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BF3" w:rsidRPr="002607D7" w:rsidRDefault="0096543F" w:rsidP="00957BF3">
      <w:pPr>
        <w:jc w:val="right"/>
        <w:rPr>
          <w:b/>
          <w:lang w:val="en-US"/>
        </w:rPr>
      </w:pPr>
      <w:r w:rsidRPr="0096543F">
        <w:rPr>
          <w:bCs/>
          <w:noProof/>
        </w:rPr>
        <w:drawing>
          <wp:anchor distT="0" distB="0" distL="114300" distR="114300" simplePos="0" relativeHeight="251658240" behindDoc="1" locked="0" layoutInCell="1" allowOverlap="1" wp14:anchorId="00FF0AF5" wp14:editId="53541133">
            <wp:simplePos x="0" y="0"/>
            <wp:positionH relativeFrom="column">
              <wp:posOffset>-184785</wp:posOffset>
            </wp:positionH>
            <wp:positionV relativeFrom="paragraph">
              <wp:posOffset>-224790</wp:posOffset>
            </wp:positionV>
            <wp:extent cx="5760085" cy="8063865"/>
            <wp:effectExtent l="0" t="0" r="0" b="0"/>
            <wp:wrapTight wrapText="bothSides">
              <wp:wrapPolygon edited="0">
                <wp:start x="0" y="0"/>
                <wp:lineTo x="0" y="21534"/>
                <wp:lineTo x="21502" y="21534"/>
                <wp:lineTo x="21502" y="0"/>
                <wp:lineTo x="0" y="0"/>
              </wp:wrapPolygon>
            </wp:wrapTight>
            <wp:docPr id="1" name="Рисунок 1" descr="C:\Users\админ\AppData\Local\Packages\5319275A.WhatsAppDesktop_cv1g1gvanyjgm\TempState\842424A1D0595B76EC4FA03C46E8D755\Изображение WhatsApp 2025-03-06 в 16.10.19_7d9c78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Packages\5319275A.WhatsAppDesktop_cv1g1gvanyjgm\TempState\842424A1D0595B76EC4FA03C46E8D755\Изображение WhatsApp 2025-03-06 в 16.10.19_7d9c784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806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BF3" w:rsidRDefault="00957BF3" w:rsidP="00957BF3">
      <w:pPr>
        <w:pStyle w:val="23"/>
        <w:spacing w:after="0" w:line="240" w:lineRule="auto"/>
        <w:jc w:val="center"/>
        <w:rPr>
          <w:rFonts w:ascii="Times New Roman" w:hAnsi="Times New Roman"/>
          <w:bCs/>
          <w:sz w:val="24"/>
          <w:szCs w:val="24"/>
          <w:lang w:val="kk-KZ"/>
        </w:rPr>
      </w:pPr>
    </w:p>
    <w:p w:rsidR="00957BF3" w:rsidRDefault="00957BF3" w:rsidP="00957BF3">
      <w:pPr>
        <w:pStyle w:val="23"/>
        <w:spacing w:after="0" w:line="240" w:lineRule="auto"/>
        <w:jc w:val="center"/>
        <w:rPr>
          <w:rFonts w:ascii="Times New Roman" w:hAnsi="Times New Roman"/>
          <w:bCs/>
          <w:sz w:val="24"/>
          <w:szCs w:val="24"/>
          <w:lang w:val="kk-KZ"/>
        </w:rPr>
      </w:pPr>
    </w:p>
    <w:p w:rsidR="0096543F" w:rsidRDefault="0096543F" w:rsidP="00957BF3">
      <w:pPr>
        <w:pStyle w:val="23"/>
        <w:spacing w:after="0" w:line="240" w:lineRule="auto"/>
        <w:jc w:val="center"/>
        <w:rPr>
          <w:rFonts w:ascii="Times New Roman" w:hAnsi="Times New Roman"/>
          <w:bCs/>
          <w:sz w:val="24"/>
          <w:szCs w:val="24"/>
        </w:rPr>
      </w:pPr>
    </w:p>
    <w:p w:rsidR="0096543F" w:rsidRDefault="0096543F" w:rsidP="00957BF3">
      <w:pPr>
        <w:pStyle w:val="23"/>
        <w:spacing w:after="0" w:line="240" w:lineRule="auto"/>
        <w:jc w:val="center"/>
        <w:rPr>
          <w:rFonts w:ascii="Times New Roman" w:hAnsi="Times New Roman"/>
          <w:bCs/>
          <w:sz w:val="24"/>
          <w:szCs w:val="24"/>
        </w:rPr>
      </w:pPr>
    </w:p>
    <w:p w:rsidR="0096543F" w:rsidRDefault="0096543F" w:rsidP="00957BF3">
      <w:pPr>
        <w:pStyle w:val="23"/>
        <w:spacing w:after="0" w:line="240" w:lineRule="auto"/>
        <w:jc w:val="center"/>
        <w:rPr>
          <w:rFonts w:ascii="Times New Roman" w:hAnsi="Times New Roman"/>
          <w:bCs/>
          <w:sz w:val="24"/>
          <w:szCs w:val="24"/>
        </w:rPr>
      </w:pPr>
    </w:p>
    <w:p w:rsidR="0096543F" w:rsidRDefault="0096543F" w:rsidP="00957BF3">
      <w:pPr>
        <w:pStyle w:val="23"/>
        <w:spacing w:after="0" w:line="240" w:lineRule="auto"/>
        <w:jc w:val="center"/>
        <w:rPr>
          <w:rFonts w:ascii="Times New Roman" w:hAnsi="Times New Roman"/>
          <w:bCs/>
          <w:sz w:val="24"/>
          <w:szCs w:val="24"/>
        </w:rPr>
      </w:pPr>
    </w:p>
    <w:p w:rsidR="0096543F" w:rsidRDefault="0096543F" w:rsidP="00957BF3">
      <w:pPr>
        <w:pStyle w:val="23"/>
        <w:spacing w:after="0" w:line="240" w:lineRule="auto"/>
        <w:jc w:val="center"/>
        <w:rPr>
          <w:rFonts w:ascii="Times New Roman" w:hAnsi="Times New Roman"/>
          <w:bCs/>
          <w:sz w:val="24"/>
          <w:szCs w:val="24"/>
        </w:rPr>
      </w:pPr>
      <w:r w:rsidRPr="0096543F">
        <w:rPr>
          <w:rFonts w:ascii="Times New Roman" w:hAnsi="Times New Roman"/>
          <w:bCs/>
          <w:noProof/>
          <w:sz w:val="24"/>
          <w:szCs w:val="24"/>
          <w:lang w:val="ru-RU" w:eastAsia="ru-RU"/>
        </w:rPr>
        <w:drawing>
          <wp:anchor distT="0" distB="0" distL="114300" distR="114300" simplePos="0" relativeHeight="251659264" behindDoc="1" locked="0" layoutInCell="1" allowOverlap="1" wp14:anchorId="52BE8EF9" wp14:editId="737FD1FA">
            <wp:simplePos x="0" y="0"/>
            <wp:positionH relativeFrom="column">
              <wp:posOffset>-3810</wp:posOffset>
            </wp:positionH>
            <wp:positionV relativeFrom="paragraph">
              <wp:posOffset>337185</wp:posOffset>
            </wp:positionV>
            <wp:extent cx="5760085" cy="8564003"/>
            <wp:effectExtent l="0" t="0" r="0" b="0"/>
            <wp:wrapTight wrapText="bothSides">
              <wp:wrapPolygon edited="0">
                <wp:start x="0" y="0"/>
                <wp:lineTo x="0" y="21574"/>
                <wp:lineTo x="21502" y="21574"/>
                <wp:lineTo x="21502" y="0"/>
                <wp:lineTo x="0" y="0"/>
              </wp:wrapPolygon>
            </wp:wrapTight>
            <wp:docPr id="2" name="Рисунок 2" descr="C:\Users\админ\AppData\Local\Packages\5319275A.WhatsAppDesktop_cv1g1gvanyjgm\TempState\8BACA01B732CF56F7CE83DF216514363\Изображение WhatsApp 2025-03-06 в 16.10.19_c3c3e1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AppData\Local\Packages\5319275A.WhatsAppDesktop_cv1g1gvanyjgm\TempState\8BACA01B732CF56F7CE83DF216514363\Изображение WhatsApp 2025-03-06 в 16.10.19_c3c3e1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85640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543F" w:rsidRDefault="0096543F" w:rsidP="0096543F">
      <w:pPr>
        <w:pStyle w:val="23"/>
        <w:spacing w:after="0" w:line="240" w:lineRule="auto"/>
        <w:ind w:left="0"/>
        <w:rPr>
          <w:rFonts w:ascii="Times New Roman" w:hAnsi="Times New Roman"/>
          <w:bCs/>
          <w:sz w:val="24"/>
          <w:szCs w:val="24"/>
        </w:rPr>
      </w:pPr>
    </w:p>
    <w:p w:rsidR="00957BF3" w:rsidRPr="0096543F" w:rsidRDefault="0096543F" w:rsidP="0096543F">
      <w:pPr>
        <w:pStyle w:val="23"/>
        <w:spacing w:after="0" w:line="240" w:lineRule="auto"/>
        <w:ind w:left="0"/>
        <w:rPr>
          <w:rFonts w:ascii="Times New Roman" w:hAnsi="Times New Roman"/>
          <w:bCs/>
          <w:sz w:val="24"/>
          <w:szCs w:val="24"/>
          <w:lang w:val="kk-KZ"/>
        </w:rPr>
      </w:pPr>
      <w:r w:rsidRPr="0096543F">
        <w:rPr>
          <w:rFonts w:ascii="Times New Roman" w:hAnsi="Times New Roman"/>
          <w:bCs/>
          <w:sz w:val="24"/>
          <w:szCs w:val="24"/>
          <w:lang w:val="kk-KZ"/>
        </w:rPr>
        <w:t xml:space="preserve">                                                                    </w:t>
      </w:r>
      <w:r w:rsidR="00957BF3" w:rsidRPr="0096543F">
        <w:rPr>
          <w:rFonts w:ascii="Times New Roman" w:hAnsi="Times New Roman"/>
          <w:bCs/>
          <w:sz w:val="24"/>
          <w:szCs w:val="24"/>
        </w:rPr>
        <w:t>CO</w:t>
      </w:r>
      <w:bookmarkStart w:id="0" w:name="_GoBack"/>
      <w:bookmarkEnd w:id="0"/>
      <w:r w:rsidR="00957BF3" w:rsidRPr="0096543F">
        <w:rPr>
          <w:rFonts w:ascii="Times New Roman" w:hAnsi="Times New Roman"/>
          <w:bCs/>
          <w:sz w:val="24"/>
          <w:szCs w:val="24"/>
        </w:rPr>
        <w:t>NTENT</w:t>
      </w:r>
    </w:p>
    <w:p w:rsidR="00957BF3" w:rsidRPr="002607D7" w:rsidRDefault="00957BF3" w:rsidP="00957BF3">
      <w:pPr>
        <w:pStyle w:val="23"/>
        <w:spacing w:after="0" w:line="240" w:lineRule="auto"/>
        <w:jc w:val="center"/>
        <w:rPr>
          <w:rFonts w:ascii="Times New Roman" w:hAnsi="Times New Roman"/>
          <w:bCs/>
          <w:sz w:val="24"/>
          <w:szCs w:val="24"/>
          <w:lang w:val="kk-KZ"/>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708"/>
      </w:tblGrid>
      <w:tr w:rsidR="00957BF3" w:rsidRPr="002607D7" w:rsidTr="004744F0">
        <w:trPr>
          <w:trHeight w:val="335"/>
        </w:trPr>
        <w:tc>
          <w:tcPr>
            <w:tcW w:w="567" w:type="dxa"/>
          </w:tcPr>
          <w:p w:rsidR="00957BF3" w:rsidRPr="002607D7" w:rsidRDefault="00957BF3" w:rsidP="004744F0">
            <w:pPr>
              <w:pStyle w:val="23"/>
              <w:tabs>
                <w:tab w:val="left" w:pos="252"/>
              </w:tabs>
              <w:spacing w:after="0" w:line="240" w:lineRule="auto"/>
              <w:ind w:left="0"/>
              <w:rPr>
                <w:rFonts w:ascii="Times New Roman" w:hAnsi="Times New Roman"/>
                <w:bCs/>
                <w:sz w:val="24"/>
                <w:szCs w:val="24"/>
                <w:lang w:val="kk-KZ"/>
              </w:rPr>
            </w:pPr>
            <w:r w:rsidRPr="002607D7">
              <w:rPr>
                <w:rFonts w:ascii="Times New Roman" w:hAnsi="Times New Roman"/>
                <w:bCs/>
                <w:sz w:val="24"/>
                <w:szCs w:val="24"/>
                <w:lang w:val="kk-KZ"/>
              </w:rPr>
              <w:t>1</w:t>
            </w:r>
          </w:p>
        </w:tc>
        <w:tc>
          <w:tcPr>
            <w:tcW w:w="7797" w:type="dxa"/>
          </w:tcPr>
          <w:p w:rsidR="00957BF3" w:rsidRPr="002607D7" w:rsidRDefault="00957BF3" w:rsidP="004744F0">
            <w:pPr>
              <w:pStyle w:val="23"/>
              <w:spacing w:after="0" w:line="240" w:lineRule="auto"/>
              <w:ind w:left="0"/>
              <w:jc w:val="both"/>
              <w:rPr>
                <w:rFonts w:ascii="Times New Roman" w:hAnsi="Times New Roman"/>
                <w:bCs/>
                <w:sz w:val="24"/>
                <w:szCs w:val="24"/>
                <w:lang w:val="kk-KZ"/>
              </w:rPr>
            </w:pPr>
            <w:proofErr w:type="spellStart"/>
            <w:r w:rsidRPr="002607D7">
              <w:rPr>
                <w:rFonts w:ascii="Times New Roman" w:hAnsi="Times New Roman"/>
                <w:bCs/>
                <w:sz w:val="24"/>
                <w:szCs w:val="24"/>
                <w:lang w:val="ru-RU"/>
              </w:rPr>
              <w:t>Program</w:t>
            </w:r>
            <w:proofErr w:type="spellEnd"/>
            <w:r w:rsidRPr="002607D7">
              <w:rPr>
                <w:rFonts w:ascii="Times New Roman" w:hAnsi="Times New Roman"/>
                <w:bCs/>
                <w:sz w:val="24"/>
                <w:szCs w:val="24"/>
                <w:lang w:val="ru-RU"/>
              </w:rPr>
              <w:t xml:space="preserve"> </w:t>
            </w:r>
            <w:proofErr w:type="spellStart"/>
            <w:r w:rsidRPr="002607D7">
              <w:rPr>
                <w:rFonts w:ascii="Times New Roman" w:hAnsi="Times New Roman"/>
                <w:bCs/>
                <w:sz w:val="24"/>
                <w:szCs w:val="24"/>
                <w:lang w:val="ru-RU"/>
              </w:rPr>
              <w:t>concept</w:t>
            </w:r>
            <w:proofErr w:type="spellEnd"/>
          </w:p>
        </w:tc>
        <w:tc>
          <w:tcPr>
            <w:tcW w:w="708" w:type="dxa"/>
          </w:tcPr>
          <w:p w:rsidR="00957BF3" w:rsidRPr="002607D7" w:rsidRDefault="00957BF3" w:rsidP="004744F0">
            <w:pPr>
              <w:pStyle w:val="23"/>
              <w:spacing w:after="0" w:line="240" w:lineRule="auto"/>
              <w:ind w:left="0"/>
              <w:rPr>
                <w:rFonts w:ascii="Times New Roman" w:hAnsi="Times New Roman"/>
                <w:bCs/>
                <w:sz w:val="24"/>
                <w:szCs w:val="24"/>
                <w:lang w:val="ru-RU"/>
              </w:rPr>
            </w:pPr>
            <w:r w:rsidRPr="002607D7">
              <w:rPr>
                <w:rFonts w:ascii="Times New Roman" w:hAnsi="Times New Roman"/>
                <w:bCs/>
                <w:sz w:val="24"/>
                <w:szCs w:val="24"/>
                <w:lang w:val="ru-RU"/>
              </w:rPr>
              <w:t>4</w:t>
            </w:r>
          </w:p>
        </w:tc>
      </w:tr>
      <w:tr w:rsidR="00957BF3" w:rsidRPr="0054730E" w:rsidTr="004744F0">
        <w:trPr>
          <w:trHeight w:val="335"/>
        </w:trPr>
        <w:tc>
          <w:tcPr>
            <w:tcW w:w="567" w:type="dxa"/>
          </w:tcPr>
          <w:p w:rsidR="00957BF3" w:rsidRPr="002607D7" w:rsidRDefault="00957BF3" w:rsidP="004744F0">
            <w:pPr>
              <w:pStyle w:val="23"/>
              <w:tabs>
                <w:tab w:val="left" w:pos="252"/>
              </w:tabs>
              <w:spacing w:after="0" w:line="240" w:lineRule="auto"/>
              <w:ind w:left="0"/>
              <w:rPr>
                <w:rFonts w:ascii="Times New Roman" w:hAnsi="Times New Roman"/>
                <w:bCs/>
                <w:sz w:val="24"/>
                <w:szCs w:val="24"/>
                <w:lang w:val="kk-KZ"/>
              </w:rPr>
            </w:pPr>
            <w:r w:rsidRPr="002607D7">
              <w:rPr>
                <w:rFonts w:ascii="Times New Roman" w:hAnsi="Times New Roman"/>
                <w:bCs/>
                <w:sz w:val="24"/>
                <w:szCs w:val="24"/>
                <w:lang w:val="kk-KZ"/>
              </w:rPr>
              <w:t>2</w:t>
            </w:r>
          </w:p>
        </w:tc>
        <w:tc>
          <w:tcPr>
            <w:tcW w:w="7797" w:type="dxa"/>
          </w:tcPr>
          <w:p w:rsidR="00957BF3" w:rsidRPr="002607D7" w:rsidRDefault="00957BF3" w:rsidP="004744F0">
            <w:pPr>
              <w:tabs>
                <w:tab w:val="left" w:pos="993"/>
              </w:tabs>
              <w:jc w:val="both"/>
              <w:rPr>
                <w:lang w:val="en-US"/>
              </w:rPr>
            </w:pPr>
            <w:r w:rsidRPr="002607D7">
              <w:rPr>
                <w:bCs/>
                <w:lang w:val="kk-KZ"/>
              </w:rPr>
              <w:t>Passport of the educational program (</w:t>
            </w:r>
            <w:r w:rsidRPr="002607D7">
              <w:rPr>
                <w:bCs/>
                <w:lang w:val="en-US"/>
              </w:rPr>
              <w:t>E</w:t>
            </w:r>
            <w:r w:rsidRPr="002607D7">
              <w:rPr>
                <w:bCs/>
                <w:lang w:val="kk-KZ"/>
              </w:rPr>
              <w:t>P)</w:t>
            </w:r>
          </w:p>
        </w:tc>
        <w:tc>
          <w:tcPr>
            <w:tcW w:w="708" w:type="dxa"/>
          </w:tcPr>
          <w:p w:rsidR="00957BF3" w:rsidRPr="0054730E" w:rsidRDefault="0054730E" w:rsidP="004744F0">
            <w:pPr>
              <w:pStyle w:val="23"/>
              <w:spacing w:after="0" w:line="240" w:lineRule="auto"/>
              <w:ind w:left="0"/>
              <w:rPr>
                <w:rFonts w:ascii="Times New Roman" w:hAnsi="Times New Roman"/>
                <w:bCs/>
                <w:sz w:val="24"/>
                <w:szCs w:val="24"/>
                <w:lang w:val="kk-KZ"/>
              </w:rPr>
            </w:pPr>
            <w:r>
              <w:rPr>
                <w:rFonts w:ascii="Times New Roman" w:hAnsi="Times New Roman"/>
                <w:bCs/>
                <w:sz w:val="24"/>
                <w:szCs w:val="24"/>
                <w:lang w:val="kk-KZ"/>
              </w:rPr>
              <w:t>6</w:t>
            </w:r>
          </w:p>
        </w:tc>
      </w:tr>
      <w:tr w:rsidR="00957BF3" w:rsidRPr="002607D7" w:rsidTr="004744F0">
        <w:trPr>
          <w:trHeight w:val="335"/>
        </w:trPr>
        <w:tc>
          <w:tcPr>
            <w:tcW w:w="567" w:type="dxa"/>
          </w:tcPr>
          <w:p w:rsidR="00957BF3" w:rsidRPr="002607D7" w:rsidRDefault="00957BF3" w:rsidP="004744F0">
            <w:pPr>
              <w:pStyle w:val="23"/>
              <w:tabs>
                <w:tab w:val="left" w:pos="252"/>
              </w:tabs>
              <w:spacing w:after="0" w:line="240" w:lineRule="auto"/>
              <w:ind w:left="0"/>
              <w:rPr>
                <w:rFonts w:ascii="Times New Roman" w:hAnsi="Times New Roman"/>
                <w:bCs/>
                <w:sz w:val="24"/>
                <w:szCs w:val="24"/>
                <w:lang w:val="kk-KZ"/>
              </w:rPr>
            </w:pPr>
            <w:r w:rsidRPr="002607D7">
              <w:rPr>
                <w:rFonts w:ascii="Times New Roman" w:hAnsi="Times New Roman"/>
                <w:bCs/>
                <w:sz w:val="24"/>
                <w:szCs w:val="24"/>
                <w:lang w:val="kk-KZ"/>
              </w:rPr>
              <w:t>3</w:t>
            </w:r>
          </w:p>
        </w:tc>
        <w:tc>
          <w:tcPr>
            <w:tcW w:w="7797" w:type="dxa"/>
          </w:tcPr>
          <w:p w:rsidR="00957BF3" w:rsidRPr="002607D7" w:rsidRDefault="00957BF3" w:rsidP="004744F0">
            <w:pPr>
              <w:pStyle w:val="23"/>
              <w:spacing w:after="0" w:line="240" w:lineRule="auto"/>
              <w:ind w:left="0"/>
              <w:jc w:val="both"/>
              <w:rPr>
                <w:rFonts w:ascii="Times New Roman" w:hAnsi="Times New Roman"/>
                <w:bCs/>
                <w:sz w:val="24"/>
                <w:szCs w:val="24"/>
                <w:lang w:val="ru-RU"/>
              </w:rPr>
            </w:pPr>
            <w:proofErr w:type="spellStart"/>
            <w:r w:rsidRPr="002607D7">
              <w:rPr>
                <w:rFonts w:ascii="Times New Roman" w:eastAsia="TimesNewRomanPS-ItalicMT" w:hAnsi="Times New Roman"/>
                <w:iCs/>
                <w:sz w:val="24"/>
                <w:szCs w:val="24"/>
                <w:lang w:val="ru-RU"/>
              </w:rPr>
              <w:t>Graduate</w:t>
            </w:r>
            <w:proofErr w:type="spellEnd"/>
            <w:r w:rsidRPr="002607D7">
              <w:rPr>
                <w:rFonts w:ascii="Times New Roman" w:eastAsia="TimesNewRomanPS-ItalicMT" w:hAnsi="Times New Roman"/>
                <w:iCs/>
                <w:sz w:val="24"/>
                <w:szCs w:val="24"/>
                <w:lang w:val="ru-RU"/>
              </w:rPr>
              <w:t xml:space="preserve"> </w:t>
            </w:r>
            <w:proofErr w:type="spellStart"/>
            <w:r w:rsidRPr="002607D7">
              <w:rPr>
                <w:rFonts w:ascii="Times New Roman" w:eastAsia="TimesNewRomanPS-ItalicMT" w:hAnsi="Times New Roman"/>
                <w:iCs/>
                <w:sz w:val="24"/>
                <w:szCs w:val="24"/>
                <w:lang w:val="ru-RU"/>
              </w:rPr>
              <w:t>competencies</w:t>
            </w:r>
            <w:proofErr w:type="spellEnd"/>
          </w:p>
        </w:tc>
        <w:tc>
          <w:tcPr>
            <w:tcW w:w="708" w:type="dxa"/>
          </w:tcPr>
          <w:p w:rsidR="00957BF3" w:rsidRPr="002607D7" w:rsidRDefault="0054730E" w:rsidP="004744F0">
            <w:pPr>
              <w:pStyle w:val="23"/>
              <w:spacing w:after="0" w:line="240" w:lineRule="auto"/>
              <w:ind w:left="0"/>
              <w:rPr>
                <w:rFonts w:ascii="Times New Roman" w:hAnsi="Times New Roman"/>
                <w:bCs/>
                <w:sz w:val="24"/>
                <w:szCs w:val="24"/>
                <w:lang w:val="ru-RU"/>
              </w:rPr>
            </w:pPr>
            <w:r>
              <w:rPr>
                <w:rFonts w:ascii="Times New Roman" w:hAnsi="Times New Roman"/>
                <w:bCs/>
                <w:sz w:val="24"/>
                <w:szCs w:val="24"/>
                <w:lang w:val="ru-RU"/>
              </w:rPr>
              <w:t>8</w:t>
            </w:r>
          </w:p>
        </w:tc>
      </w:tr>
      <w:tr w:rsidR="00957BF3" w:rsidRPr="002607D7" w:rsidTr="004744F0">
        <w:tc>
          <w:tcPr>
            <w:tcW w:w="567" w:type="dxa"/>
          </w:tcPr>
          <w:p w:rsidR="00957BF3" w:rsidRPr="002607D7" w:rsidRDefault="00957BF3" w:rsidP="004744F0">
            <w:pPr>
              <w:pStyle w:val="23"/>
              <w:spacing w:after="0" w:line="240" w:lineRule="auto"/>
              <w:ind w:left="0"/>
              <w:rPr>
                <w:rFonts w:ascii="Times New Roman" w:hAnsi="Times New Roman"/>
                <w:bCs/>
                <w:sz w:val="24"/>
                <w:szCs w:val="24"/>
                <w:lang w:val="ru-RU"/>
              </w:rPr>
            </w:pPr>
            <w:r w:rsidRPr="002607D7">
              <w:rPr>
                <w:rFonts w:ascii="Times New Roman" w:hAnsi="Times New Roman"/>
                <w:bCs/>
                <w:sz w:val="24"/>
                <w:szCs w:val="24"/>
                <w:lang w:val="kk-KZ"/>
              </w:rPr>
              <w:t>4</w:t>
            </w:r>
          </w:p>
        </w:tc>
        <w:tc>
          <w:tcPr>
            <w:tcW w:w="7797" w:type="dxa"/>
          </w:tcPr>
          <w:p w:rsidR="00957BF3" w:rsidRPr="002607D7" w:rsidRDefault="00957BF3" w:rsidP="004744F0">
            <w:pPr>
              <w:pStyle w:val="23"/>
              <w:spacing w:after="0" w:line="240" w:lineRule="auto"/>
              <w:ind w:left="0"/>
              <w:jc w:val="both"/>
              <w:rPr>
                <w:rFonts w:ascii="Times New Roman" w:hAnsi="Times New Roman"/>
                <w:bCs/>
                <w:sz w:val="24"/>
                <w:szCs w:val="24"/>
                <w:lang w:val="en-US"/>
              </w:rPr>
            </w:pPr>
            <w:r w:rsidRPr="002607D7">
              <w:rPr>
                <w:rFonts w:ascii="Times New Roman" w:hAnsi="Times New Roman"/>
                <w:sz w:val="24"/>
                <w:szCs w:val="24"/>
              </w:rPr>
              <w:t>Matrix of the influence of disciplines on the formation of learning outcomes and information about labor intensity</w:t>
            </w:r>
          </w:p>
        </w:tc>
        <w:tc>
          <w:tcPr>
            <w:tcW w:w="708" w:type="dxa"/>
          </w:tcPr>
          <w:p w:rsidR="00957BF3" w:rsidRPr="0037001C" w:rsidRDefault="0037001C" w:rsidP="004744F0">
            <w:pPr>
              <w:pStyle w:val="23"/>
              <w:spacing w:after="0" w:line="240" w:lineRule="auto"/>
              <w:ind w:left="0"/>
              <w:rPr>
                <w:rFonts w:ascii="Times New Roman" w:hAnsi="Times New Roman"/>
                <w:bCs/>
                <w:sz w:val="24"/>
                <w:szCs w:val="24"/>
                <w:lang w:val="en-US"/>
              </w:rPr>
            </w:pPr>
            <w:r>
              <w:rPr>
                <w:rFonts w:ascii="Times New Roman" w:hAnsi="Times New Roman"/>
                <w:bCs/>
                <w:sz w:val="24"/>
                <w:szCs w:val="24"/>
                <w:lang w:val="ru-RU"/>
              </w:rPr>
              <w:t>1</w:t>
            </w:r>
            <w:r>
              <w:rPr>
                <w:rFonts w:ascii="Times New Roman" w:hAnsi="Times New Roman"/>
                <w:bCs/>
                <w:sz w:val="24"/>
                <w:szCs w:val="24"/>
                <w:lang w:val="en-US"/>
              </w:rPr>
              <w:t>2</w:t>
            </w:r>
          </w:p>
        </w:tc>
      </w:tr>
      <w:tr w:rsidR="00957BF3" w:rsidRPr="002607D7" w:rsidTr="004744F0">
        <w:trPr>
          <w:trHeight w:val="287"/>
        </w:trPr>
        <w:tc>
          <w:tcPr>
            <w:tcW w:w="567" w:type="dxa"/>
          </w:tcPr>
          <w:p w:rsidR="00957BF3" w:rsidRPr="002607D7" w:rsidRDefault="00957BF3" w:rsidP="004744F0">
            <w:pPr>
              <w:pStyle w:val="23"/>
              <w:spacing w:after="0" w:line="240" w:lineRule="auto"/>
              <w:ind w:left="0"/>
              <w:rPr>
                <w:rFonts w:ascii="Times New Roman" w:hAnsi="Times New Roman"/>
                <w:bCs/>
                <w:sz w:val="24"/>
                <w:szCs w:val="24"/>
                <w:lang w:val="kk-KZ"/>
              </w:rPr>
            </w:pPr>
            <w:r w:rsidRPr="002607D7">
              <w:rPr>
                <w:rFonts w:ascii="Times New Roman" w:hAnsi="Times New Roman"/>
                <w:bCs/>
                <w:sz w:val="24"/>
                <w:szCs w:val="24"/>
                <w:lang w:val="kk-KZ"/>
              </w:rPr>
              <w:t>5</w:t>
            </w:r>
          </w:p>
        </w:tc>
        <w:tc>
          <w:tcPr>
            <w:tcW w:w="7797" w:type="dxa"/>
          </w:tcPr>
          <w:p w:rsidR="00957BF3" w:rsidRPr="002607D7" w:rsidRDefault="00957BF3" w:rsidP="004744F0">
            <w:pPr>
              <w:pStyle w:val="23"/>
              <w:spacing w:after="0" w:line="240" w:lineRule="auto"/>
              <w:ind w:left="0"/>
              <w:jc w:val="both"/>
              <w:rPr>
                <w:rFonts w:ascii="Times New Roman" w:hAnsi="Times New Roman"/>
                <w:bCs/>
                <w:sz w:val="24"/>
                <w:szCs w:val="24"/>
                <w:lang w:val="en-US"/>
              </w:rPr>
            </w:pPr>
            <w:r w:rsidRPr="002607D7">
              <w:rPr>
                <w:rFonts w:ascii="Times New Roman" w:hAnsi="Times New Roman"/>
                <w:sz w:val="24"/>
                <w:szCs w:val="24"/>
              </w:rPr>
              <w:t>Summary table reflecting the volume of loans disbursed in the context of OP modules</w:t>
            </w:r>
          </w:p>
        </w:tc>
        <w:tc>
          <w:tcPr>
            <w:tcW w:w="708" w:type="dxa"/>
          </w:tcPr>
          <w:p w:rsidR="00957BF3" w:rsidRPr="0037001C" w:rsidRDefault="0037001C" w:rsidP="004744F0">
            <w:pPr>
              <w:pStyle w:val="23"/>
              <w:spacing w:after="0" w:line="240" w:lineRule="auto"/>
              <w:ind w:left="0"/>
              <w:rPr>
                <w:rFonts w:ascii="Times New Roman" w:hAnsi="Times New Roman"/>
                <w:bCs/>
                <w:sz w:val="24"/>
                <w:szCs w:val="24"/>
                <w:lang w:val="en-US"/>
              </w:rPr>
            </w:pPr>
            <w:r>
              <w:rPr>
                <w:rFonts w:ascii="Times New Roman" w:hAnsi="Times New Roman"/>
                <w:bCs/>
                <w:sz w:val="24"/>
                <w:szCs w:val="24"/>
                <w:lang w:val="en-US"/>
              </w:rPr>
              <w:t>31</w:t>
            </w:r>
          </w:p>
        </w:tc>
      </w:tr>
      <w:tr w:rsidR="00957BF3" w:rsidRPr="002607D7" w:rsidTr="004744F0">
        <w:trPr>
          <w:trHeight w:val="331"/>
        </w:trPr>
        <w:tc>
          <w:tcPr>
            <w:tcW w:w="567" w:type="dxa"/>
          </w:tcPr>
          <w:p w:rsidR="00957BF3" w:rsidRPr="002607D7" w:rsidRDefault="00957BF3" w:rsidP="004744F0">
            <w:pPr>
              <w:pStyle w:val="23"/>
              <w:spacing w:after="0" w:line="240" w:lineRule="auto"/>
              <w:ind w:left="0"/>
              <w:rPr>
                <w:rFonts w:ascii="Times New Roman" w:hAnsi="Times New Roman"/>
                <w:bCs/>
                <w:sz w:val="24"/>
                <w:szCs w:val="24"/>
                <w:lang w:val="kk-KZ"/>
              </w:rPr>
            </w:pPr>
            <w:r w:rsidRPr="002607D7">
              <w:rPr>
                <w:rFonts w:ascii="Times New Roman" w:hAnsi="Times New Roman"/>
                <w:bCs/>
                <w:sz w:val="24"/>
                <w:szCs w:val="24"/>
                <w:lang w:val="kk-KZ"/>
              </w:rPr>
              <w:t>6</w:t>
            </w:r>
          </w:p>
        </w:tc>
        <w:tc>
          <w:tcPr>
            <w:tcW w:w="7797" w:type="dxa"/>
          </w:tcPr>
          <w:p w:rsidR="00957BF3" w:rsidRPr="002607D7" w:rsidRDefault="00957BF3" w:rsidP="004744F0">
            <w:pPr>
              <w:pStyle w:val="23"/>
              <w:spacing w:after="0" w:line="240" w:lineRule="auto"/>
              <w:ind w:left="0"/>
              <w:jc w:val="both"/>
              <w:rPr>
                <w:rFonts w:ascii="Times New Roman" w:hAnsi="Times New Roman"/>
                <w:bCs/>
                <w:sz w:val="24"/>
                <w:szCs w:val="24"/>
                <w:lang w:val="kk-KZ"/>
              </w:rPr>
            </w:pPr>
            <w:r w:rsidRPr="002607D7">
              <w:rPr>
                <w:rFonts w:ascii="Times New Roman" w:hAnsi="Times New Roman"/>
                <w:color w:val="000000"/>
                <w:sz w:val="24"/>
                <w:szCs w:val="24"/>
              </w:rPr>
              <w:t>Learning strategies and methods, monitoring and evaluation</w:t>
            </w:r>
          </w:p>
        </w:tc>
        <w:tc>
          <w:tcPr>
            <w:tcW w:w="708" w:type="dxa"/>
          </w:tcPr>
          <w:p w:rsidR="00957BF3" w:rsidRPr="0037001C" w:rsidRDefault="0037001C" w:rsidP="004744F0">
            <w:pPr>
              <w:pStyle w:val="23"/>
              <w:spacing w:after="0" w:line="240" w:lineRule="auto"/>
              <w:ind w:left="0"/>
              <w:rPr>
                <w:rFonts w:ascii="Times New Roman" w:hAnsi="Times New Roman"/>
                <w:bCs/>
                <w:sz w:val="24"/>
                <w:szCs w:val="24"/>
                <w:lang w:val="en-US"/>
              </w:rPr>
            </w:pPr>
            <w:r>
              <w:rPr>
                <w:rFonts w:ascii="Times New Roman" w:hAnsi="Times New Roman"/>
                <w:bCs/>
                <w:sz w:val="24"/>
                <w:szCs w:val="24"/>
                <w:lang w:val="en-US"/>
              </w:rPr>
              <w:t>32</w:t>
            </w:r>
          </w:p>
        </w:tc>
      </w:tr>
      <w:tr w:rsidR="00957BF3" w:rsidRPr="002607D7" w:rsidTr="004744F0">
        <w:trPr>
          <w:trHeight w:val="331"/>
        </w:trPr>
        <w:tc>
          <w:tcPr>
            <w:tcW w:w="567" w:type="dxa"/>
          </w:tcPr>
          <w:p w:rsidR="00957BF3" w:rsidRPr="002607D7" w:rsidRDefault="00957BF3" w:rsidP="004744F0">
            <w:pPr>
              <w:pStyle w:val="23"/>
              <w:spacing w:after="0" w:line="240" w:lineRule="auto"/>
              <w:ind w:left="0"/>
              <w:rPr>
                <w:rFonts w:ascii="Times New Roman" w:hAnsi="Times New Roman"/>
                <w:bCs/>
                <w:sz w:val="24"/>
                <w:szCs w:val="24"/>
                <w:lang w:val="kk-KZ"/>
              </w:rPr>
            </w:pPr>
            <w:r>
              <w:rPr>
                <w:rFonts w:ascii="Times New Roman" w:hAnsi="Times New Roman"/>
                <w:bCs/>
                <w:sz w:val="24"/>
                <w:szCs w:val="24"/>
                <w:lang w:val="kk-KZ"/>
              </w:rPr>
              <w:t>7</w:t>
            </w:r>
          </w:p>
        </w:tc>
        <w:tc>
          <w:tcPr>
            <w:tcW w:w="7797" w:type="dxa"/>
          </w:tcPr>
          <w:p w:rsidR="00957BF3" w:rsidRPr="002607D7" w:rsidRDefault="00957BF3" w:rsidP="004744F0">
            <w:pPr>
              <w:jc w:val="both"/>
              <w:rPr>
                <w:bCs/>
                <w:lang w:val="en-US"/>
              </w:rPr>
            </w:pPr>
            <w:r w:rsidRPr="00957BF3">
              <w:rPr>
                <w:bCs/>
                <w:lang w:val="en-US"/>
              </w:rPr>
              <w:t xml:space="preserve">Educational and resource support of the </w:t>
            </w:r>
            <w:r w:rsidRPr="002607D7">
              <w:rPr>
                <w:bCs/>
                <w:lang w:val="en-US"/>
              </w:rPr>
              <w:t>EP</w:t>
            </w:r>
          </w:p>
        </w:tc>
        <w:tc>
          <w:tcPr>
            <w:tcW w:w="708" w:type="dxa"/>
          </w:tcPr>
          <w:p w:rsidR="00957BF3" w:rsidRPr="0037001C" w:rsidRDefault="0037001C" w:rsidP="004744F0">
            <w:pPr>
              <w:pStyle w:val="23"/>
              <w:spacing w:after="0" w:line="240" w:lineRule="auto"/>
              <w:ind w:left="0"/>
              <w:rPr>
                <w:rFonts w:ascii="Times New Roman" w:hAnsi="Times New Roman"/>
                <w:bCs/>
                <w:sz w:val="24"/>
                <w:szCs w:val="24"/>
                <w:lang w:val="en-US"/>
              </w:rPr>
            </w:pPr>
            <w:r>
              <w:rPr>
                <w:rFonts w:ascii="Times New Roman" w:hAnsi="Times New Roman"/>
                <w:bCs/>
                <w:sz w:val="24"/>
                <w:szCs w:val="24"/>
                <w:lang w:val="en-US"/>
              </w:rPr>
              <w:t>33</w:t>
            </w:r>
          </w:p>
        </w:tc>
      </w:tr>
    </w:tbl>
    <w:p w:rsidR="002A2390" w:rsidRPr="00770641" w:rsidRDefault="002A2390" w:rsidP="002A2390">
      <w:pPr>
        <w:pStyle w:val="23"/>
        <w:spacing w:after="0"/>
        <w:ind w:left="0"/>
        <w:jc w:val="center"/>
        <w:rPr>
          <w:rFonts w:ascii="Times New Roman" w:hAnsi="Times New Roman"/>
          <w:bCs/>
          <w:sz w:val="28"/>
          <w:szCs w:val="28"/>
        </w:rPr>
      </w:pPr>
      <w:r w:rsidRPr="00770641">
        <w:rPr>
          <w:rFonts w:ascii="Times New Roman" w:hAnsi="Times New Roman"/>
          <w:bCs/>
          <w:sz w:val="28"/>
          <w:szCs w:val="28"/>
        </w:rPr>
        <w:t xml:space="preserve"> </w:t>
      </w:r>
    </w:p>
    <w:p w:rsidR="00802D9D" w:rsidRPr="00770641" w:rsidRDefault="00802D9D" w:rsidP="002A2390">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rsidP="002A2390">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Pr="00770641" w:rsidRDefault="00802D9D">
      <w:pPr>
        <w:pStyle w:val="23"/>
        <w:spacing w:after="0" w:line="240" w:lineRule="auto"/>
        <w:ind w:left="0"/>
        <w:jc w:val="center"/>
        <w:rPr>
          <w:rFonts w:ascii="Times New Roman" w:hAnsi="Times New Roman"/>
          <w:b/>
          <w:bCs/>
          <w:color w:val="000000" w:themeColor="text1"/>
          <w:sz w:val="28"/>
          <w:szCs w:val="28"/>
          <w:lang w:val="ru-RU"/>
        </w:rPr>
      </w:pPr>
    </w:p>
    <w:p w:rsidR="00802D9D" w:rsidRDefault="00802D9D">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Default="00091302">
      <w:pPr>
        <w:pStyle w:val="23"/>
        <w:spacing w:after="0" w:line="240" w:lineRule="auto"/>
        <w:ind w:left="0"/>
        <w:jc w:val="center"/>
        <w:rPr>
          <w:rFonts w:ascii="Times New Roman" w:hAnsi="Times New Roman"/>
          <w:b/>
          <w:bCs/>
          <w:color w:val="000000" w:themeColor="text1"/>
          <w:sz w:val="28"/>
          <w:szCs w:val="28"/>
          <w:lang w:val="ru-RU"/>
        </w:rPr>
      </w:pPr>
    </w:p>
    <w:p w:rsidR="00091302" w:rsidRPr="00770641" w:rsidRDefault="00091302">
      <w:pPr>
        <w:pStyle w:val="23"/>
        <w:spacing w:after="0" w:line="240" w:lineRule="auto"/>
        <w:ind w:left="0"/>
        <w:jc w:val="center"/>
        <w:rPr>
          <w:rFonts w:ascii="Times New Roman" w:hAnsi="Times New Roman"/>
          <w:b/>
          <w:bCs/>
          <w:color w:val="000000" w:themeColor="text1"/>
          <w:sz w:val="28"/>
          <w:szCs w:val="28"/>
          <w:lang w:val="ru-RU"/>
        </w:rPr>
      </w:pPr>
    </w:p>
    <w:p w:rsidR="0096543F" w:rsidRDefault="0096543F" w:rsidP="00091302">
      <w:pPr>
        <w:jc w:val="center"/>
        <w:rPr>
          <w:b/>
          <w:sz w:val="28"/>
          <w:szCs w:val="28"/>
        </w:rPr>
      </w:pPr>
    </w:p>
    <w:p w:rsidR="00091302" w:rsidRPr="00077C97" w:rsidRDefault="00091302" w:rsidP="00091302">
      <w:pPr>
        <w:jc w:val="center"/>
        <w:rPr>
          <w:b/>
          <w:sz w:val="28"/>
          <w:szCs w:val="28"/>
          <w:lang w:val="kk-KZ"/>
        </w:rPr>
      </w:pPr>
      <w:r w:rsidRPr="00077C97">
        <w:rPr>
          <w:b/>
          <w:sz w:val="28"/>
          <w:szCs w:val="28"/>
        </w:rPr>
        <w:lastRenderedPageBreak/>
        <w:t>1. CONCEPT OF THE PROGRAM</w:t>
      </w:r>
    </w:p>
    <w:p w:rsidR="004744F0" w:rsidRPr="00077C97" w:rsidRDefault="004744F0" w:rsidP="00091302">
      <w:pPr>
        <w:jc w:val="center"/>
        <w:rPr>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6467"/>
      </w:tblGrid>
      <w:tr w:rsidR="00091302" w:rsidRPr="0096543F" w:rsidTr="004744F0">
        <w:tc>
          <w:tcPr>
            <w:tcW w:w="2830" w:type="dxa"/>
            <w:shd w:val="clear" w:color="auto" w:fill="auto"/>
          </w:tcPr>
          <w:p w:rsidR="00091302" w:rsidRPr="00077C97" w:rsidRDefault="00091302" w:rsidP="004744F0">
            <w:pPr>
              <w:rPr>
                <w:b/>
                <w:sz w:val="28"/>
                <w:szCs w:val="28"/>
              </w:rPr>
            </w:pPr>
            <w:proofErr w:type="spellStart"/>
            <w:r w:rsidRPr="00077C97">
              <w:rPr>
                <w:b/>
                <w:sz w:val="28"/>
                <w:szCs w:val="28"/>
              </w:rPr>
              <w:t>University</w:t>
            </w:r>
            <w:proofErr w:type="spellEnd"/>
            <w:r w:rsidRPr="00077C97">
              <w:rPr>
                <w:b/>
                <w:sz w:val="28"/>
                <w:szCs w:val="28"/>
              </w:rPr>
              <w:t xml:space="preserve"> </w:t>
            </w:r>
            <w:proofErr w:type="spellStart"/>
            <w:r w:rsidRPr="00077C97">
              <w:rPr>
                <w:b/>
                <w:sz w:val="28"/>
                <w:szCs w:val="28"/>
              </w:rPr>
              <w:t>Mission</w:t>
            </w:r>
            <w:proofErr w:type="spellEnd"/>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Generation of new competencies, training of a leader who translates research and entrepreneurial thinking and culture</w:t>
            </w:r>
          </w:p>
        </w:tc>
      </w:tr>
      <w:tr w:rsidR="00091302" w:rsidRPr="0096543F" w:rsidTr="004744F0">
        <w:tc>
          <w:tcPr>
            <w:tcW w:w="2830" w:type="dxa"/>
            <w:shd w:val="clear" w:color="auto" w:fill="auto"/>
          </w:tcPr>
          <w:p w:rsidR="00091302" w:rsidRPr="00077C97" w:rsidRDefault="00091302" w:rsidP="004744F0">
            <w:pPr>
              <w:rPr>
                <w:b/>
                <w:sz w:val="28"/>
                <w:szCs w:val="28"/>
              </w:rPr>
            </w:pPr>
            <w:proofErr w:type="spellStart"/>
            <w:r w:rsidRPr="00077C97">
              <w:rPr>
                <w:b/>
                <w:sz w:val="28"/>
                <w:szCs w:val="28"/>
              </w:rPr>
              <w:t>University</w:t>
            </w:r>
            <w:proofErr w:type="spellEnd"/>
            <w:r w:rsidRPr="00077C97">
              <w:rPr>
                <w:b/>
                <w:sz w:val="28"/>
                <w:szCs w:val="28"/>
              </w:rPr>
              <w:t xml:space="preserve"> </w:t>
            </w:r>
            <w:proofErr w:type="spellStart"/>
            <w:r w:rsidRPr="00077C97">
              <w:rPr>
                <w:b/>
                <w:sz w:val="28"/>
                <w:szCs w:val="28"/>
              </w:rPr>
              <w:t>Values</w:t>
            </w:r>
            <w:proofErr w:type="spellEnd"/>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 xml:space="preserve">• Openness–open to change, innovation and cooperation. </w:t>
            </w:r>
          </w:p>
          <w:p w:rsidR="00091302" w:rsidRPr="00077C97" w:rsidRDefault="00091302" w:rsidP="004744F0">
            <w:pPr>
              <w:jc w:val="both"/>
              <w:rPr>
                <w:sz w:val="28"/>
                <w:szCs w:val="28"/>
                <w:lang w:val="en-US"/>
              </w:rPr>
            </w:pPr>
            <w:r w:rsidRPr="00077C97">
              <w:rPr>
                <w:sz w:val="28"/>
                <w:szCs w:val="28"/>
                <w:lang w:val="en-US"/>
              </w:rPr>
              <w:t>• Creativity – generates ideas, develops them and turns them into values.</w:t>
            </w:r>
          </w:p>
          <w:p w:rsidR="00091302" w:rsidRPr="00077C97" w:rsidRDefault="00091302" w:rsidP="004744F0">
            <w:pPr>
              <w:jc w:val="both"/>
              <w:rPr>
                <w:sz w:val="28"/>
                <w:szCs w:val="28"/>
                <w:lang w:val="en-US"/>
              </w:rPr>
            </w:pPr>
            <w:r w:rsidRPr="00077C97">
              <w:rPr>
                <w:sz w:val="28"/>
                <w:szCs w:val="28"/>
                <w:lang w:val="en-US"/>
              </w:rPr>
              <w:t>• Academic freedom – free to choose, develop and act.</w:t>
            </w:r>
          </w:p>
          <w:p w:rsidR="00091302" w:rsidRPr="00077C97" w:rsidRDefault="00091302" w:rsidP="004744F0">
            <w:pPr>
              <w:jc w:val="both"/>
              <w:rPr>
                <w:sz w:val="28"/>
                <w:szCs w:val="28"/>
                <w:lang w:val="en-US"/>
              </w:rPr>
            </w:pPr>
            <w:r w:rsidRPr="00077C97">
              <w:rPr>
                <w:sz w:val="28"/>
                <w:szCs w:val="28"/>
                <w:lang w:val="en-US"/>
              </w:rPr>
              <w:t>• Partnership – creates trust and support in a relationship where everyone wins.</w:t>
            </w:r>
          </w:p>
          <w:p w:rsidR="00091302" w:rsidRPr="00077C97" w:rsidRDefault="00091302" w:rsidP="004744F0">
            <w:pPr>
              <w:jc w:val="both"/>
              <w:rPr>
                <w:b/>
                <w:sz w:val="28"/>
                <w:szCs w:val="28"/>
                <w:lang w:val="en-US"/>
              </w:rPr>
            </w:pPr>
            <w:r w:rsidRPr="00077C97">
              <w:rPr>
                <w:sz w:val="28"/>
                <w:szCs w:val="28"/>
                <w:lang w:val="en-US"/>
              </w:rPr>
              <w:t>• Social responsibility – ready to fulfill obligations, make decisions and be responsible for their results.</w:t>
            </w:r>
          </w:p>
        </w:tc>
      </w:tr>
      <w:tr w:rsidR="00091302" w:rsidRPr="0096543F" w:rsidTr="004744F0">
        <w:tc>
          <w:tcPr>
            <w:tcW w:w="2830" w:type="dxa"/>
            <w:shd w:val="clear" w:color="auto" w:fill="auto"/>
          </w:tcPr>
          <w:p w:rsidR="00091302" w:rsidRPr="00077C97" w:rsidRDefault="00091302" w:rsidP="004744F0">
            <w:pPr>
              <w:rPr>
                <w:b/>
                <w:sz w:val="28"/>
                <w:szCs w:val="28"/>
              </w:rPr>
            </w:pPr>
            <w:proofErr w:type="spellStart"/>
            <w:r w:rsidRPr="00077C97">
              <w:rPr>
                <w:b/>
                <w:sz w:val="28"/>
                <w:szCs w:val="28"/>
              </w:rPr>
              <w:t>Graduate</w:t>
            </w:r>
            <w:proofErr w:type="spellEnd"/>
            <w:r w:rsidRPr="00077C97">
              <w:rPr>
                <w:b/>
                <w:sz w:val="28"/>
                <w:szCs w:val="28"/>
              </w:rPr>
              <w:t xml:space="preserve"> </w:t>
            </w:r>
            <w:proofErr w:type="spellStart"/>
            <w:r w:rsidRPr="00077C97">
              <w:rPr>
                <w:b/>
                <w:sz w:val="28"/>
                <w:szCs w:val="28"/>
              </w:rPr>
              <w:t>Model</w:t>
            </w:r>
            <w:proofErr w:type="spellEnd"/>
          </w:p>
        </w:tc>
        <w:tc>
          <w:tcPr>
            <w:tcW w:w="6515" w:type="dxa"/>
            <w:shd w:val="clear" w:color="auto" w:fill="auto"/>
          </w:tcPr>
          <w:p w:rsidR="00091302" w:rsidRPr="00077C97" w:rsidRDefault="00091302" w:rsidP="004744F0">
            <w:pPr>
              <w:jc w:val="both"/>
              <w:rPr>
                <w:sz w:val="28"/>
                <w:szCs w:val="28"/>
                <w:lang w:val="kk-KZ"/>
              </w:rPr>
            </w:pPr>
            <w:r w:rsidRPr="00077C97">
              <w:rPr>
                <w:sz w:val="28"/>
                <w:szCs w:val="28"/>
                <w:lang w:val="en-US"/>
              </w:rPr>
              <w:t>• Deep subject knowledge, their application and continuous expansion in professional activity.</w:t>
            </w:r>
          </w:p>
          <w:p w:rsidR="00091302" w:rsidRPr="00077C97" w:rsidRDefault="00091302" w:rsidP="004744F0">
            <w:pPr>
              <w:jc w:val="both"/>
              <w:rPr>
                <w:sz w:val="28"/>
                <w:szCs w:val="28"/>
                <w:lang w:val="en-US"/>
              </w:rPr>
            </w:pPr>
            <w:r w:rsidRPr="00077C97">
              <w:rPr>
                <w:sz w:val="28"/>
                <w:szCs w:val="28"/>
                <w:lang w:val="en-US"/>
              </w:rPr>
              <w:t>• Information and digital literacy and mobility in rapidly changing conditions.</w:t>
            </w:r>
          </w:p>
          <w:p w:rsidR="00091302" w:rsidRPr="00077C97" w:rsidRDefault="00091302" w:rsidP="004744F0">
            <w:pPr>
              <w:jc w:val="both"/>
              <w:rPr>
                <w:sz w:val="28"/>
                <w:szCs w:val="28"/>
                <w:lang w:val="en-US"/>
              </w:rPr>
            </w:pPr>
            <w:r w:rsidRPr="00077C97">
              <w:rPr>
                <w:sz w:val="28"/>
                <w:szCs w:val="28"/>
                <w:lang w:val="en-US"/>
              </w:rPr>
              <w:t>• Research skills, creativity and emotional intelligence.</w:t>
            </w:r>
          </w:p>
          <w:p w:rsidR="00091302" w:rsidRPr="00077C97" w:rsidRDefault="00091302" w:rsidP="004744F0">
            <w:pPr>
              <w:jc w:val="both"/>
              <w:rPr>
                <w:sz w:val="28"/>
                <w:szCs w:val="28"/>
                <w:lang w:val="en-US"/>
              </w:rPr>
            </w:pPr>
            <w:r w:rsidRPr="00077C97">
              <w:rPr>
                <w:sz w:val="28"/>
                <w:szCs w:val="28"/>
                <w:lang w:val="en-US"/>
              </w:rPr>
              <w:t>• Entrepreneurship, independence and responsibility for their activities and well-being.</w:t>
            </w:r>
          </w:p>
          <w:p w:rsidR="00091302" w:rsidRPr="00077C97" w:rsidRDefault="00091302" w:rsidP="004744F0">
            <w:pPr>
              <w:jc w:val="both"/>
              <w:rPr>
                <w:b/>
                <w:sz w:val="28"/>
                <w:szCs w:val="28"/>
                <w:lang w:val="en-US"/>
              </w:rPr>
            </w:pPr>
            <w:r w:rsidRPr="00077C97">
              <w:rPr>
                <w:sz w:val="28"/>
                <w:szCs w:val="28"/>
                <w:lang w:val="en-US"/>
              </w:rPr>
              <w:t>• Global and national citizenship, tolerance to cultures and languages.</w:t>
            </w:r>
          </w:p>
        </w:tc>
      </w:tr>
      <w:tr w:rsidR="00091302" w:rsidRPr="0096543F" w:rsidTr="004744F0">
        <w:tc>
          <w:tcPr>
            <w:tcW w:w="2830" w:type="dxa"/>
            <w:shd w:val="clear" w:color="auto" w:fill="auto"/>
          </w:tcPr>
          <w:p w:rsidR="00091302" w:rsidRPr="00077C97" w:rsidRDefault="00091302" w:rsidP="004744F0">
            <w:pPr>
              <w:rPr>
                <w:b/>
                <w:sz w:val="28"/>
                <w:szCs w:val="28"/>
                <w:lang w:val="en-US"/>
              </w:rPr>
            </w:pPr>
            <w:r w:rsidRPr="00077C97">
              <w:rPr>
                <w:b/>
                <w:sz w:val="28"/>
                <w:szCs w:val="28"/>
                <w:lang w:val="en-US"/>
              </w:rPr>
              <w:t>The uniqueness of the educational program</w:t>
            </w:r>
          </w:p>
        </w:tc>
        <w:tc>
          <w:tcPr>
            <w:tcW w:w="6515" w:type="dxa"/>
            <w:shd w:val="clear" w:color="auto" w:fill="auto"/>
          </w:tcPr>
          <w:p w:rsidR="00935718" w:rsidRPr="0054730E" w:rsidRDefault="00935718" w:rsidP="004744F0">
            <w:pPr>
              <w:jc w:val="both"/>
              <w:rPr>
                <w:sz w:val="28"/>
                <w:szCs w:val="28"/>
                <w:lang w:val="en-US"/>
              </w:rPr>
            </w:pPr>
            <w:r w:rsidRPr="00935718">
              <w:rPr>
                <w:sz w:val="28"/>
                <w:szCs w:val="28"/>
                <w:lang w:val="en-US"/>
              </w:rPr>
              <w:t>7M01563 – "Geography-History" is a combination of scientific and pedagogical education, innovative pedagogical methods of teaching geography-history, which provide a high competitive advantage in the future profession.</w:t>
            </w:r>
          </w:p>
          <w:p w:rsidR="00091302" w:rsidRPr="00077C97" w:rsidRDefault="00091302" w:rsidP="004744F0">
            <w:pPr>
              <w:jc w:val="both"/>
              <w:rPr>
                <w:sz w:val="28"/>
                <w:szCs w:val="28"/>
                <w:lang w:val="en-US"/>
              </w:rPr>
            </w:pPr>
            <w:r w:rsidRPr="00077C97">
              <w:rPr>
                <w:sz w:val="28"/>
                <w:szCs w:val="28"/>
                <w:lang w:val="en-US"/>
              </w:rPr>
              <w:t>• Orientation to the regional labor market and social order through the formation of professional competencies of the graduate, adjusted to the requirements of stakeholders</w:t>
            </w:r>
          </w:p>
          <w:p w:rsidR="00091302" w:rsidRPr="00077C97" w:rsidRDefault="00091302" w:rsidP="004744F0">
            <w:pPr>
              <w:jc w:val="both"/>
              <w:rPr>
                <w:sz w:val="28"/>
                <w:szCs w:val="28"/>
                <w:lang w:val="en-US"/>
              </w:rPr>
            </w:pPr>
            <w:r w:rsidRPr="00077C97">
              <w:rPr>
                <w:sz w:val="28"/>
                <w:szCs w:val="28"/>
                <w:lang w:val="en-US"/>
              </w:rPr>
              <w:t>• Practical orientation and emphasis on the development of critical thinking and entrepreneurship, the formation of a wide range of skills that will allow to be functionally literate and competitive in any life situation and be in demand in the labor market</w:t>
            </w:r>
          </w:p>
        </w:tc>
      </w:tr>
      <w:tr w:rsidR="00091302" w:rsidRPr="0096543F" w:rsidTr="004744F0">
        <w:tc>
          <w:tcPr>
            <w:tcW w:w="2830" w:type="dxa"/>
            <w:shd w:val="clear" w:color="auto" w:fill="auto"/>
          </w:tcPr>
          <w:p w:rsidR="00091302" w:rsidRPr="00077C97" w:rsidRDefault="00091302" w:rsidP="004744F0">
            <w:pPr>
              <w:rPr>
                <w:b/>
                <w:sz w:val="28"/>
                <w:szCs w:val="28"/>
                <w:lang w:val="en-US"/>
              </w:rPr>
            </w:pPr>
            <w:r w:rsidRPr="00077C97">
              <w:rPr>
                <w:b/>
                <w:sz w:val="28"/>
                <w:szCs w:val="28"/>
                <w:lang w:val="en-US"/>
              </w:rPr>
              <w:t>Academic Integrity and Ethics Policy</w:t>
            </w:r>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The University has taken measures to maintain academic integrity and academic freedom, protection from any kind of intolerance and discrimination:</w:t>
            </w:r>
          </w:p>
          <w:p w:rsidR="00091302" w:rsidRPr="00077C97" w:rsidRDefault="00091302" w:rsidP="004744F0">
            <w:pPr>
              <w:jc w:val="both"/>
              <w:rPr>
                <w:sz w:val="28"/>
                <w:szCs w:val="28"/>
                <w:lang w:val="en-US"/>
              </w:rPr>
            </w:pPr>
            <w:r w:rsidRPr="00077C97">
              <w:rPr>
                <w:sz w:val="28"/>
                <w:szCs w:val="28"/>
                <w:lang w:val="en-US"/>
              </w:rPr>
              <w:t xml:space="preserve">• Rules of academic integrity (Minutes of the Academic Council No. 3 dated 30.10.2018); </w:t>
            </w:r>
          </w:p>
          <w:p w:rsidR="00091302" w:rsidRPr="00077C97" w:rsidRDefault="00091302" w:rsidP="004744F0">
            <w:pPr>
              <w:jc w:val="both"/>
              <w:rPr>
                <w:sz w:val="28"/>
                <w:szCs w:val="28"/>
                <w:lang w:val="en-US"/>
              </w:rPr>
            </w:pPr>
            <w:r w:rsidRPr="00077C97">
              <w:rPr>
                <w:sz w:val="28"/>
                <w:szCs w:val="28"/>
                <w:lang w:val="en-US"/>
              </w:rPr>
              <w:t>• Anti-Corruption Standard (Order No. 373 n/k dated 27.12.2019).</w:t>
            </w:r>
          </w:p>
          <w:p w:rsidR="00091302" w:rsidRPr="00077C97" w:rsidRDefault="00091302" w:rsidP="004744F0">
            <w:pPr>
              <w:jc w:val="both"/>
              <w:rPr>
                <w:b/>
                <w:sz w:val="28"/>
                <w:szCs w:val="28"/>
                <w:lang w:val="en-US"/>
              </w:rPr>
            </w:pPr>
            <w:r w:rsidRPr="00077C97">
              <w:rPr>
                <w:sz w:val="28"/>
                <w:szCs w:val="28"/>
                <w:lang w:val="en-US"/>
              </w:rPr>
              <w:t xml:space="preserve">• Code of Ethics (Protocol of the Academic Council </w:t>
            </w:r>
            <w:r w:rsidRPr="00077C97">
              <w:rPr>
                <w:sz w:val="28"/>
                <w:szCs w:val="28"/>
                <w:lang w:val="en-US"/>
              </w:rPr>
              <w:lastRenderedPageBreak/>
              <w:t>No. 8 dated 31.01.2020).</w:t>
            </w:r>
          </w:p>
        </w:tc>
      </w:tr>
      <w:tr w:rsidR="00091302" w:rsidRPr="0096543F" w:rsidTr="004744F0">
        <w:tc>
          <w:tcPr>
            <w:tcW w:w="2830" w:type="dxa"/>
            <w:shd w:val="clear" w:color="auto" w:fill="auto"/>
          </w:tcPr>
          <w:p w:rsidR="00091302" w:rsidRPr="00077C97" w:rsidRDefault="00091302" w:rsidP="004744F0">
            <w:pPr>
              <w:rPr>
                <w:b/>
                <w:sz w:val="28"/>
                <w:szCs w:val="28"/>
                <w:lang w:val="en-US"/>
              </w:rPr>
            </w:pPr>
            <w:r w:rsidRPr="00077C97">
              <w:rPr>
                <w:b/>
                <w:sz w:val="28"/>
                <w:szCs w:val="28"/>
                <w:lang w:val="en-US"/>
              </w:rPr>
              <w:lastRenderedPageBreak/>
              <w:t>Regulatory and legal framework for the development of EP</w:t>
            </w:r>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1. Law of the Republic of Kazakhstan "On Education";</w:t>
            </w:r>
          </w:p>
          <w:p w:rsidR="00091302" w:rsidRPr="00077C97" w:rsidRDefault="00091302" w:rsidP="004744F0">
            <w:pPr>
              <w:jc w:val="both"/>
              <w:rPr>
                <w:sz w:val="28"/>
                <w:szCs w:val="28"/>
                <w:lang w:val="en-US"/>
              </w:rPr>
            </w:pPr>
            <w:r w:rsidRPr="00077C97">
              <w:rPr>
                <w:sz w:val="28"/>
                <w:szCs w:val="28"/>
                <w:lang w:val="en-US"/>
              </w:rPr>
              <w:t>2. Standard rules of activity of educational organizations implementing educational programs of higher and (or) postgraduate education, approved by Order of the Ministry of Education and Science of the Republic of Kazakhstan dated October 30, 2018 No. 595 and with amendments and additions dated December 29, 2021 No. 614;</w:t>
            </w:r>
          </w:p>
          <w:p w:rsidR="00091302" w:rsidRPr="00077C97" w:rsidRDefault="00091302" w:rsidP="004744F0">
            <w:pPr>
              <w:jc w:val="both"/>
              <w:rPr>
                <w:sz w:val="28"/>
                <w:szCs w:val="28"/>
                <w:lang w:val="en-US"/>
              </w:rPr>
            </w:pPr>
            <w:r w:rsidRPr="00077C97">
              <w:rPr>
                <w:sz w:val="28"/>
                <w:szCs w:val="28"/>
                <w:lang w:val="en-US"/>
              </w:rPr>
              <w:t>3. State mandatory standards of higher and postgraduate education, approved by the Order of the Ministry of Science and Higher Education of the Republic of Kazakhstan dated July 20, 2022 No. 2;</w:t>
            </w:r>
          </w:p>
          <w:p w:rsidR="00091302" w:rsidRPr="00077C97" w:rsidRDefault="00091302" w:rsidP="004744F0">
            <w:pPr>
              <w:jc w:val="both"/>
              <w:rPr>
                <w:sz w:val="28"/>
                <w:szCs w:val="28"/>
                <w:lang w:val="en-US"/>
              </w:rPr>
            </w:pPr>
            <w:r w:rsidRPr="00077C97">
              <w:rPr>
                <w:sz w:val="28"/>
                <w:szCs w:val="28"/>
                <w:lang w:val="en-US"/>
              </w:rPr>
              <w:t>4. Rules for organizing the educational process on credit technology of education, approved by order of the Ministry of Education and Science of the Republic of Kazakhstan dated April 20, 2011 No. 152;</w:t>
            </w:r>
          </w:p>
          <w:p w:rsidR="00091302" w:rsidRPr="00077C97" w:rsidRDefault="00091302" w:rsidP="004744F0">
            <w:pPr>
              <w:jc w:val="both"/>
              <w:rPr>
                <w:sz w:val="28"/>
                <w:szCs w:val="28"/>
                <w:lang w:val="en-US"/>
              </w:rPr>
            </w:pPr>
            <w:r w:rsidRPr="00077C97">
              <w:rPr>
                <w:sz w:val="28"/>
                <w:szCs w:val="28"/>
                <w:lang w:val="en-US"/>
              </w:rPr>
              <w:t>5. Qualification directory of positions of managers, specialists and other employees, approved by order of the Minister of Labor and Social Protection of the Population of the Republic of Kazakhstan dated December 30, 2020 No. 553.</w:t>
            </w:r>
          </w:p>
          <w:p w:rsidR="00091302" w:rsidRPr="00077C97" w:rsidRDefault="00091302" w:rsidP="004744F0">
            <w:pPr>
              <w:jc w:val="both"/>
              <w:rPr>
                <w:sz w:val="28"/>
                <w:szCs w:val="28"/>
                <w:lang w:val="en-US"/>
              </w:rPr>
            </w:pPr>
            <w:r w:rsidRPr="00077C97">
              <w:rPr>
                <w:sz w:val="28"/>
                <w:szCs w:val="28"/>
                <w:lang w:val="en-US"/>
              </w:rPr>
              <w:t>6. Guidelines for the use of ECTS.</w:t>
            </w:r>
          </w:p>
          <w:p w:rsidR="00091302" w:rsidRPr="00077C97" w:rsidRDefault="00091302" w:rsidP="004744F0">
            <w:pPr>
              <w:jc w:val="both"/>
              <w:rPr>
                <w:b/>
                <w:sz w:val="28"/>
                <w:szCs w:val="28"/>
                <w:lang w:val="en-US"/>
              </w:rPr>
            </w:pPr>
            <w:r w:rsidRPr="00077C97">
              <w:rPr>
                <w:sz w:val="28"/>
                <w:szCs w:val="28"/>
                <w:lang w:val="en-US"/>
              </w:rPr>
              <w:t>7. Guidelines for the development of educational programs for higher and postgraduate education, Appendix 1 to the order of the Director of the Center for the Bologna Process and Academic Mobility No. 45 o / d dated June 30, 2021</w:t>
            </w:r>
          </w:p>
        </w:tc>
      </w:tr>
      <w:tr w:rsidR="00091302" w:rsidRPr="0096543F" w:rsidTr="004744F0">
        <w:tc>
          <w:tcPr>
            <w:tcW w:w="2830" w:type="dxa"/>
            <w:shd w:val="clear" w:color="auto" w:fill="auto"/>
          </w:tcPr>
          <w:p w:rsidR="00091302" w:rsidRPr="00077C97" w:rsidRDefault="00091302" w:rsidP="004744F0">
            <w:pPr>
              <w:rPr>
                <w:b/>
                <w:sz w:val="28"/>
                <w:szCs w:val="28"/>
                <w:lang w:val="en-US"/>
              </w:rPr>
            </w:pPr>
            <w:r w:rsidRPr="00077C97">
              <w:rPr>
                <w:b/>
                <w:sz w:val="28"/>
                <w:szCs w:val="28"/>
                <w:lang w:val="en-US"/>
              </w:rPr>
              <w:t>Organization of the educational process</w:t>
            </w:r>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 Implementation of the principles of the Bologna Process</w:t>
            </w:r>
          </w:p>
          <w:p w:rsidR="00091302" w:rsidRPr="00077C97" w:rsidRDefault="00091302" w:rsidP="004744F0">
            <w:pPr>
              <w:jc w:val="both"/>
              <w:rPr>
                <w:sz w:val="28"/>
                <w:szCs w:val="28"/>
                <w:lang w:val="en-US"/>
              </w:rPr>
            </w:pPr>
            <w:r w:rsidRPr="00077C97">
              <w:rPr>
                <w:sz w:val="28"/>
                <w:szCs w:val="28"/>
                <w:lang w:val="en-US"/>
              </w:rPr>
              <w:t>• Student-centered learning</w:t>
            </w:r>
          </w:p>
          <w:p w:rsidR="00091302" w:rsidRPr="00077C97" w:rsidRDefault="00091302" w:rsidP="004744F0">
            <w:pPr>
              <w:jc w:val="both"/>
              <w:rPr>
                <w:sz w:val="28"/>
                <w:szCs w:val="28"/>
                <w:lang w:val="en-US"/>
              </w:rPr>
            </w:pPr>
            <w:r w:rsidRPr="00077C97">
              <w:rPr>
                <w:sz w:val="28"/>
                <w:szCs w:val="28"/>
                <w:lang w:val="en-US"/>
              </w:rPr>
              <w:t>• Availability</w:t>
            </w:r>
          </w:p>
          <w:p w:rsidR="00091302" w:rsidRPr="00077C97" w:rsidRDefault="00091302" w:rsidP="004744F0">
            <w:pPr>
              <w:jc w:val="both"/>
              <w:rPr>
                <w:sz w:val="28"/>
                <w:szCs w:val="28"/>
                <w:lang w:val="en-US"/>
              </w:rPr>
            </w:pPr>
            <w:r w:rsidRPr="00077C97">
              <w:rPr>
                <w:sz w:val="28"/>
                <w:szCs w:val="28"/>
                <w:lang w:val="en-US"/>
              </w:rPr>
              <w:t>• Inclusivity</w:t>
            </w:r>
          </w:p>
        </w:tc>
      </w:tr>
      <w:tr w:rsidR="00091302" w:rsidRPr="0096543F" w:rsidTr="004744F0">
        <w:tc>
          <w:tcPr>
            <w:tcW w:w="2830" w:type="dxa"/>
            <w:shd w:val="clear" w:color="auto" w:fill="auto"/>
          </w:tcPr>
          <w:p w:rsidR="00091302" w:rsidRPr="00077C97" w:rsidRDefault="00091302" w:rsidP="004744F0">
            <w:pPr>
              <w:rPr>
                <w:b/>
                <w:sz w:val="28"/>
                <w:szCs w:val="28"/>
                <w:lang w:val="en-US"/>
              </w:rPr>
            </w:pPr>
            <w:r w:rsidRPr="00077C97">
              <w:rPr>
                <w:b/>
                <w:sz w:val="28"/>
                <w:szCs w:val="28"/>
                <w:lang w:val="en-US"/>
              </w:rPr>
              <w:t>Quality assurance of the Educational program</w:t>
            </w:r>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 Internal quality assurance system</w:t>
            </w:r>
          </w:p>
          <w:p w:rsidR="00091302" w:rsidRPr="00077C97" w:rsidRDefault="00091302" w:rsidP="004744F0">
            <w:pPr>
              <w:jc w:val="both"/>
              <w:rPr>
                <w:sz w:val="28"/>
                <w:szCs w:val="28"/>
                <w:lang w:val="en-US"/>
              </w:rPr>
            </w:pPr>
            <w:r w:rsidRPr="00077C97">
              <w:rPr>
                <w:sz w:val="28"/>
                <w:szCs w:val="28"/>
                <w:lang w:val="en-US"/>
              </w:rPr>
              <w:t>• Involvement of stakeholders in the development of the Educational Program and its evaluation</w:t>
            </w:r>
          </w:p>
          <w:p w:rsidR="00091302" w:rsidRPr="00077C97" w:rsidRDefault="00091302" w:rsidP="004744F0">
            <w:pPr>
              <w:jc w:val="both"/>
              <w:rPr>
                <w:sz w:val="28"/>
                <w:szCs w:val="28"/>
                <w:lang w:val="en-US"/>
              </w:rPr>
            </w:pPr>
            <w:r w:rsidRPr="00077C97">
              <w:rPr>
                <w:sz w:val="28"/>
                <w:szCs w:val="28"/>
                <w:lang w:val="en-US"/>
              </w:rPr>
              <w:t>• Systematic monitoring</w:t>
            </w:r>
          </w:p>
          <w:p w:rsidR="00091302" w:rsidRPr="00077C97" w:rsidRDefault="00091302" w:rsidP="004744F0">
            <w:pPr>
              <w:jc w:val="both"/>
              <w:rPr>
                <w:sz w:val="28"/>
                <w:szCs w:val="28"/>
                <w:lang w:val="en-US"/>
              </w:rPr>
            </w:pPr>
            <w:r w:rsidRPr="00077C97">
              <w:rPr>
                <w:sz w:val="28"/>
                <w:szCs w:val="28"/>
                <w:lang w:val="en-US"/>
              </w:rPr>
              <w:t>• Actualization of the content (updating)</w:t>
            </w:r>
          </w:p>
        </w:tc>
      </w:tr>
      <w:tr w:rsidR="00091302" w:rsidRPr="0096543F" w:rsidTr="004744F0">
        <w:tc>
          <w:tcPr>
            <w:tcW w:w="2830" w:type="dxa"/>
            <w:shd w:val="clear" w:color="auto" w:fill="auto"/>
          </w:tcPr>
          <w:p w:rsidR="00091302" w:rsidRPr="00077C97" w:rsidRDefault="00091302" w:rsidP="004744F0">
            <w:pPr>
              <w:rPr>
                <w:b/>
                <w:sz w:val="28"/>
                <w:szCs w:val="28"/>
              </w:rPr>
            </w:pPr>
            <w:proofErr w:type="spellStart"/>
            <w:r w:rsidRPr="00077C97">
              <w:rPr>
                <w:b/>
                <w:sz w:val="28"/>
                <w:szCs w:val="28"/>
              </w:rPr>
              <w:t>Requirements</w:t>
            </w:r>
            <w:proofErr w:type="spellEnd"/>
            <w:r w:rsidRPr="00077C97">
              <w:rPr>
                <w:b/>
                <w:sz w:val="28"/>
                <w:szCs w:val="28"/>
              </w:rPr>
              <w:t xml:space="preserve"> </w:t>
            </w:r>
            <w:proofErr w:type="spellStart"/>
            <w:r w:rsidRPr="00077C97">
              <w:rPr>
                <w:b/>
                <w:sz w:val="28"/>
                <w:szCs w:val="28"/>
              </w:rPr>
              <w:t>for</w:t>
            </w:r>
            <w:proofErr w:type="spellEnd"/>
            <w:r w:rsidRPr="00077C97">
              <w:rPr>
                <w:b/>
                <w:sz w:val="28"/>
                <w:szCs w:val="28"/>
              </w:rPr>
              <w:t xml:space="preserve"> </w:t>
            </w:r>
            <w:proofErr w:type="spellStart"/>
            <w:r w:rsidRPr="00077C97">
              <w:rPr>
                <w:b/>
                <w:sz w:val="28"/>
                <w:szCs w:val="28"/>
              </w:rPr>
              <w:t>applicants</w:t>
            </w:r>
            <w:proofErr w:type="spellEnd"/>
          </w:p>
        </w:tc>
        <w:tc>
          <w:tcPr>
            <w:tcW w:w="6515" w:type="dxa"/>
            <w:shd w:val="clear" w:color="auto" w:fill="auto"/>
          </w:tcPr>
          <w:p w:rsidR="00091302" w:rsidRPr="00077C97" w:rsidRDefault="00091302" w:rsidP="004744F0">
            <w:pPr>
              <w:jc w:val="both"/>
              <w:rPr>
                <w:sz w:val="28"/>
                <w:szCs w:val="28"/>
                <w:lang w:val="en-US"/>
              </w:rPr>
            </w:pPr>
            <w:r w:rsidRPr="00077C97">
              <w:rPr>
                <w:sz w:val="28"/>
                <w:szCs w:val="28"/>
                <w:lang w:val="en-US"/>
              </w:rPr>
              <w:t>It is established according to the Model Rules for admission to training in educational organizations, implementing educational programs of higher and postgraduate education, Order of the Ministry of Education and Science of the Republic of Kazakhstan No. 600 dated 31.10.2018</w:t>
            </w:r>
          </w:p>
        </w:tc>
      </w:tr>
    </w:tbl>
    <w:p w:rsidR="00091302" w:rsidRPr="00077C97" w:rsidRDefault="00091302" w:rsidP="00091302">
      <w:pPr>
        <w:jc w:val="center"/>
        <w:rPr>
          <w:b/>
          <w:sz w:val="28"/>
          <w:szCs w:val="28"/>
          <w:lang w:val="kk-KZ"/>
        </w:rPr>
      </w:pPr>
    </w:p>
    <w:p w:rsidR="00091302" w:rsidRPr="00077C97" w:rsidRDefault="00091302" w:rsidP="00091302">
      <w:pPr>
        <w:jc w:val="center"/>
        <w:rPr>
          <w:b/>
          <w:sz w:val="28"/>
          <w:szCs w:val="28"/>
        </w:rPr>
      </w:pPr>
      <w:r w:rsidRPr="00077C97">
        <w:rPr>
          <w:b/>
          <w:sz w:val="28"/>
          <w:szCs w:val="28"/>
          <w:lang w:val="kk-KZ"/>
        </w:rPr>
        <w:lastRenderedPageBreak/>
        <w:t>2</w:t>
      </w:r>
      <w:r w:rsidRPr="00077C97">
        <w:rPr>
          <w:b/>
          <w:sz w:val="28"/>
          <w:szCs w:val="28"/>
        </w:rPr>
        <w:t>. PASSPORT OF THE EDUCATIONAL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614"/>
      </w:tblGrid>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Purpose</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the</w:t>
            </w:r>
            <w:proofErr w:type="spellEnd"/>
            <w:r w:rsidRPr="00077C97">
              <w:rPr>
                <w:b/>
                <w:sz w:val="28"/>
                <w:szCs w:val="28"/>
              </w:rPr>
              <w:t xml:space="preserve"> </w:t>
            </w:r>
            <w:r w:rsidRPr="00077C97">
              <w:rPr>
                <w:b/>
                <w:sz w:val="28"/>
                <w:szCs w:val="28"/>
                <w:lang w:val="en-US"/>
              </w:rPr>
              <w:t>E</w:t>
            </w:r>
            <w:r w:rsidRPr="00077C97">
              <w:rPr>
                <w:b/>
                <w:sz w:val="28"/>
                <w:szCs w:val="28"/>
              </w:rPr>
              <w:t>P</w:t>
            </w:r>
          </w:p>
          <w:p w:rsidR="00091302" w:rsidRPr="00077C97" w:rsidRDefault="00091302" w:rsidP="004744F0">
            <w:pPr>
              <w:rPr>
                <w:b/>
                <w:sz w:val="28"/>
                <w:szCs w:val="28"/>
              </w:rPr>
            </w:pPr>
          </w:p>
        </w:tc>
        <w:tc>
          <w:tcPr>
            <w:tcW w:w="6656" w:type="dxa"/>
            <w:shd w:val="clear" w:color="auto" w:fill="auto"/>
          </w:tcPr>
          <w:p w:rsidR="00091302" w:rsidRPr="00077C97" w:rsidRDefault="00091302" w:rsidP="004744F0">
            <w:pPr>
              <w:jc w:val="both"/>
              <w:rPr>
                <w:b/>
                <w:sz w:val="28"/>
                <w:szCs w:val="28"/>
                <w:lang w:val="en-US"/>
              </w:rPr>
            </w:pPr>
            <w:r w:rsidRPr="00077C97">
              <w:rPr>
                <w:sz w:val="28"/>
                <w:szCs w:val="28"/>
                <w:lang w:val="en-US"/>
              </w:rPr>
              <w:t>Preparation of highly qualified masters with analytical and critical thinking, ready for scientific, pedagogical and research activities in the field of history</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Tasks</w:t>
            </w:r>
            <w:proofErr w:type="spellEnd"/>
            <w:r w:rsidRPr="00077C97">
              <w:rPr>
                <w:b/>
                <w:sz w:val="28"/>
                <w:szCs w:val="28"/>
                <w:lang w:val="en-US"/>
              </w:rPr>
              <w:t xml:space="preserve"> of the E</w:t>
            </w:r>
            <w:r w:rsidRPr="00077C97">
              <w:rPr>
                <w:b/>
                <w:sz w:val="28"/>
                <w:szCs w:val="28"/>
              </w:rPr>
              <w:t>P</w:t>
            </w:r>
          </w:p>
        </w:tc>
        <w:tc>
          <w:tcPr>
            <w:tcW w:w="6656" w:type="dxa"/>
            <w:shd w:val="clear" w:color="auto" w:fill="auto"/>
          </w:tcPr>
          <w:p w:rsidR="00091302" w:rsidRPr="00077C97" w:rsidRDefault="00091302" w:rsidP="004744F0">
            <w:pPr>
              <w:widowControl w:val="0"/>
              <w:shd w:val="clear" w:color="auto" w:fill="FFFFFF"/>
              <w:ind w:left="284"/>
              <w:contextualSpacing/>
              <w:jc w:val="both"/>
              <w:rPr>
                <w:sz w:val="28"/>
                <w:szCs w:val="28"/>
                <w:lang w:val="kk-KZ"/>
              </w:rPr>
            </w:pPr>
            <w:r w:rsidRPr="00077C97">
              <w:rPr>
                <w:sz w:val="28"/>
                <w:szCs w:val="28"/>
                <w:lang w:val="en-US"/>
              </w:rPr>
              <w:t xml:space="preserve">- creation of conditions for comprehensive training of masters in accordance with educational standards; </w:t>
            </w:r>
          </w:p>
          <w:p w:rsidR="00091302" w:rsidRPr="00077C97" w:rsidRDefault="00091302" w:rsidP="004744F0">
            <w:pPr>
              <w:widowControl w:val="0"/>
              <w:shd w:val="clear" w:color="auto" w:fill="FFFFFF"/>
              <w:ind w:left="284"/>
              <w:contextualSpacing/>
              <w:jc w:val="both"/>
              <w:rPr>
                <w:sz w:val="28"/>
                <w:szCs w:val="28"/>
                <w:lang w:val="kk-KZ"/>
              </w:rPr>
            </w:pPr>
            <w:r w:rsidRPr="00077C97">
              <w:rPr>
                <w:sz w:val="28"/>
                <w:szCs w:val="28"/>
                <w:lang w:val="en-US"/>
              </w:rPr>
              <w:t xml:space="preserve">- providing deep theoretical and practical knowledge in the field of historical science; </w:t>
            </w:r>
          </w:p>
          <w:p w:rsidR="00091302" w:rsidRPr="00077C97" w:rsidRDefault="00091302" w:rsidP="004744F0">
            <w:pPr>
              <w:widowControl w:val="0"/>
              <w:shd w:val="clear" w:color="auto" w:fill="FFFFFF"/>
              <w:ind w:left="284"/>
              <w:contextualSpacing/>
              <w:jc w:val="both"/>
              <w:rPr>
                <w:sz w:val="28"/>
                <w:szCs w:val="28"/>
                <w:lang w:val="kk-KZ"/>
              </w:rPr>
            </w:pPr>
            <w:r w:rsidRPr="00077C97">
              <w:rPr>
                <w:sz w:val="28"/>
                <w:szCs w:val="28"/>
                <w:lang w:val="en-US"/>
              </w:rPr>
              <w:t xml:space="preserve">- development of conceptual, analytical and logical thinking skills; </w:t>
            </w:r>
          </w:p>
          <w:p w:rsidR="00091302" w:rsidRPr="00077C97" w:rsidRDefault="00091302" w:rsidP="004744F0">
            <w:pPr>
              <w:widowControl w:val="0"/>
              <w:shd w:val="clear" w:color="auto" w:fill="FFFFFF"/>
              <w:ind w:left="284"/>
              <w:contextualSpacing/>
              <w:jc w:val="both"/>
              <w:rPr>
                <w:sz w:val="28"/>
                <w:szCs w:val="28"/>
                <w:lang w:val="kk-KZ"/>
              </w:rPr>
            </w:pPr>
            <w:r w:rsidRPr="00077C97">
              <w:rPr>
                <w:sz w:val="28"/>
                <w:szCs w:val="28"/>
                <w:lang w:val="en-US"/>
              </w:rPr>
              <w:t xml:space="preserve">- formation of a worldview position that meets the requirements of modern society; </w:t>
            </w:r>
          </w:p>
          <w:p w:rsidR="00091302" w:rsidRPr="00077C97" w:rsidRDefault="00091302" w:rsidP="004744F0">
            <w:pPr>
              <w:widowControl w:val="0"/>
              <w:shd w:val="clear" w:color="auto" w:fill="FFFFFF"/>
              <w:ind w:left="284"/>
              <w:contextualSpacing/>
              <w:jc w:val="both"/>
              <w:rPr>
                <w:sz w:val="28"/>
                <w:szCs w:val="28"/>
                <w:lang w:val="de-DE" w:eastAsia="de-DE"/>
              </w:rPr>
            </w:pPr>
            <w:r w:rsidRPr="00077C97">
              <w:rPr>
                <w:sz w:val="28"/>
                <w:szCs w:val="28"/>
                <w:lang w:val="en-US"/>
              </w:rPr>
              <w:t>-development of the ability to conduct research.</w:t>
            </w:r>
          </w:p>
          <w:p w:rsidR="00091302" w:rsidRPr="00077C97" w:rsidRDefault="00091302" w:rsidP="004744F0">
            <w:pPr>
              <w:tabs>
                <w:tab w:val="left" w:pos="4665"/>
              </w:tabs>
              <w:rPr>
                <w:b/>
                <w:sz w:val="28"/>
                <w:szCs w:val="28"/>
                <w:lang w:val="de-DE"/>
              </w:rPr>
            </w:pPr>
            <w:r w:rsidRPr="00077C97">
              <w:rPr>
                <w:b/>
                <w:sz w:val="28"/>
                <w:szCs w:val="28"/>
                <w:lang w:val="de-DE"/>
              </w:rPr>
              <w:tab/>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Harmonization</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r w:rsidRPr="00077C97">
              <w:rPr>
                <w:b/>
                <w:sz w:val="28"/>
                <w:szCs w:val="28"/>
                <w:lang w:val="en-US"/>
              </w:rPr>
              <w:t>E</w:t>
            </w:r>
            <w:r w:rsidRPr="00077C97">
              <w:rPr>
                <w:b/>
                <w:sz w:val="28"/>
                <w:szCs w:val="28"/>
              </w:rPr>
              <w:t>P</w:t>
            </w:r>
          </w:p>
        </w:tc>
        <w:tc>
          <w:tcPr>
            <w:tcW w:w="6656" w:type="dxa"/>
            <w:shd w:val="clear" w:color="auto" w:fill="auto"/>
          </w:tcPr>
          <w:p w:rsidR="00091302" w:rsidRPr="00077C97" w:rsidRDefault="00091302" w:rsidP="004744F0">
            <w:pPr>
              <w:jc w:val="both"/>
              <w:rPr>
                <w:sz w:val="28"/>
                <w:szCs w:val="28"/>
                <w:lang w:val="en-US"/>
              </w:rPr>
            </w:pPr>
            <w:r w:rsidRPr="00077C97">
              <w:rPr>
                <w:b/>
                <w:sz w:val="28"/>
                <w:szCs w:val="28"/>
                <w:lang w:val="en-US"/>
              </w:rPr>
              <w:t xml:space="preserve">• </w:t>
            </w:r>
            <w:r w:rsidRPr="00077C97">
              <w:rPr>
                <w:sz w:val="28"/>
                <w:szCs w:val="28"/>
                <w:lang w:val="kk-KZ"/>
              </w:rPr>
              <w:t>7</w:t>
            </w:r>
            <w:r w:rsidRPr="00077C97">
              <w:rPr>
                <w:sz w:val="28"/>
                <w:szCs w:val="28"/>
                <w:lang w:val="en-US"/>
              </w:rPr>
              <w:t>th level of the National Qualifications Framework of the Republic of Kazakhstan;</w:t>
            </w:r>
          </w:p>
          <w:p w:rsidR="00091302" w:rsidRPr="00077C97" w:rsidRDefault="00091302" w:rsidP="004744F0">
            <w:pPr>
              <w:jc w:val="both"/>
              <w:rPr>
                <w:sz w:val="28"/>
                <w:szCs w:val="28"/>
                <w:lang w:val="en-US"/>
              </w:rPr>
            </w:pPr>
            <w:r w:rsidRPr="00077C97">
              <w:rPr>
                <w:sz w:val="28"/>
                <w:szCs w:val="28"/>
                <w:lang w:val="en-US"/>
              </w:rPr>
              <w:t>• Dublin descriptors of the 6th level of qualification;</w:t>
            </w:r>
          </w:p>
          <w:p w:rsidR="00091302" w:rsidRPr="00077C97" w:rsidRDefault="00091302" w:rsidP="004744F0">
            <w:pPr>
              <w:jc w:val="both"/>
              <w:rPr>
                <w:sz w:val="28"/>
                <w:szCs w:val="28"/>
                <w:lang w:val="en-US"/>
              </w:rPr>
            </w:pPr>
            <w:r w:rsidRPr="00077C97">
              <w:rPr>
                <w:sz w:val="28"/>
                <w:szCs w:val="28"/>
                <w:lang w:val="en-US"/>
              </w:rPr>
              <w:t xml:space="preserve">• </w:t>
            </w:r>
            <w:r w:rsidRPr="00077C97">
              <w:rPr>
                <w:sz w:val="28"/>
                <w:szCs w:val="28"/>
                <w:lang w:val="kk-KZ"/>
              </w:rPr>
              <w:t>2</w:t>
            </w:r>
            <w:r w:rsidRPr="00077C97">
              <w:rPr>
                <w:sz w:val="28"/>
                <w:szCs w:val="28"/>
                <w:lang w:val="en-US"/>
              </w:rPr>
              <w:t xml:space="preserve"> cycle of a Framework for Qualification of the European Higher Education Area);</w:t>
            </w:r>
          </w:p>
          <w:p w:rsidR="00091302" w:rsidRPr="00077C97" w:rsidRDefault="00091302" w:rsidP="004744F0">
            <w:pPr>
              <w:jc w:val="both"/>
              <w:rPr>
                <w:b/>
                <w:sz w:val="28"/>
                <w:szCs w:val="28"/>
                <w:lang w:val="en-US"/>
              </w:rPr>
            </w:pPr>
            <w:r w:rsidRPr="00077C97">
              <w:rPr>
                <w:sz w:val="28"/>
                <w:szCs w:val="28"/>
                <w:lang w:val="en-US"/>
              </w:rPr>
              <w:t xml:space="preserve">• </w:t>
            </w:r>
            <w:r w:rsidRPr="00077C97">
              <w:rPr>
                <w:sz w:val="28"/>
                <w:szCs w:val="28"/>
                <w:lang w:val="kk-KZ"/>
              </w:rPr>
              <w:t>7</w:t>
            </w:r>
            <w:r w:rsidRPr="00077C97">
              <w:rPr>
                <w:sz w:val="28"/>
                <w:szCs w:val="28"/>
                <w:vertAlign w:val="superscript"/>
                <w:lang w:val="en-US"/>
              </w:rPr>
              <w:t>th</w:t>
            </w:r>
            <w:r w:rsidRPr="00077C97">
              <w:rPr>
                <w:sz w:val="28"/>
                <w:szCs w:val="28"/>
                <w:lang w:val="en-US"/>
              </w:rPr>
              <w:t xml:space="preserve"> Level  of European Qualification Framework for Life long Learning).</w:t>
            </w:r>
          </w:p>
        </w:tc>
      </w:tr>
      <w:tr w:rsidR="00091302" w:rsidRPr="0096543F" w:rsidTr="004744F0">
        <w:tc>
          <w:tcPr>
            <w:tcW w:w="2689" w:type="dxa"/>
            <w:shd w:val="clear" w:color="auto" w:fill="auto"/>
          </w:tcPr>
          <w:p w:rsidR="00091302" w:rsidRPr="00077C97" w:rsidRDefault="00091302" w:rsidP="004744F0">
            <w:pPr>
              <w:rPr>
                <w:b/>
                <w:sz w:val="28"/>
                <w:szCs w:val="28"/>
                <w:lang w:val="en-US"/>
              </w:rPr>
            </w:pPr>
            <w:r w:rsidRPr="00077C97">
              <w:rPr>
                <w:b/>
                <w:sz w:val="28"/>
                <w:szCs w:val="28"/>
                <w:lang w:val="en-US"/>
              </w:rPr>
              <w:t>Connection of the  EP with the professional sphere</w:t>
            </w:r>
          </w:p>
        </w:tc>
        <w:tc>
          <w:tcPr>
            <w:tcW w:w="6656" w:type="dxa"/>
            <w:shd w:val="clear" w:color="auto" w:fill="auto"/>
          </w:tcPr>
          <w:p w:rsidR="00091302" w:rsidRPr="00077C97" w:rsidRDefault="00935718" w:rsidP="00935718">
            <w:pPr>
              <w:jc w:val="both"/>
              <w:rPr>
                <w:b/>
                <w:sz w:val="28"/>
                <w:szCs w:val="28"/>
                <w:lang w:val="en-US"/>
              </w:rPr>
            </w:pPr>
            <w:r w:rsidRPr="00935718">
              <w:rPr>
                <w:sz w:val="28"/>
                <w:szCs w:val="28"/>
                <w:lang w:val="en-US"/>
              </w:rPr>
              <w:t>Masters of Pedagogical Sciences have the right to hold positions without presenting work experience requirements in accordance with the Professional Standard "Teacher" - Appendix to the order of the Chairman of the Board of the National Chamber of Entrepreneurs of the Republic of Kazakhstan "A</w:t>
            </w:r>
            <w:r w:rsidR="000E79FE">
              <w:rPr>
                <w:sz w:val="28"/>
                <w:szCs w:val="28"/>
                <w:lang w:val="en-US"/>
              </w:rPr>
              <w:t xml:space="preserve">tameken" dated Nobember </w:t>
            </w:r>
            <w:r w:rsidR="000E79FE">
              <w:rPr>
                <w:sz w:val="28"/>
                <w:szCs w:val="28"/>
                <w:lang w:val="kk-KZ"/>
              </w:rPr>
              <w:t>20</w:t>
            </w:r>
            <w:r w:rsidR="000E79FE">
              <w:rPr>
                <w:sz w:val="28"/>
                <w:szCs w:val="28"/>
                <w:lang w:val="en-US"/>
              </w:rPr>
              <w:t>, 202</w:t>
            </w:r>
            <w:r w:rsidR="000E79FE">
              <w:rPr>
                <w:sz w:val="28"/>
                <w:szCs w:val="28"/>
                <w:lang w:val="kk-KZ"/>
              </w:rPr>
              <w:t>3</w:t>
            </w:r>
            <w:r w:rsidR="000E79FE">
              <w:rPr>
                <w:sz w:val="28"/>
                <w:szCs w:val="28"/>
                <w:lang w:val="en-US"/>
              </w:rPr>
              <w:t xml:space="preserve"> No. 591</w:t>
            </w:r>
            <w:r w:rsidRPr="00935718">
              <w:rPr>
                <w:sz w:val="28"/>
                <w:szCs w:val="28"/>
                <w:lang w:val="en-US"/>
              </w:rPr>
              <w:t>.</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Name</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degree</w:t>
            </w:r>
            <w:proofErr w:type="spellEnd"/>
            <w:r w:rsidRPr="00077C97">
              <w:rPr>
                <w:b/>
                <w:sz w:val="28"/>
                <w:szCs w:val="28"/>
              </w:rPr>
              <w:t xml:space="preserve"> </w:t>
            </w:r>
            <w:proofErr w:type="spellStart"/>
            <w:r w:rsidRPr="00077C97">
              <w:rPr>
                <w:b/>
                <w:sz w:val="28"/>
                <w:szCs w:val="28"/>
              </w:rPr>
              <w:t>awarded</w:t>
            </w:r>
            <w:proofErr w:type="spellEnd"/>
          </w:p>
        </w:tc>
        <w:tc>
          <w:tcPr>
            <w:tcW w:w="6656" w:type="dxa"/>
            <w:shd w:val="clear" w:color="auto" w:fill="auto"/>
          </w:tcPr>
          <w:p w:rsidR="00091302" w:rsidRPr="00AD31CF" w:rsidRDefault="00AD31CF" w:rsidP="00AD31CF">
            <w:pPr>
              <w:jc w:val="both"/>
              <w:rPr>
                <w:sz w:val="28"/>
                <w:szCs w:val="28"/>
                <w:lang w:val="en-US"/>
              </w:rPr>
            </w:pPr>
            <w:r w:rsidRPr="00935718">
              <w:rPr>
                <w:sz w:val="28"/>
                <w:szCs w:val="28"/>
                <w:lang w:val="en-US"/>
              </w:rPr>
              <w:t>A graduate of OP 7M01563 – "Geography-History" and successfully passed the final certification for mastering the professional curriculum of postgraduate education is awarded the qualification and degree of "Master of Pedagogical Sciences".</w:t>
            </w:r>
          </w:p>
        </w:tc>
      </w:tr>
      <w:tr w:rsidR="00091302" w:rsidRPr="0096543F" w:rsidTr="004744F0">
        <w:tc>
          <w:tcPr>
            <w:tcW w:w="2689" w:type="dxa"/>
            <w:shd w:val="clear" w:color="auto" w:fill="auto"/>
          </w:tcPr>
          <w:p w:rsidR="00091302" w:rsidRPr="00077C97" w:rsidRDefault="00091302" w:rsidP="004744F0">
            <w:pPr>
              <w:rPr>
                <w:b/>
                <w:sz w:val="28"/>
                <w:szCs w:val="28"/>
                <w:lang w:val="en-US"/>
              </w:rPr>
            </w:pPr>
            <w:r w:rsidRPr="00077C97">
              <w:rPr>
                <w:b/>
                <w:sz w:val="28"/>
                <w:szCs w:val="28"/>
                <w:lang w:val="en-US"/>
              </w:rPr>
              <w:t>List of qualifications and positions</w:t>
            </w:r>
          </w:p>
        </w:tc>
        <w:tc>
          <w:tcPr>
            <w:tcW w:w="6656" w:type="dxa"/>
            <w:shd w:val="clear" w:color="auto" w:fill="auto"/>
          </w:tcPr>
          <w:p w:rsidR="00091302" w:rsidRPr="00077C97" w:rsidRDefault="00091302" w:rsidP="004744F0">
            <w:pPr>
              <w:rPr>
                <w:sz w:val="28"/>
                <w:szCs w:val="28"/>
                <w:lang w:val="en-US"/>
              </w:rPr>
            </w:pPr>
            <w:r w:rsidRPr="00077C97">
              <w:rPr>
                <w:sz w:val="28"/>
                <w:szCs w:val="28"/>
                <w:lang w:val="en-US"/>
              </w:rPr>
              <w:t>- chief scientific officer,</w:t>
            </w:r>
          </w:p>
          <w:p w:rsidR="00091302" w:rsidRPr="00077C97" w:rsidRDefault="00091302" w:rsidP="004744F0">
            <w:pPr>
              <w:rPr>
                <w:sz w:val="28"/>
                <w:szCs w:val="28"/>
                <w:lang w:val="en-US"/>
              </w:rPr>
            </w:pPr>
            <w:r w:rsidRPr="00077C97">
              <w:rPr>
                <w:sz w:val="28"/>
                <w:szCs w:val="28"/>
                <w:lang w:val="en-US"/>
              </w:rPr>
              <w:t>- general Director,</w:t>
            </w:r>
          </w:p>
          <w:p w:rsidR="00091302" w:rsidRPr="00077C97" w:rsidRDefault="00091302" w:rsidP="004744F0">
            <w:pPr>
              <w:rPr>
                <w:sz w:val="28"/>
                <w:szCs w:val="28"/>
                <w:lang w:val="en-US"/>
              </w:rPr>
            </w:pPr>
            <w:r w:rsidRPr="00077C97">
              <w:rPr>
                <w:sz w:val="28"/>
                <w:szCs w:val="28"/>
                <w:lang w:val="en-US"/>
              </w:rPr>
              <w:t>- director (head) of the organization,</w:t>
            </w:r>
          </w:p>
          <w:p w:rsidR="00091302" w:rsidRPr="00077C97" w:rsidRDefault="00091302" w:rsidP="004744F0">
            <w:pPr>
              <w:rPr>
                <w:sz w:val="28"/>
                <w:szCs w:val="28"/>
                <w:lang w:val="en-US"/>
              </w:rPr>
            </w:pPr>
            <w:r w:rsidRPr="00077C97">
              <w:rPr>
                <w:sz w:val="28"/>
                <w:szCs w:val="28"/>
                <w:lang w:val="en-US"/>
              </w:rPr>
              <w:t>-head) of the department of scientific and technical information,</w:t>
            </w:r>
          </w:p>
          <w:p w:rsidR="00091302" w:rsidRPr="00077C97" w:rsidRDefault="00091302" w:rsidP="004744F0">
            <w:pPr>
              <w:rPr>
                <w:sz w:val="28"/>
                <w:szCs w:val="28"/>
                <w:lang w:val="en-US"/>
              </w:rPr>
            </w:pPr>
            <w:r w:rsidRPr="00077C97">
              <w:rPr>
                <w:sz w:val="28"/>
                <w:szCs w:val="28"/>
                <w:lang w:val="en-US"/>
              </w:rPr>
              <w:t>-a teacher, a teacher in higher educational institutions,</w:t>
            </w:r>
          </w:p>
          <w:p w:rsidR="00091302" w:rsidRPr="00077C97" w:rsidRDefault="00091302" w:rsidP="004744F0">
            <w:pPr>
              <w:rPr>
                <w:sz w:val="28"/>
                <w:szCs w:val="28"/>
                <w:lang w:val="en-US"/>
              </w:rPr>
            </w:pPr>
            <w:r w:rsidRPr="00077C97">
              <w:rPr>
                <w:sz w:val="28"/>
                <w:szCs w:val="28"/>
                <w:lang w:val="en-US"/>
              </w:rPr>
              <w:t>-an employee of archives, museums, libraries,</w:t>
            </w:r>
          </w:p>
          <w:p w:rsidR="00091302" w:rsidRPr="00077C97" w:rsidRDefault="00091302" w:rsidP="004744F0">
            <w:pPr>
              <w:rPr>
                <w:sz w:val="28"/>
                <w:szCs w:val="28"/>
                <w:lang w:val="en-US"/>
              </w:rPr>
            </w:pPr>
            <w:r w:rsidRPr="00077C97">
              <w:rPr>
                <w:sz w:val="28"/>
                <w:szCs w:val="28"/>
                <w:lang w:val="en-US"/>
              </w:rPr>
              <w:t>-expert and analyst, state and municipal employee, creative media worker,</w:t>
            </w:r>
          </w:p>
          <w:p w:rsidR="00091302" w:rsidRPr="00077C97" w:rsidRDefault="00091302" w:rsidP="004744F0">
            <w:pPr>
              <w:rPr>
                <w:b/>
                <w:sz w:val="28"/>
                <w:szCs w:val="28"/>
                <w:lang w:val="en-US"/>
              </w:rPr>
            </w:pPr>
            <w:r w:rsidRPr="00077C97">
              <w:rPr>
                <w:sz w:val="28"/>
                <w:szCs w:val="28"/>
                <w:lang w:val="en-US"/>
              </w:rPr>
              <w:t>-specialist in historical, cultural and educational tourism</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Field</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professional</w:t>
            </w:r>
            <w:proofErr w:type="spellEnd"/>
            <w:r w:rsidRPr="00077C97">
              <w:rPr>
                <w:b/>
                <w:sz w:val="28"/>
                <w:szCs w:val="28"/>
              </w:rPr>
              <w:t xml:space="preserve"> </w:t>
            </w:r>
            <w:proofErr w:type="spellStart"/>
            <w:r w:rsidRPr="00077C97">
              <w:rPr>
                <w:b/>
                <w:sz w:val="28"/>
                <w:szCs w:val="28"/>
              </w:rPr>
              <w:t>activity</w:t>
            </w:r>
            <w:proofErr w:type="spellEnd"/>
          </w:p>
        </w:tc>
        <w:tc>
          <w:tcPr>
            <w:tcW w:w="6656" w:type="dxa"/>
            <w:shd w:val="clear" w:color="auto" w:fill="auto"/>
          </w:tcPr>
          <w:p w:rsidR="00091302" w:rsidRPr="00077C97" w:rsidRDefault="00091302" w:rsidP="004744F0">
            <w:pPr>
              <w:rPr>
                <w:sz w:val="28"/>
                <w:szCs w:val="28"/>
                <w:lang w:val="en-US"/>
              </w:rPr>
            </w:pPr>
            <w:r w:rsidRPr="00077C97">
              <w:rPr>
                <w:sz w:val="28"/>
                <w:szCs w:val="28"/>
                <w:lang w:val="en-US"/>
              </w:rPr>
              <w:t>-education;</w:t>
            </w:r>
          </w:p>
          <w:p w:rsidR="00091302" w:rsidRPr="00077C97" w:rsidRDefault="00091302" w:rsidP="004744F0">
            <w:pPr>
              <w:rPr>
                <w:sz w:val="28"/>
                <w:szCs w:val="28"/>
                <w:lang w:val="en-US"/>
              </w:rPr>
            </w:pPr>
            <w:r w:rsidRPr="00077C97">
              <w:rPr>
                <w:sz w:val="28"/>
                <w:szCs w:val="28"/>
                <w:lang w:val="en-US"/>
              </w:rPr>
              <w:t>- humanities;</w:t>
            </w:r>
          </w:p>
          <w:p w:rsidR="00091302" w:rsidRPr="00077C97" w:rsidRDefault="00091302" w:rsidP="004744F0">
            <w:pPr>
              <w:rPr>
                <w:b/>
                <w:sz w:val="28"/>
                <w:szCs w:val="28"/>
                <w:lang w:val="en-US"/>
              </w:rPr>
            </w:pPr>
            <w:r w:rsidRPr="00077C97">
              <w:rPr>
                <w:sz w:val="28"/>
                <w:szCs w:val="28"/>
                <w:lang w:val="en-US"/>
              </w:rPr>
              <w:lastRenderedPageBreak/>
              <w:t>-socio-political and cultural sphere</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lastRenderedPageBreak/>
              <w:t>Objects</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professional</w:t>
            </w:r>
            <w:proofErr w:type="spellEnd"/>
            <w:r w:rsidRPr="00077C97">
              <w:rPr>
                <w:b/>
                <w:sz w:val="28"/>
                <w:szCs w:val="28"/>
              </w:rPr>
              <w:t xml:space="preserve"> </w:t>
            </w:r>
            <w:proofErr w:type="spellStart"/>
            <w:r w:rsidRPr="00077C97">
              <w:rPr>
                <w:b/>
                <w:sz w:val="28"/>
                <w:szCs w:val="28"/>
              </w:rPr>
              <w:t>activity</w:t>
            </w:r>
            <w:proofErr w:type="spellEnd"/>
          </w:p>
        </w:tc>
        <w:tc>
          <w:tcPr>
            <w:tcW w:w="6656" w:type="dxa"/>
            <w:shd w:val="clear" w:color="auto" w:fill="auto"/>
          </w:tcPr>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The objects of professional activity of the Master of Pedagogical Sciences in OP 7M01563 – "Geography-History" are:</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organizations of secondary education of all types and types, regardless of ownership and departmental subordination;</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Organizations of technical and vocational education;</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 Higher educational institutions;</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-Research institutes (institutions));</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-Institutes of advanced training and retraining of employees of the education system;</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-state management bodies of science, education and culture;</w:t>
            </w:r>
          </w:p>
          <w:p w:rsidR="00091302"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 nature reserves, national parks, museums, archives, cultural ethnic centers.</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Subjects</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professional</w:t>
            </w:r>
            <w:proofErr w:type="spellEnd"/>
            <w:r w:rsidRPr="00077C97">
              <w:rPr>
                <w:b/>
                <w:sz w:val="28"/>
                <w:szCs w:val="28"/>
              </w:rPr>
              <w:t xml:space="preserve"> </w:t>
            </w:r>
            <w:proofErr w:type="spellStart"/>
            <w:r w:rsidRPr="00077C97">
              <w:rPr>
                <w:b/>
                <w:sz w:val="28"/>
                <w:szCs w:val="28"/>
              </w:rPr>
              <w:t>activity</w:t>
            </w:r>
            <w:proofErr w:type="spellEnd"/>
          </w:p>
        </w:tc>
        <w:tc>
          <w:tcPr>
            <w:tcW w:w="6656" w:type="dxa"/>
            <w:shd w:val="clear" w:color="auto" w:fill="auto"/>
          </w:tcPr>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The subjects of the Master's professional activity in OP 7M01563 – "Geography-History" are systems:</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organization of training and education of students using innovative psychological and pedagogical methods and means;</w:t>
            </w:r>
          </w:p>
          <w:p w:rsidR="00AD31CF" w:rsidRPr="00AD31CF" w:rsidRDefault="00AD31CF" w:rsidP="00AD31CF">
            <w:pPr>
              <w:pStyle w:val="HTML"/>
              <w:jc w:val="both"/>
              <w:rPr>
                <w:rFonts w:ascii="Times New Roman" w:hAnsi="Times New Roman" w:cs="Times New Roman"/>
                <w:sz w:val="28"/>
                <w:szCs w:val="28"/>
                <w:lang w:val="en-US"/>
              </w:rPr>
            </w:pPr>
            <w:r w:rsidRPr="00AD31CF">
              <w:rPr>
                <w:rStyle w:val="translation-word"/>
                <w:rFonts w:ascii="Times New Roman" w:hAnsi="Times New Roman" w:cs="Times New Roman"/>
                <w:sz w:val="28"/>
                <w:szCs w:val="28"/>
                <w:lang w:val="en-US"/>
              </w:rPr>
              <w:t>research activities;</w:t>
            </w:r>
          </w:p>
          <w:p w:rsidR="00091302" w:rsidRPr="00AD31CF" w:rsidRDefault="00AD31CF" w:rsidP="00AD31CF">
            <w:pPr>
              <w:pStyle w:val="HTML"/>
              <w:jc w:val="both"/>
              <w:rPr>
                <w:lang w:val="en-US"/>
              </w:rPr>
            </w:pPr>
            <w:r w:rsidRPr="00AD31CF">
              <w:rPr>
                <w:rStyle w:val="translation-word"/>
                <w:rFonts w:ascii="Times New Roman" w:hAnsi="Times New Roman" w:cs="Times New Roman"/>
                <w:sz w:val="28"/>
                <w:szCs w:val="28"/>
                <w:lang w:val="en-US"/>
              </w:rPr>
              <w:t>activities to support innovative processes in education management.</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Types</w:t>
            </w:r>
            <w:proofErr w:type="spellEnd"/>
            <w:r w:rsidRPr="00077C97">
              <w:rPr>
                <w:b/>
                <w:sz w:val="28"/>
                <w:szCs w:val="28"/>
              </w:rPr>
              <w:t xml:space="preserve"> </w:t>
            </w:r>
            <w:proofErr w:type="spellStart"/>
            <w:r w:rsidRPr="00077C97">
              <w:rPr>
                <w:b/>
                <w:sz w:val="28"/>
                <w:szCs w:val="28"/>
              </w:rPr>
              <w:t>of</w:t>
            </w:r>
            <w:proofErr w:type="spellEnd"/>
            <w:r w:rsidRPr="00077C97">
              <w:rPr>
                <w:b/>
                <w:sz w:val="28"/>
                <w:szCs w:val="28"/>
              </w:rPr>
              <w:t xml:space="preserve"> </w:t>
            </w:r>
            <w:proofErr w:type="spellStart"/>
            <w:r w:rsidRPr="00077C97">
              <w:rPr>
                <w:b/>
                <w:sz w:val="28"/>
                <w:szCs w:val="28"/>
              </w:rPr>
              <w:t>professional</w:t>
            </w:r>
            <w:proofErr w:type="spellEnd"/>
            <w:r w:rsidRPr="00077C97">
              <w:rPr>
                <w:b/>
                <w:sz w:val="28"/>
                <w:szCs w:val="28"/>
              </w:rPr>
              <w:t xml:space="preserve"> </w:t>
            </w:r>
            <w:proofErr w:type="spellStart"/>
            <w:r w:rsidRPr="00077C97">
              <w:rPr>
                <w:b/>
                <w:sz w:val="28"/>
                <w:szCs w:val="28"/>
              </w:rPr>
              <w:t>activity</w:t>
            </w:r>
            <w:proofErr w:type="spellEnd"/>
          </w:p>
        </w:tc>
        <w:tc>
          <w:tcPr>
            <w:tcW w:w="6656" w:type="dxa"/>
            <w:shd w:val="clear" w:color="auto" w:fill="auto"/>
          </w:tcPr>
          <w:p w:rsidR="00AD31CF" w:rsidRPr="00AD31CF" w:rsidRDefault="00AD31CF" w:rsidP="00AD31CF">
            <w:pPr>
              <w:rPr>
                <w:sz w:val="28"/>
                <w:szCs w:val="28"/>
                <w:lang w:val="en-US"/>
              </w:rPr>
            </w:pPr>
            <w:r w:rsidRPr="00AD31CF">
              <w:rPr>
                <w:sz w:val="28"/>
                <w:szCs w:val="28"/>
                <w:lang w:val="en-US"/>
              </w:rPr>
              <w:t>Masters in OP 7M01563 – "Geography-History" can perform the following types of professional activities:</w:t>
            </w:r>
          </w:p>
          <w:p w:rsidR="00AD31CF" w:rsidRPr="0054730E" w:rsidRDefault="00AD31CF" w:rsidP="00AD31CF">
            <w:pPr>
              <w:rPr>
                <w:sz w:val="28"/>
                <w:szCs w:val="28"/>
                <w:lang w:val="en-US"/>
              </w:rPr>
            </w:pPr>
            <w:r w:rsidRPr="0054730E">
              <w:rPr>
                <w:sz w:val="28"/>
                <w:szCs w:val="28"/>
                <w:lang w:val="en-US"/>
              </w:rPr>
              <w:t>-educational (pedagogical);</w:t>
            </w:r>
          </w:p>
          <w:p w:rsidR="00AD31CF" w:rsidRPr="0054730E" w:rsidRDefault="00AD31CF" w:rsidP="00AD31CF">
            <w:pPr>
              <w:rPr>
                <w:sz w:val="28"/>
                <w:szCs w:val="28"/>
                <w:lang w:val="en-US"/>
              </w:rPr>
            </w:pPr>
            <w:r w:rsidRPr="0054730E">
              <w:rPr>
                <w:sz w:val="28"/>
                <w:szCs w:val="28"/>
                <w:lang w:val="en-US"/>
              </w:rPr>
              <w:t>-pedagogical;</w:t>
            </w:r>
          </w:p>
          <w:p w:rsidR="00091302" w:rsidRPr="0054730E" w:rsidRDefault="00AD31CF" w:rsidP="00AD31CF">
            <w:pPr>
              <w:rPr>
                <w:b/>
                <w:sz w:val="28"/>
                <w:szCs w:val="28"/>
                <w:lang w:val="en-US"/>
              </w:rPr>
            </w:pPr>
            <w:r w:rsidRPr="0054730E">
              <w:rPr>
                <w:sz w:val="28"/>
                <w:szCs w:val="28"/>
                <w:lang w:val="en-US"/>
              </w:rPr>
              <w:t>-scientific research;</w:t>
            </w:r>
          </w:p>
        </w:tc>
      </w:tr>
      <w:tr w:rsidR="00091302" w:rsidRPr="0096543F" w:rsidTr="004744F0">
        <w:tc>
          <w:tcPr>
            <w:tcW w:w="2689" w:type="dxa"/>
            <w:shd w:val="clear" w:color="auto" w:fill="auto"/>
          </w:tcPr>
          <w:p w:rsidR="00091302" w:rsidRPr="00077C97" w:rsidRDefault="00091302" w:rsidP="004744F0">
            <w:pPr>
              <w:rPr>
                <w:b/>
                <w:sz w:val="28"/>
                <w:szCs w:val="28"/>
              </w:rPr>
            </w:pPr>
            <w:proofErr w:type="spellStart"/>
            <w:r w:rsidRPr="00077C97">
              <w:rPr>
                <w:b/>
                <w:sz w:val="28"/>
                <w:szCs w:val="28"/>
              </w:rPr>
              <w:t>Learning</w:t>
            </w:r>
            <w:proofErr w:type="spellEnd"/>
            <w:r w:rsidRPr="00077C97">
              <w:rPr>
                <w:b/>
                <w:sz w:val="28"/>
                <w:szCs w:val="28"/>
              </w:rPr>
              <w:t xml:space="preserve"> </w:t>
            </w:r>
            <w:proofErr w:type="spellStart"/>
            <w:r w:rsidRPr="00077C97">
              <w:rPr>
                <w:b/>
                <w:sz w:val="28"/>
                <w:szCs w:val="28"/>
              </w:rPr>
              <w:t>outcomes</w:t>
            </w:r>
            <w:proofErr w:type="spellEnd"/>
          </w:p>
        </w:tc>
        <w:tc>
          <w:tcPr>
            <w:tcW w:w="6656" w:type="dxa"/>
            <w:shd w:val="clear" w:color="auto" w:fill="auto"/>
          </w:tcPr>
          <w:p w:rsidR="00AD31CF" w:rsidRPr="00AD31CF" w:rsidRDefault="00AD31CF" w:rsidP="00AD31CF">
            <w:pPr>
              <w:tabs>
                <w:tab w:val="left" w:pos="993"/>
              </w:tabs>
              <w:contextualSpacing/>
              <w:jc w:val="both"/>
              <w:rPr>
                <w:sz w:val="28"/>
                <w:szCs w:val="28"/>
                <w:lang w:val="en-US"/>
              </w:rPr>
            </w:pPr>
            <w:r w:rsidRPr="00AD31CF">
              <w:rPr>
                <w:sz w:val="28"/>
                <w:szCs w:val="28"/>
                <w:lang w:val="en-US"/>
              </w:rPr>
              <w:t>7M01563 – "Geography-History" (the 7th level of the NRC qualification) in accordance with the Dublin descriptors of the second level of training assume the ability:</w:t>
            </w:r>
          </w:p>
          <w:p w:rsidR="00AD31CF" w:rsidRPr="00AD31CF" w:rsidRDefault="00AD31CF" w:rsidP="00AD31CF">
            <w:pPr>
              <w:tabs>
                <w:tab w:val="left" w:pos="993"/>
              </w:tabs>
              <w:contextualSpacing/>
              <w:jc w:val="both"/>
              <w:rPr>
                <w:sz w:val="28"/>
                <w:szCs w:val="28"/>
                <w:lang w:val="en-US"/>
              </w:rPr>
            </w:pPr>
            <w:r w:rsidRPr="00AD31CF">
              <w:rPr>
                <w:sz w:val="28"/>
                <w:szCs w:val="28"/>
                <w:lang w:val="en-US"/>
              </w:rPr>
              <w:t>PO1 apply the conceptual provisions of history, historical knowledge and philosophy of science, as well as the structure of geographical science at a professional level.</w:t>
            </w:r>
          </w:p>
          <w:p w:rsidR="00AD31CF" w:rsidRPr="00AD31CF" w:rsidRDefault="00AD31CF" w:rsidP="00AD31CF">
            <w:pPr>
              <w:tabs>
                <w:tab w:val="left" w:pos="993"/>
              </w:tabs>
              <w:contextualSpacing/>
              <w:jc w:val="both"/>
              <w:rPr>
                <w:sz w:val="28"/>
                <w:szCs w:val="28"/>
                <w:lang w:val="en-US"/>
              </w:rPr>
            </w:pPr>
            <w:r w:rsidRPr="00AD31CF">
              <w:rPr>
                <w:sz w:val="28"/>
                <w:szCs w:val="28"/>
                <w:lang w:val="en-US"/>
              </w:rPr>
              <w:t>PO2 have a proper level of knowledge of foreign languages in the field of professional activity and when writing scientific papers.</w:t>
            </w:r>
          </w:p>
          <w:p w:rsidR="00AD31CF" w:rsidRPr="00AD31CF" w:rsidRDefault="00AD31CF" w:rsidP="00AD31CF">
            <w:pPr>
              <w:tabs>
                <w:tab w:val="left" w:pos="993"/>
              </w:tabs>
              <w:contextualSpacing/>
              <w:jc w:val="both"/>
              <w:rPr>
                <w:sz w:val="28"/>
                <w:szCs w:val="28"/>
                <w:lang w:val="en-US"/>
              </w:rPr>
            </w:pPr>
            <w:r w:rsidRPr="00AD31CF">
              <w:rPr>
                <w:sz w:val="28"/>
                <w:szCs w:val="28"/>
                <w:lang w:val="en-US"/>
              </w:rPr>
              <w:t>PO3 master the methods of higher school pedagogy and management psychology for the successful organization of scientific, pedagogical and research work with team interaction with team members.</w:t>
            </w:r>
          </w:p>
          <w:p w:rsidR="00AD31CF" w:rsidRPr="00AD31CF" w:rsidRDefault="00AD31CF" w:rsidP="00AD31CF">
            <w:pPr>
              <w:tabs>
                <w:tab w:val="left" w:pos="993"/>
              </w:tabs>
              <w:contextualSpacing/>
              <w:jc w:val="both"/>
              <w:rPr>
                <w:sz w:val="28"/>
                <w:szCs w:val="28"/>
                <w:lang w:val="en-US"/>
              </w:rPr>
            </w:pPr>
          </w:p>
          <w:p w:rsidR="00AD31CF" w:rsidRPr="00AD31CF" w:rsidRDefault="00AD31CF" w:rsidP="00AD31CF">
            <w:pPr>
              <w:tabs>
                <w:tab w:val="left" w:pos="993"/>
              </w:tabs>
              <w:contextualSpacing/>
              <w:jc w:val="both"/>
              <w:rPr>
                <w:sz w:val="28"/>
                <w:szCs w:val="28"/>
                <w:lang w:val="en-US"/>
              </w:rPr>
            </w:pPr>
            <w:r w:rsidRPr="00AD31CF">
              <w:rPr>
                <w:sz w:val="28"/>
                <w:szCs w:val="28"/>
                <w:lang w:val="en-US"/>
              </w:rPr>
              <w:lastRenderedPageBreak/>
              <w:t>PO4 identify cause-and-effect relationships of the processes under study, draw conclusions using geographical maps, statistical data and apply the results in economic and geographical zoning, in their scientific research.</w:t>
            </w:r>
          </w:p>
          <w:p w:rsidR="00AD31CF" w:rsidRPr="00AD31CF" w:rsidRDefault="00AD31CF" w:rsidP="00AD31CF">
            <w:pPr>
              <w:tabs>
                <w:tab w:val="left" w:pos="993"/>
              </w:tabs>
              <w:contextualSpacing/>
              <w:jc w:val="both"/>
              <w:rPr>
                <w:sz w:val="28"/>
                <w:szCs w:val="28"/>
                <w:lang w:val="en-US"/>
              </w:rPr>
            </w:pPr>
            <w:r w:rsidRPr="00AD31CF">
              <w:rPr>
                <w:sz w:val="28"/>
                <w:szCs w:val="28"/>
                <w:lang w:val="en-US"/>
              </w:rPr>
              <w:t>RO5 apply modern information and GIS technologies in the educational process and historical and geographical research, develop new concepts for the development of natural science disciplines.</w:t>
            </w:r>
          </w:p>
          <w:p w:rsidR="00AD31CF" w:rsidRPr="00AD31CF" w:rsidRDefault="00AD31CF" w:rsidP="00AD31CF">
            <w:pPr>
              <w:tabs>
                <w:tab w:val="left" w:pos="993"/>
              </w:tabs>
              <w:contextualSpacing/>
              <w:jc w:val="both"/>
              <w:rPr>
                <w:sz w:val="28"/>
                <w:szCs w:val="28"/>
                <w:lang w:val="en-US"/>
              </w:rPr>
            </w:pPr>
            <w:r w:rsidRPr="00AD31CF">
              <w:rPr>
                <w:sz w:val="28"/>
                <w:szCs w:val="28"/>
                <w:lang w:val="en-US"/>
              </w:rPr>
              <w:t>PO6 acquire the ability to plan and organize scientific research, evaluate, interpret the results of research, and the results acquired in the course of work using an interdisciplinary approach.</w:t>
            </w:r>
          </w:p>
          <w:p w:rsidR="00AD31CF" w:rsidRPr="00AD31CF" w:rsidRDefault="00AD31CF" w:rsidP="00AD31CF">
            <w:pPr>
              <w:tabs>
                <w:tab w:val="left" w:pos="993"/>
              </w:tabs>
              <w:contextualSpacing/>
              <w:jc w:val="both"/>
              <w:rPr>
                <w:sz w:val="28"/>
                <w:szCs w:val="28"/>
                <w:lang w:val="en-US"/>
              </w:rPr>
            </w:pPr>
            <w:r w:rsidRPr="00AD31CF">
              <w:rPr>
                <w:sz w:val="28"/>
                <w:szCs w:val="28"/>
                <w:lang w:val="en-US"/>
              </w:rPr>
              <w:t>RO7 apply methodological principles and rules of methodology in problematic issues of world and domestic, oral and sacred history, the concept of everyday life, modern approaches in the classification of methods of pedagogical, geographical, natural science research.</w:t>
            </w:r>
          </w:p>
          <w:p w:rsidR="00091302" w:rsidRPr="00077C97" w:rsidRDefault="00AD31CF" w:rsidP="00AD31CF">
            <w:pPr>
              <w:autoSpaceDE w:val="0"/>
              <w:autoSpaceDN w:val="0"/>
              <w:adjustRightInd w:val="0"/>
              <w:jc w:val="both"/>
              <w:rPr>
                <w:sz w:val="28"/>
                <w:szCs w:val="28"/>
                <w:lang w:val="en-US"/>
              </w:rPr>
            </w:pPr>
            <w:r w:rsidRPr="00AD31CF">
              <w:rPr>
                <w:sz w:val="28"/>
                <w:szCs w:val="28"/>
                <w:lang w:val="en-US"/>
              </w:rPr>
              <w:t>RO8 assess the effectiveness of teaching pedagogical and natural sciences, improving professional development, the level of practical implementation of innovative educational technologies in the educational process and predict further development.</w:t>
            </w:r>
          </w:p>
        </w:tc>
      </w:tr>
    </w:tbl>
    <w:p w:rsidR="00091302" w:rsidRPr="00077C97" w:rsidRDefault="00091302" w:rsidP="00091302">
      <w:pPr>
        <w:jc w:val="center"/>
        <w:rPr>
          <w:b/>
          <w:sz w:val="28"/>
          <w:szCs w:val="28"/>
          <w:lang w:val="en-US"/>
        </w:rPr>
      </w:pPr>
    </w:p>
    <w:p w:rsidR="00091302" w:rsidRPr="00077C97" w:rsidRDefault="00091302" w:rsidP="00091302">
      <w:pPr>
        <w:ind w:firstLine="567"/>
        <w:jc w:val="center"/>
        <w:rPr>
          <w:b/>
          <w:bCs/>
          <w:sz w:val="28"/>
          <w:szCs w:val="28"/>
          <w:lang w:val="en-US"/>
        </w:rPr>
      </w:pPr>
      <w:r w:rsidRPr="00077C97">
        <w:rPr>
          <w:b/>
          <w:bCs/>
          <w:sz w:val="28"/>
          <w:szCs w:val="28"/>
        </w:rPr>
        <w:t>3. GRADUATE COMPETENCIES</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091302" w:rsidRPr="0096543F" w:rsidTr="004744F0">
        <w:tc>
          <w:tcPr>
            <w:tcW w:w="9072" w:type="dxa"/>
            <w:gridSpan w:val="2"/>
            <w:vAlign w:val="center"/>
          </w:tcPr>
          <w:p w:rsidR="00091302" w:rsidRPr="00077C97" w:rsidRDefault="00091302" w:rsidP="004744F0">
            <w:pPr>
              <w:shd w:val="clear" w:color="auto" w:fill="FFFFFF"/>
              <w:jc w:val="center"/>
              <w:textAlignment w:val="baseline"/>
              <w:rPr>
                <w:b/>
                <w:bCs/>
                <w:sz w:val="28"/>
                <w:szCs w:val="28"/>
                <w:lang w:val="en-US"/>
              </w:rPr>
            </w:pPr>
            <w:r w:rsidRPr="00077C97">
              <w:rPr>
                <w:b/>
                <w:spacing w:val="1"/>
                <w:sz w:val="28"/>
                <w:szCs w:val="28"/>
                <w:lang w:val="en-US"/>
              </w:rPr>
              <w:t>SOFT</w:t>
            </w:r>
            <w:r w:rsidRPr="00077C97">
              <w:rPr>
                <w:b/>
                <w:spacing w:val="1"/>
                <w:sz w:val="28"/>
                <w:szCs w:val="28"/>
                <w:lang w:val="kk-KZ"/>
              </w:rPr>
              <w:t xml:space="preserve"> </w:t>
            </w:r>
            <w:r w:rsidRPr="00077C97">
              <w:rPr>
                <w:b/>
                <w:spacing w:val="1"/>
                <w:sz w:val="28"/>
                <w:szCs w:val="28"/>
                <w:lang w:val="en-US"/>
              </w:rPr>
              <w:t>SKILLS</w:t>
            </w:r>
            <w:r w:rsidRPr="00077C97">
              <w:rPr>
                <w:spacing w:val="1"/>
                <w:sz w:val="28"/>
                <w:szCs w:val="28"/>
                <w:lang w:val="en-US"/>
              </w:rPr>
              <w:t xml:space="preserve"> (</w:t>
            </w:r>
            <w:r w:rsidRPr="00077C97">
              <w:rPr>
                <w:bCs/>
                <w:sz w:val="28"/>
                <w:szCs w:val="28"/>
                <w:lang w:val="en-US"/>
              </w:rPr>
              <w:t>Behavioral skills and personality qualities)</w:t>
            </w:r>
          </w:p>
        </w:tc>
      </w:tr>
      <w:tr w:rsidR="00091302" w:rsidRPr="0096543F" w:rsidTr="004744F0">
        <w:tc>
          <w:tcPr>
            <w:tcW w:w="2694" w:type="dxa"/>
          </w:tcPr>
          <w:p w:rsidR="00091302" w:rsidRPr="00077C97" w:rsidRDefault="00091302" w:rsidP="004744F0">
            <w:pPr>
              <w:rPr>
                <w:sz w:val="28"/>
                <w:szCs w:val="28"/>
                <w:highlight w:val="yellow"/>
                <w:lang w:val="en-US"/>
              </w:rPr>
            </w:pPr>
            <w:r w:rsidRPr="00077C97">
              <w:rPr>
                <w:sz w:val="28"/>
                <w:szCs w:val="28"/>
                <w:lang w:val="en-US"/>
              </w:rPr>
              <w:t>SS 1. Competence in managing one's own literacy</w:t>
            </w:r>
          </w:p>
        </w:tc>
        <w:tc>
          <w:tcPr>
            <w:tcW w:w="6378" w:type="dxa"/>
          </w:tcPr>
          <w:p w:rsidR="00091302" w:rsidRPr="00077C97" w:rsidRDefault="00091302" w:rsidP="004744F0">
            <w:pPr>
              <w:pStyle w:val="af1"/>
              <w:shd w:val="clear" w:color="auto" w:fill="FFFFFF"/>
              <w:tabs>
                <w:tab w:val="left" w:pos="317"/>
              </w:tabs>
              <w:spacing w:after="0" w:line="240" w:lineRule="auto"/>
              <w:ind w:left="33"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SS1.1. Strive for professional and personal growth throughout life.</w:t>
            </w:r>
          </w:p>
          <w:p w:rsidR="00091302" w:rsidRPr="00077C97" w:rsidRDefault="00091302" w:rsidP="004744F0">
            <w:pPr>
              <w:pStyle w:val="af1"/>
              <w:shd w:val="clear" w:color="auto" w:fill="FFFFFF"/>
              <w:tabs>
                <w:tab w:val="left" w:pos="317"/>
              </w:tabs>
              <w:spacing w:after="0" w:line="240" w:lineRule="auto"/>
              <w:ind w:left="33"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1.2. Constantly update own knowledge within the chosen trajectory and in an interdisciplinary environment, carry out further learning with a high degree of independence and self-regulation.</w:t>
            </w:r>
          </w:p>
          <w:p w:rsidR="00091302" w:rsidRPr="00077C97" w:rsidRDefault="00091302" w:rsidP="004744F0">
            <w:pPr>
              <w:pStyle w:val="af1"/>
              <w:shd w:val="clear" w:color="auto" w:fill="FFFFFF"/>
              <w:tabs>
                <w:tab w:val="left" w:pos="317"/>
              </w:tabs>
              <w:spacing w:after="0" w:line="240" w:lineRule="auto"/>
              <w:ind w:left="33"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1.3. To be capable of reflection, an objective assessment of one's achievements, an awareness of the need to form new competencies and continue education in doctoral studies.</w:t>
            </w:r>
          </w:p>
        </w:tc>
      </w:tr>
      <w:tr w:rsidR="00091302" w:rsidRPr="0096543F" w:rsidTr="004744F0">
        <w:tc>
          <w:tcPr>
            <w:tcW w:w="2694" w:type="dxa"/>
          </w:tcPr>
          <w:p w:rsidR="00091302" w:rsidRPr="00077C97" w:rsidRDefault="00091302" w:rsidP="004744F0">
            <w:pPr>
              <w:rPr>
                <w:sz w:val="28"/>
                <w:szCs w:val="28"/>
              </w:rPr>
            </w:pPr>
            <w:r w:rsidRPr="00077C97">
              <w:rPr>
                <w:sz w:val="28"/>
                <w:szCs w:val="28"/>
                <w:lang w:val="en-US"/>
              </w:rPr>
              <w:t>SS</w:t>
            </w:r>
            <w:r w:rsidRPr="00077C97">
              <w:rPr>
                <w:sz w:val="28"/>
                <w:szCs w:val="28"/>
              </w:rPr>
              <w:t xml:space="preserve"> 2. </w:t>
            </w:r>
            <w:proofErr w:type="spellStart"/>
            <w:r w:rsidRPr="00077C97">
              <w:rPr>
                <w:sz w:val="28"/>
                <w:szCs w:val="28"/>
              </w:rPr>
              <w:t>Language</w:t>
            </w:r>
            <w:proofErr w:type="spellEnd"/>
            <w:r w:rsidRPr="00077C97">
              <w:rPr>
                <w:sz w:val="28"/>
                <w:szCs w:val="28"/>
              </w:rPr>
              <w:t xml:space="preserve"> </w:t>
            </w:r>
            <w:proofErr w:type="spellStart"/>
            <w:r w:rsidRPr="00077C97">
              <w:rPr>
                <w:sz w:val="28"/>
                <w:szCs w:val="28"/>
              </w:rPr>
              <w:t>competence</w:t>
            </w:r>
            <w:proofErr w:type="spellEnd"/>
          </w:p>
        </w:tc>
        <w:tc>
          <w:tcPr>
            <w:tcW w:w="6378" w:type="dxa"/>
          </w:tcPr>
          <w:p w:rsidR="00091302" w:rsidRPr="00077C97" w:rsidRDefault="00091302" w:rsidP="004744F0">
            <w:pPr>
              <w:pStyle w:val="af1"/>
              <w:shd w:val="clear" w:color="auto" w:fill="FFFFFF"/>
              <w:tabs>
                <w:tab w:val="left" w:pos="317"/>
              </w:tabs>
              <w:spacing w:after="0" w:line="240" w:lineRule="auto"/>
              <w:ind w:left="33"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SS2.1. The ability of possessing a sufficient level of communication in the professional field in the state, Russian and foreign languages for negotiating and business correspondence.</w:t>
            </w:r>
          </w:p>
          <w:p w:rsidR="00091302" w:rsidRPr="00077C97" w:rsidRDefault="00091302" w:rsidP="004744F0">
            <w:pPr>
              <w:pStyle w:val="af1"/>
              <w:shd w:val="clear" w:color="auto" w:fill="FFFFFF"/>
              <w:tabs>
                <w:tab w:val="left" w:pos="317"/>
              </w:tabs>
              <w:spacing w:after="0" w:line="240" w:lineRule="auto"/>
              <w:ind w:left="33"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2.2. The ability of mastering the skills of mediation and intercultural understanding.</w:t>
            </w:r>
          </w:p>
        </w:tc>
      </w:tr>
      <w:tr w:rsidR="00091302" w:rsidRPr="0096543F" w:rsidTr="004744F0">
        <w:tc>
          <w:tcPr>
            <w:tcW w:w="2694" w:type="dxa"/>
          </w:tcPr>
          <w:p w:rsidR="00091302" w:rsidRPr="00077C97" w:rsidRDefault="00091302" w:rsidP="004744F0">
            <w:pPr>
              <w:rPr>
                <w:sz w:val="28"/>
                <w:szCs w:val="28"/>
                <w:lang w:val="en-US"/>
              </w:rPr>
            </w:pPr>
            <w:r w:rsidRPr="00077C97">
              <w:rPr>
                <w:sz w:val="28"/>
                <w:szCs w:val="28"/>
                <w:lang w:val="en-US"/>
              </w:rPr>
              <w:t xml:space="preserve">SS 3. Mathematical Competence and </w:t>
            </w:r>
            <w:r w:rsidRPr="00077C97">
              <w:rPr>
                <w:sz w:val="28"/>
                <w:szCs w:val="28"/>
                <w:lang w:val="en-US"/>
              </w:rPr>
              <w:lastRenderedPageBreak/>
              <w:t>Competence in the field of Science</w:t>
            </w:r>
          </w:p>
        </w:tc>
        <w:tc>
          <w:tcPr>
            <w:tcW w:w="6378" w:type="dxa"/>
            <w:vAlign w:val="center"/>
          </w:tcPr>
          <w:p w:rsidR="00091302" w:rsidRPr="00077C97" w:rsidRDefault="00091302" w:rsidP="004744F0">
            <w:pPr>
              <w:shd w:val="clear" w:color="auto" w:fill="FFFFFF"/>
              <w:tabs>
                <w:tab w:val="left" w:pos="313"/>
              </w:tabs>
              <w:ind w:right="-2"/>
              <w:jc w:val="both"/>
              <w:textAlignment w:val="baseline"/>
              <w:rPr>
                <w:sz w:val="28"/>
                <w:szCs w:val="28"/>
                <w:lang w:val="en-US"/>
              </w:rPr>
            </w:pPr>
            <w:r w:rsidRPr="00077C97">
              <w:rPr>
                <w:sz w:val="28"/>
                <w:szCs w:val="28"/>
                <w:lang w:val="en-US"/>
              </w:rPr>
              <w:lastRenderedPageBreak/>
              <w:t xml:space="preserve">SS3.1. The ability to interpret the methods of mathematical analysis and modeling for solving </w:t>
            </w:r>
            <w:r w:rsidRPr="00077C97">
              <w:rPr>
                <w:sz w:val="28"/>
                <w:szCs w:val="28"/>
                <w:lang w:val="en-US"/>
              </w:rPr>
              <w:lastRenderedPageBreak/>
              <w:t>applied problems in the field of study.</w:t>
            </w:r>
          </w:p>
          <w:p w:rsidR="00091302" w:rsidRPr="00077C97" w:rsidRDefault="00091302" w:rsidP="004744F0">
            <w:pPr>
              <w:shd w:val="clear" w:color="auto" w:fill="FFFFFF"/>
              <w:tabs>
                <w:tab w:val="left" w:pos="313"/>
              </w:tabs>
              <w:ind w:right="-2"/>
              <w:jc w:val="both"/>
              <w:textAlignment w:val="baseline"/>
              <w:rPr>
                <w:sz w:val="28"/>
                <w:szCs w:val="28"/>
                <w:lang w:val="en-US"/>
              </w:rPr>
            </w:pPr>
            <w:r w:rsidRPr="00077C97">
              <w:rPr>
                <w:sz w:val="28"/>
                <w:szCs w:val="28"/>
                <w:lang w:val="en-US"/>
              </w:rPr>
              <w:t>SS3.2. The ability to plan the setting of scientific experiments, integrate and implement the results of scientific research in the professional field.</w:t>
            </w:r>
          </w:p>
          <w:p w:rsidR="00091302" w:rsidRPr="00077C97" w:rsidRDefault="00091302" w:rsidP="004744F0">
            <w:pPr>
              <w:shd w:val="clear" w:color="auto" w:fill="FFFFFF"/>
              <w:tabs>
                <w:tab w:val="left" w:pos="313"/>
              </w:tabs>
              <w:ind w:right="-2"/>
              <w:jc w:val="both"/>
              <w:textAlignment w:val="baseline"/>
              <w:rPr>
                <w:sz w:val="28"/>
                <w:szCs w:val="28"/>
                <w:lang w:val="en-US"/>
              </w:rPr>
            </w:pPr>
            <w:r w:rsidRPr="00077C97">
              <w:rPr>
                <w:sz w:val="28"/>
                <w:szCs w:val="28"/>
                <w:lang w:val="en-US"/>
              </w:rPr>
              <w:t>SS 3.3. The ability to analyze and comprehend modern methods of pedagogical and psychological science and apply them in pedagogical activity.</w:t>
            </w:r>
          </w:p>
        </w:tc>
      </w:tr>
      <w:tr w:rsidR="00091302" w:rsidRPr="0096543F" w:rsidTr="004744F0">
        <w:tc>
          <w:tcPr>
            <w:tcW w:w="2694" w:type="dxa"/>
          </w:tcPr>
          <w:p w:rsidR="00091302" w:rsidRPr="00077C97" w:rsidRDefault="00091302" w:rsidP="004744F0">
            <w:pPr>
              <w:rPr>
                <w:sz w:val="28"/>
                <w:szCs w:val="28"/>
                <w:lang w:val="en-US"/>
              </w:rPr>
            </w:pPr>
            <w:r w:rsidRPr="00077C97">
              <w:rPr>
                <w:sz w:val="28"/>
                <w:szCs w:val="28"/>
                <w:lang w:val="en-US"/>
              </w:rPr>
              <w:lastRenderedPageBreak/>
              <w:t>SS 4. Digital competence, technological literacy</w:t>
            </w:r>
          </w:p>
        </w:tc>
        <w:tc>
          <w:tcPr>
            <w:tcW w:w="6378" w:type="dxa"/>
            <w:vAlign w:val="center"/>
          </w:tcPr>
          <w:p w:rsidR="00091302" w:rsidRPr="00077C97" w:rsidRDefault="00091302" w:rsidP="004744F0">
            <w:pPr>
              <w:shd w:val="clear" w:color="auto" w:fill="FFFFFF"/>
              <w:tabs>
                <w:tab w:val="left" w:pos="313"/>
              </w:tabs>
              <w:ind w:right="-1"/>
              <w:jc w:val="both"/>
              <w:textAlignment w:val="baseline"/>
              <w:rPr>
                <w:sz w:val="28"/>
                <w:szCs w:val="28"/>
                <w:lang w:val="en-US"/>
              </w:rPr>
            </w:pPr>
            <w:r w:rsidRPr="00077C97">
              <w:rPr>
                <w:sz w:val="28"/>
                <w:szCs w:val="28"/>
                <w:lang w:val="en-US"/>
              </w:rPr>
              <w:t>SS 4.1. The ability to confidently use modern information and digital technologies, artificial intelligence systems for work, leisure and communications.</w:t>
            </w:r>
          </w:p>
          <w:p w:rsidR="00091302" w:rsidRPr="00077C97" w:rsidRDefault="00091302" w:rsidP="004744F0">
            <w:pPr>
              <w:shd w:val="clear" w:color="auto" w:fill="FFFFFF"/>
              <w:tabs>
                <w:tab w:val="left" w:pos="313"/>
              </w:tabs>
              <w:ind w:right="-1"/>
              <w:jc w:val="both"/>
              <w:textAlignment w:val="baseline"/>
              <w:rPr>
                <w:sz w:val="28"/>
                <w:szCs w:val="28"/>
                <w:lang w:val="en-US"/>
              </w:rPr>
            </w:pPr>
            <w:r w:rsidRPr="00077C97">
              <w:rPr>
                <w:sz w:val="28"/>
                <w:szCs w:val="28"/>
                <w:lang w:val="en-US"/>
              </w:rPr>
              <w:t>SS 4.2. Proficiency in the use, recovery, evaluation, storage, production, presentation and exchange of information in a wide range of digital devices.</w:t>
            </w:r>
          </w:p>
          <w:p w:rsidR="00091302" w:rsidRPr="00077C97" w:rsidRDefault="00091302" w:rsidP="004744F0">
            <w:pPr>
              <w:shd w:val="clear" w:color="auto" w:fill="FFFFFF"/>
              <w:tabs>
                <w:tab w:val="left" w:pos="313"/>
              </w:tabs>
              <w:ind w:right="-1"/>
              <w:jc w:val="both"/>
              <w:textAlignment w:val="baseline"/>
              <w:rPr>
                <w:sz w:val="28"/>
                <w:szCs w:val="28"/>
                <w:lang w:val="en-US"/>
              </w:rPr>
            </w:pPr>
            <w:r w:rsidRPr="00077C97">
              <w:rPr>
                <w:sz w:val="28"/>
                <w:szCs w:val="28"/>
                <w:lang w:val="en-US"/>
              </w:rPr>
              <w:t>SS 4.3. Ability to confidently use global information resources and apply technological literacy in research and computational and analytical activities.</w:t>
            </w:r>
          </w:p>
        </w:tc>
      </w:tr>
      <w:tr w:rsidR="00091302" w:rsidRPr="0096543F" w:rsidTr="004744F0">
        <w:tc>
          <w:tcPr>
            <w:tcW w:w="2694" w:type="dxa"/>
          </w:tcPr>
          <w:p w:rsidR="00091302" w:rsidRPr="00077C97" w:rsidRDefault="00091302" w:rsidP="004744F0">
            <w:pPr>
              <w:rPr>
                <w:spacing w:val="1"/>
                <w:sz w:val="28"/>
                <w:szCs w:val="28"/>
                <w:lang w:val="en-US"/>
              </w:rPr>
            </w:pPr>
            <w:r w:rsidRPr="00077C97">
              <w:rPr>
                <w:spacing w:val="1"/>
                <w:sz w:val="28"/>
                <w:szCs w:val="28"/>
                <w:lang w:val="en-US"/>
              </w:rPr>
              <w:t>SS 5. Personal, social and academic competencies</w:t>
            </w:r>
          </w:p>
        </w:tc>
        <w:tc>
          <w:tcPr>
            <w:tcW w:w="6378" w:type="dxa"/>
            <w:vAlign w:val="center"/>
          </w:tcPr>
          <w:p w:rsidR="00091302" w:rsidRPr="00077C97" w:rsidRDefault="00091302" w:rsidP="004744F0">
            <w:pPr>
              <w:pStyle w:val="af1"/>
              <w:shd w:val="clear" w:color="auto" w:fill="FFFFFF"/>
              <w:tabs>
                <w:tab w:val="left" w:pos="313"/>
              </w:tabs>
              <w:spacing w:after="0" w:line="240" w:lineRule="auto"/>
              <w:ind w:left="29"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5.1. Possession of the norms of business ethics, social and ethical values and focus on them in professional activities.</w:t>
            </w:r>
          </w:p>
          <w:p w:rsidR="00091302" w:rsidRPr="00077C97" w:rsidRDefault="00091302" w:rsidP="004744F0">
            <w:pPr>
              <w:pStyle w:val="af1"/>
              <w:shd w:val="clear" w:color="auto" w:fill="FFFFFF"/>
              <w:tabs>
                <w:tab w:val="left" w:pos="313"/>
              </w:tabs>
              <w:spacing w:after="0" w:line="240" w:lineRule="auto"/>
              <w:ind w:left="29"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5.2. Formation of a personality capable of mobility in the modern world, critical thinking and physical self-improvement.</w:t>
            </w:r>
          </w:p>
          <w:p w:rsidR="00091302" w:rsidRPr="00077C97" w:rsidRDefault="00091302" w:rsidP="004744F0">
            <w:pPr>
              <w:pStyle w:val="af1"/>
              <w:shd w:val="clear" w:color="auto" w:fill="FFFFFF"/>
              <w:tabs>
                <w:tab w:val="left" w:pos="313"/>
              </w:tabs>
              <w:spacing w:after="0" w:line="240" w:lineRule="auto"/>
              <w:ind w:left="29"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5.3. Ability to work in a team, correctly, clearly and reasonably defend one's position during discussions and make decisions of a professional nature.</w:t>
            </w:r>
          </w:p>
          <w:p w:rsidR="00091302" w:rsidRPr="00077C97" w:rsidRDefault="00091302" w:rsidP="004744F0">
            <w:pPr>
              <w:pStyle w:val="af1"/>
              <w:shd w:val="clear" w:color="auto" w:fill="FFFFFF"/>
              <w:tabs>
                <w:tab w:val="left" w:pos="313"/>
              </w:tabs>
              <w:spacing w:after="0" w:line="240" w:lineRule="auto"/>
              <w:ind w:left="29"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5.4. Ability to adequately navigate in various social spheres of activity and in conditions of uncertainty.</w:t>
            </w:r>
          </w:p>
          <w:p w:rsidR="00091302" w:rsidRPr="00077C97" w:rsidRDefault="00091302" w:rsidP="004744F0">
            <w:pPr>
              <w:pStyle w:val="af1"/>
              <w:shd w:val="clear" w:color="auto" w:fill="FFFFFF"/>
              <w:tabs>
                <w:tab w:val="left" w:pos="313"/>
              </w:tabs>
              <w:spacing w:after="0" w:line="240" w:lineRule="auto"/>
              <w:ind w:left="29" w:right="-2"/>
              <w:jc w:val="both"/>
              <w:textAlignment w:val="baseline"/>
              <w:rPr>
                <w:rFonts w:ascii="Times New Roman" w:hAnsi="Times New Roman"/>
                <w:sz w:val="28"/>
                <w:szCs w:val="28"/>
                <w:lang w:val="en-US"/>
              </w:rPr>
            </w:pPr>
            <w:r w:rsidRPr="00077C97">
              <w:rPr>
                <w:rFonts w:ascii="Times New Roman" w:hAnsi="Times New Roman"/>
                <w:sz w:val="28"/>
                <w:szCs w:val="28"/>
                <w:lang w:val="en-US"/>
              </w:rPr>
              <w:t>SS 5.5. Ability to find compromises, correlate own opinion with the opinion of the team.</w:t>
            </w:r>
          </w:p>
        </w:tc>
      </w:tr>
      <w:tr w:rsidR="00091302" w:rsidRPr="0096543F" w:rsidTr="004744F0">
        <w:tc>
          <w:tcPr>
            <w:tcW w:w="2694" w:type="dxa"/>
          </w:tcPr>
          <w:p w:rsidR="00091302" w:rsidRPr="00077C97" w:rsidRDefault="00091302" w:rsidP="004744F0">
            <w:pPr>
              <w:rPr>
                <w:spacing w:val="1"/>
                <w:sz w:val="28"/>
                <w:szCs w:val="28"/>
                <w:highlight w:val="yellow"/>
              </w:rPr>
            </w:pPr>
            <w:r w:rsidRPr="00077C97">
              <w:rPr>
                <w:bCs/>
                <w:sz w:val="28"/>
                <w:szCs w:val="28"/>
                <w:lang w:val="en-US"/>
              </w:rPr>
              <w:t>SS</w:t>
            </w:r>
            <w:r w:rsidRPr="00077C97">
              <w:rPr>
                <w:bCs/>
                <w:sz w:val="28"/>
                <w:szCs w:val="28"/>
              </w:rPr>
              <w:t xml:space="preserve"> 6. </w:t>
            </w:r>
            <w:proofErr w:type="spellStart"/>
            <w:r w:rsidRPr="00077C97">
              <w:rPr>
                <w:bCs/>
                <w:sz w:val="28"/>
                <w:szCs w:val="28"/>
              </w:rPr>
              <w:t>Entrepreneurial</w:t>
            </w:r>
            <w:proofErr w:type="spellEnd"/>
            <w:r w:rsidRPr="00077C97">
              <w:rPr>
                <w:bCs/>
                <w:sz w:val="28"/>
                <w:szCs w:val="28"/>
              </w:rPr>
              <w:t xml:space="preserve"> </w:t>
            </w:r>
            <w:proofErr w:type="spellStart"/>
            <w:r w:rsidRPr="00077C97">
              <w:rPr>
                <w:bCs/>
                <w:sz w:val="28"/>
                <w:szCs w:val="28"/>
              </w:rPr>
              <w:t>competence</w:t>
            </w:r>
            <w:proofErr w:type="spellEnd"/>
          </w:p>
        </w:tc>
        <w:tc>
          <w:tcPr>
            <w:tcW w:w="6378" w:type="dxa"/>
            <w:vAlign w:val="center"/>
          </w:tcPr>
          <w:p w:rsidR="00091302" w:rsidRPr="00077C97" w:rsidRDefault="00091302" w:rsidP="004744F0">
            <w:pPr>
              <w:pStyle w:val="af1"/>
              <w:tabs>
                <w:tab w:val="left" w:pos="313"/>
              </w:tabs>
              <w:autoSpaceDE w:val="0"/>
              <w:autoSpaceDN w:val="0"/>
              <w:adjustRightInd w:val="0"/>
              <w:spacing w:after="0" w:line="240" w:lineRule="auto"/>
              <w:ind w:left="34"/>
              <w:jc w:val="both"/>
              <w:rPr>
                <w:rFonts w:ascii="Times New Roman" w:hAnsi="Times New Roman"/>
                <w:sz w:val="28"/>
                <w:szCs w:val="28"/>
                <w:lang w:val="en-US"/>
              </w:rPr>
            </w:pPr>
            <w:r w:rsidRPr="00077C97">
              <w:rPr>
                <w:rFonts w:ascii="Times New Roman" w:hAnsi="Times New Roman"/>
                <w:sz w:val="28"/>
                <w:szCs w:val="28"/>
                <w:lang w:val="en-US"/>
              </w:rPr>
              <w:t>SS 6.1. The manifestation of leadership qualities and the ability to have a positive impact on others, to lead a team.</w:t>
            </w:r>
          </w:p>
          <w:p w:rsidR="00091302" w:rsidRPr="00077C97" w:rsidRDefault="00091302" w:rsidP="004744F0">
            <w:pPr>
              <w:pStyle w:val="af1"/>
              <w:tabs>
                <w:tab w:val="left" w:pos="313"/>
              </w:tabs>
              <w:autoSpaceDE w:val="0"/>
              <w:autoSpaceDN w:val="0"/>
              <w:adjustRightInd w:val="0"/>
              <w:spacing w:after="0" w:line="240" w:lineRule="auto"/>
              <w:ind w:left="34"/>
              <w:jc w:val="both"/>
              <w:rPr>
                <w:rFonts w:ascii="Times New Roman" w:hAnsi="Times New Roman"/>
                <w:sz w:val="28"/>
                <w:szCs w:val="28"/>
                <w:lang w:val="en-US"/>
              </w:rPr>
            </w:pPr>
            <w:r w:rsidRPr="00077C97">
              <w:rPr>
                <w:rFonts w:ascii="Times New Roman" w:hAnsi="Times New Roman"/>
                <w:sz w:val="28"/>
                <w:szCs w:val="28"/>
                <w:lang w:val="en-US"/>
              </w:rPr>
              <w:t>SS 6.2. The ability to create conditions for the development of creative and entrepreneurial skills of the team.</w:t>
            </w:r>
          </w:p>
          <w:p w:rsidR="00091302" w:rsidRPr="00077C97" w:rsidRDefault="00091302" w:rsidP="004744F0">
            <w:pPr>
              <w:pStyle w:val="af1"/>
              <w:tabs>
                <w:tab w:val="left" w:pos="313"/>
              </w:tabs>
              <w:autoSpaceDE w:val="0"/>
              <w:autoSpaceDN w:val="0"/>
              <w:adjustRightInd w:val="0"/>
              <w:spacing w:after="0" w:line="240" w:lineRule="auto"/>
              <w:ind w:left="34"/>
              <w:jc w:val="both"/>
              <w:rPr>
                <w:rFonts w:ascii="Times New Roman" w:hAnsi="Times New Roman"/>
                <w:sz w:val="28"/>
                <w:szCs w:val="28"/>
                <w:lang w:val="en-US"/>
              </w:rPr>
            </w:pPr>
            <w:r w:rsidRPr="00077C97">
              <w:rPr>
                <w:rFonts w:ascii="Times New Roman" w:hAnsi="Times New Roman"/>
                <w:sz w:val="28"/>
                <w:szCs w:val="28"/>
                <w:lang w:val="en-US"/>
              </w:rPr>
              <w:t>SS 6.3. The ability to work in a mode of uncertainty and rapidly changing task conditions, make decisions, respond to changing working conditions, allocate resources and manage your time.</w:t>
            </w:r>
          </w:p>
          <w:p w:rsidR="00091302" w:rsidRPr="00077C97" w:rsidRDefault="00091302" w:rsidP="004744F0">
            <w:pPr>
              <w:pStyle w:val="af1"/>
              <w:tabs>
                <w:tab w:val="left" w:pos="313"/>
              </w:tabs>
              <w:autoSpaceDE w:val="0"/>
              <w:autoSpaceDN w:val="0"/>
              <w:adjustRightInd w:val="0"/>
              <w:spacing w:after="0" w:line="240" w:lineRule="auto"/>
              <w:ind w:left="34"/>
              <w:jc w:val="both"/>
              <w:rPr>
                <w:rFonts w:ascii="Times New Roman" w:hAnsi="Times New Roman"/>
                <w:sz w:val="28"/>
                <w:szCs w:val="28"/>
              </w:rPr>
            </w:pPr>
            <w:r w:rsidRPr="00077C97">
              <w:rPr>
                <w:rFonts w:ascii="Times New Roman" w:hAnsi="Times New Roman"/>
                <w:sz w:val="28"/>
                <w:szCs w:val="28"/>
                <w:lang w:val="en-US"/>
              </w:rPr>
              <w:t>SS 6.4. Ability to work with consumer needs.</w:t>
            </w:r>
          </w:p>
        </w:tc>
      </w:tr>
      <w:tr w:rsidR="00091302" w:rsidRPr="0096543F" w:rsidTr="004744F0">
        <w:tc>
          <w:tcPr>
            <w:tcW w:w="2694" w:type="dxa"/>
          </w:tcPr>
          <w:p w:rsidR="00091302" w:rsidRPr="00077C97" w:rsidRDefault="00091302" w:rsidP="004744F0">
            <w:pPr>
              <w:rPr>
                <w:sz w:val="28"/>
                <w:szCs w:val="28"/>
                <w:lang w:val="en-US"/>
              </w:rPr>
            </w:pPr>
            <w:r w:rsidRPr="00077C97">
              <w:rPr>
                <w:sz w:val="28"/>
                <w:szCs w:val="28"/>
                <w:lang w:val="en-US"/>
              </w:rPr>
              <w:t xml:space="preserve">SS 7. Cultural awareness and ability </w:t>
            </w:r>
            <w:r w:rsidRPr="00077C97">
              <w:rPr>
                <w:sz w:val="28"/>
                <w:szCs w:val="28"/>
                <w:lang w:val="en-US"/>
              </w:rPr>
              <w:lastRenderedPageBreak/>
              <w:t>to express yourself</w:t>
            </w:r>
          </w:p>
        </w:tc>
        <w:tc>
          <w:tcPr>
            <w:tcW w:w="6378" w:type="dxa"/>
          </w:tcPr>
          <w:p w:rsidR="00091302" w:rsidRPr="00077C97" w:rsidRDefault="00091302" w:rsidP="004744F0">
            <w:pPr>
              <w:tabs>
                <w:tab w:val="left" w:pos="146"/>
              </w:tabs>
              <w:jc w:val="both"/>
              <w:rPr>
                <w:sz w:val="28"/>
                <w:szCs w:val="28"/>
                <w:lang w:val="en-US"/>
              </w:rPr>
            </w:pPr>
            <w:r w:rsidRPr="00077C97">
              <w:rPr>
                <w:sz w:val="28"/>
                <w:szCs w:val="28"/>
                <w:lang w:val="en-US"/>
              </w:rPr>
              <w:lastRenderedPageBreak/>
              <w:t>SS7.1. The ability to show worldview, civil and moral positions.</w:t>
            </w:r>
          </w:p>
          <w:p w:rsidR="00091302" w:rsidRPr="00077C97" w:rsidRDefault="00091302" w:rsidP="004744F0">
            <w:pPr>
              <w:tabs>
                <w:tab w:val="left" w:pos="146"/>
              </w:tabs>
              <w:jc w:val="both"/>
              <w:rPr>
                <w:sz w:val="28"/>
                <w:szCs w:val="28"/>
                <w:lang w:val="en-US"/>
              </w:rPr>
            </w:pPr>
            <w:r w:rsidRPr="00077C97">
              <w:rPr>
                <w:sz w:val="28"/>
                <w:szCs w:val="28"/>
                <w:lang w:val="en-US"/>
              </w:rPr>
              <w:lastRenderedPageBreak/>
              <w:t>SS7.2. The ability to be tolerant of the traditions and culture of the peoples of the world, to have high spiritual qualities.</w:t>
            </w:r>
          </w:p>
        </w:tc>
      </w:tr>
      <w:tr w:rsidR="00091302" w:rsidRPr="00077C97" w:rsidTr="004744F0">
        <w:tc>
          <w:tcPr>
            <w:tcW w:w="9072" w:type="dxa"/>
            <w:gridSpan w:val="2"/>
            <w:vAlign w:val="center"/>
          </w:tcPr>
          <w:p w:rsidR="00091302" w:rsidRPr="00077C97" w:rsidRDefault="00091302" w:rsidP="004744F0">
            <w:pPr>
              <w:rPr>
                <w:sz w:val="28"/>
                <w:szCs w:val="28"/>
              </w:rPr>
            </w:pPr>
            <w:r w:rsidRPr="00077C97">
              <w:rPr>
                <w:b/>
                <w:sz w:val="28"/>
                <w:szCs w:val="28"/>
              </w:rPr>
              <w:lastRenderedPageBreak/>
              <w:t xml:space="preserve">PROFESSIONAL COMPETENCIES </w:t>
            </w:r>
            <w:r w:rsidRPr="00077C97">
              <w:rPr>
                <w:sz w:val="28"/>
                <w:szCs w:val="28"/>
              </w:rPr>
              <w:t>(H</w:t>
            </w:r>
            <w:r w:rsidRPr="00077C97">
              <w:rPr>
                <w:sz w:val="28"/>
                <w:szCs w:val="28"/>
                <w:lang w:val="en-US"/>
              </w:rPr>
              <w:t>ARDSKILLS</w:t>
            </w:r>
            <w:r w:rsidRPr="00077C97">
              <w:rPr>
                <w:sz w:val="28"/>
                <w:szCs w:val="28"/>
              </w:rPr>
              <w:t>).</w:t>
            </w:r>
          </w:p>
        </w:tc>
      </w:tr>
      <w:tr w:rsidR="00091302" w:rsidRPr="0096543F" w:rsidTr="004744F0">
        <w:tc>
          <w:tcPr>
            <w:tcW w:w="2694" w:type="dxa"/>
            <w:vMerge w:val="restart"/>
          </w:tcPr>
          <w:p w:rsidR="00091302" w:rsidRPr="00077C97" w:rsidRDefault="00091302" w:rsidP="004744F0">
            <w:pPr>
              <w:rPr>
                <w:sz w:val="28"/>
                <w:szCs w:val="28"/>
                <w:lang w:val="en-US"/>
              </w:rPr>
            </w:pPr>
            <w:r w:rsidRPr="00077C97">
              <w:rPr>
                <w:sz w:val="28"/>
                <w:szCs w:val="28"/>
                <w:lang w:val="en-US"/>
              </w:rPr>
              <w:t>Theoretical knowledge and practical skills specific to this field</w:t>
            </w: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 xml:space="preserve">PC1. </w:t>
            </w:r>
            <w:r w:rsidRPr="00077C97">
              <w:rPr>
                <w:sz w:val="28"/>
                <w:szCs w:val="28"/>
                <w:lang w:val="kk-KZ"/>
              </w:rPr>
              <w:t>Capable of preparing and conducting research works in accordance with the profile of the master's program using knowledge of fundamental and applied disciplines of the master's program</w:t>
            </w:r>
          </w:p>
        </w:tc>
      </w:tr>
      <w:tr w:rsidR="00091302" w:rsidRPr="0096543F" w:rsidTr="004744F0">
        <w:tc>
          <w:tcPr>
            <w:tcW w:w="2694" w:type="dxa"/>
            <w:vMerge/>
          </w:tcPr>
          <w:p w:rsidR="00091302" w:rsidRPr="00077C97" w:rsidRDefault="00091302" w:rsidP="004744F0">
            <w:pPr>
              <w:rPr>
                <w:sz w:val="28"/>
                <w:szCs w:val="28"/>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 xml:space="preserve">PC 2. </w:t>
            </w:r>
            <w:r w:rsidRPr="00077C97">
              <w:rPr>
                <w:noProof/>
                <w:sz w:val="28"/>
                <w:szCs w:val="28"/>
                <w:lang w:val="kk-KZ"/>
              </w:rPr>
              <w:t>Possess the skills of planning and implementing pedagogical activities in higher education</w:t>
            </w:r>
          </w:p>
        </w:tc>
      </w:tr>
      <w:tr w:rsidR="00091302" w:rsidRPr="0096543F" w:rsidTr="004744F0">
        <w:tc>
          <w:tcPr>
            <w:tcW w:w="2694" w:type="dxa"/>
            <w:vMerge/>
          </w:tcPr>
          <w:p w:rsidR="00091302" w:rsidRPr="00077C97" w:rsidRDefault="00091302" w:rsidP="004744F0">
            <w:pPr>
              <w:rPr>
                <w:sz w:val="28"/>
                <w:szCs w:val="28"/>
                <w:highlight w:val="yellow"/>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 xml:space="preserve">PC 3. </w:t>
            </w:r>
            <w:r w:rsidRPr="00077C97">
              <w:rPr>
                <w:sz w:val="28"/>
                <w:szCs w:val="28"/>
                <w:lang w:val="kk-KZ"/>
              </w:rPr>
              <w:t>Is able to use knowledge in the field of humanities in the implementation of research, analytical, expert activities</w:t>
            </w:r>
          </w:p>
        </w:tc>
      </w:tr>
      <w:tr w:rsidR="00091302" w:rsidRPr="0096543F" w:rsidTr="004744F0">
        <w:tc>
          <w:tcPr>
            <w:tcW w:w="2694" w:type="dxa"/>
            <w:vMerge/>
          </w:tcPr>
          <w:p w:rsidR="00091302" w:rsidRPr="00077C97" w:rsidRDefault="00091302" w:rsidP="004744F0">
            <w:pPr>
              <w:rPr>
                <w:sz w:val="28"/>
                <w:szCs w:val="28"/>
                <w:highlight w:val="yellow"/>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 xml:space="preserve">PC 4. </w:t>
            </w:r>
            <w:r w:rsidRPr="00077C97">
              <w:rPr>
                <w:noProof/>
                <w:sz w:val="28"/>
                <w:szCs w:val="28"/>
                <w:lang w:val="kk-KZ"/>
              </w:rPr>
              <w:t>Possess the skills of independent processing of the studied materials, their analysis and interpretation</w:t>
            </w:r>
          </w:p>
        </w:tc>
      </w:tr>
      <w:tr w:rsidR="00091302" w:rsidRPr="0096543F" w:rsidTr="004744F0">
        <w:tc>
          <w:tcPr>
            <w:tcW w:w="2694" w:type="dxa"/>
            <w:vMerge/>
          </w:tcPr>
          <w:p w:rsidR="00091302" w:rsidRPr="00077C97" w:rsidRDefault="00091302" w:rsidP="004744F0">
            <w:pPr>
              <w:rPr>
                <w:sz w:val="28"/>
                <w:szCs w:val="28"/>
                <w:highlight w:val="yellow"/>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PC 5. Willingness to use acquired knowledge in organizational and managerial work in the field of education, science and culture</w:t>
            </w:r>
          </w:p>
        </w:tc>
      </w:tr>
      <w:tr w:rsidR="00091302" w:rsidRPr="0096543F" w:rsidTr="004744F0">
        <w:trPr>
          <w:trHeight w:val="936"/>
        </w:trPr>
        <w:tc>
          <w:tcPr>
            <w:tcW w:w="2694" w:type="dxa"/>
            <w:vMerge/>
          </w:tcPr>
          <w:p w:rsidR="00091302" w:rsidRPr="00077C97" w:rsidRDefault="00091302" w:rsidP="004744F0">
            <w:pPr>
              <w:rPr>
                <w:sz w:val="28"/>
                <w:szCs w:val="28"/>
                <w:highlight w:val="yellow"/>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 xml:space="preserve">PC 6. </w:t>
            </w:r>
            <w:r w:rsidRPr="00077C97">
              <w:rPr>
                <w:sz w:val="28"/>
                <w:szCs w:val="28"/>
                <w:lang w:val="kk-KZ"/>
              </w:rPr>
              <w:t>Capable of carrying out historical-cultural and historical-local history functions in the activities of organizations and institutions (NPTs, laboratories, museums, etc.)</w:t>
            </w:r>
          </w:p>
        </w:tc>
      </w:tr>
      <w:tr w:rsidR="00091302" w:rsidRPr="0096543F" w:rsidTr="004744F0">
        <w:trPr>
          <w:trHeight w:val="936"/>
        </w:trPr>
        <w:tc>
          <w:tcPr>
            <w:tcW w:w="2694" w:type="dxa"/>
            <w:vMerge/>
          </w:tcPr>
          <w:p w:rsidR="00091302" w:rsidRPr="00077C97" w:rsidRDefault="00091302" w:rsidP="004744F0">
            <w:pPr>
              <w:rPr>
                <w:sz w:val="28"/>
                <w:szCs w:val="28"/>
                <w:highlight w:val="yellow"/>
                <w:lang w:val="en-US"/>
              </w:rPr>
            </w:pPr>
          </w:p>
        </w:tc>
        <w:tc>
          <w:tcPr>
            <w:tcW w:w="6378" w:type="dxa"/>
          </w:tcPr>
          <w:p w:rsidR="00091302" w:rsidRPr="00077C97" w:rsidRDefault="00091302" w:rsidP="004744F0">
            <w:pPr>
              <w:tabs>
                <w:tab w:val="left" w:pos="459"/>
              </w:tabs>
              <w:jc w:val="both"/>
              <w:rPr>
                <w:sz w:val="28"/>
                <w:szCs w:val="28"/>
                <w:lang w:val="en-US"/>
              </w:rPr>
            </w:pPr>
            <w:r w:rsidRPr="00077C97">
              <w:rPr>
                <w:sz w:val="28"/>
                <w:szCs w:val="28"/>
                <w:lang w:val="en-US"/>
              </w:rPr>
              <w:t>PC</w:t>
            </w:r>
            <w:r w:rsidRPr="00077C97">
              <w:rPr>
                <w:sz w:val="28"/>
                <w:szCs w:val="28"/>
                <w:lang w:val="kk-KZ"/>
              </w:rPr>
              <w:t xml:space="preserve"> </w:t>
            </w:r>
            <w:r w:rsidRPr="00077C97">
              <w:rPr>
                <w:sz w:val="28"/>
                <w:szCs w:val="28"/>
                <w:lang w:val="en-US"/>
              </w:rPr>
              <w:t xml:space="preserve">7. </w:t>
            </w:r>
            <w:r w:rsidRPr="00077C97">
              <w:rPr>
                <w:sz w:val="28"/>
                <w:szCs w:val="28"/>
                <w:lang w:val="kk-KZ"/>
              </w:rPr>
              <w:t>Capable of preparing analytical information (taking into account ethno-political, ethno-social, ethno- and socio-cultural specifics) for decision-making by public administration and local self-government bodies</w:t>
            </w:r>
          </w:p>
        </w:tc>
      </w:tr>
    </w:tbl>
    <w:p w:rsidR="00091302" w:rsidRPr="00077C97" w:rsidRDefault="00091302" w:rsidP="00091302">
      <w:pPr>
        <w:pStyle w:val="af1"/>
        <w:tabs>
          <w:tab w:val="left" w:pos="7251"/>
        </w:tabs>
        <w:spacing w:after="0" w:line="240" w:lineRule="auto"/>
        <w:ind w:left="0"/>
        <w:jc w:val="both"/>
        <w:rPr>
          <w:rFonts w:ascii="Times New Roman" w:hAnsi="Times New Roman"/>
          <w:b/>
          <w:bCs/>
          <w:sz w:val="28"/>
          <w:szCs w:val="28"/>
          <w:lang w:val="en-US"/>
        </w:rPr>
      </w:pPr>
    </w:p>
    <w:p w:rsidR="00091302" w:rsidRPr="00077C97" w:rsidRDefault="00091302"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2902E7" w:rsidRDefault="002902E7" w:rsidP="00091302">
      <w:pPr>
        <w:pStyle w:val="af1"/>
        <w:tabs>
          <w:tab w:val="left" w:pos="7251"/>
        </w:tabs>
        <w:spacing w:after="0" w:line="240" w:lineRule="auto"/>
        <w:ind w:left="0"/>
        <w:jc w:val="both"/>
        <w:rPr>
          <w:rFonts w:ascii="Times New Roman" w:hAnsi="Times New Roman"/>
          <w:b/>
          <w:bCs/>
          <w:sz w:val="28"/>
          <w:szCs w:val="28"/>
          <w:lang w:val="en-US"/>
        </w:rPr>
      </w:pPr>
    </w:p>
    <w:p w:rsidR="00091302" w:rsidRPr="00077C97" w:rsidRDefault="00091302" w:rsidP="00091302">
      <w:pPr>
        <w:pStyle w:val="af1"/>
        <w:tabs>
          <w:tab w:val="left" w:pos="7251"/>
        </w:tabs>
        <w:spacing w:after="0" w:line="240" w:lineRule="auto"/>
        <w:ind w:left="0"/>
        <w:jc w:val="both"/>
        <w:rPr>
          <w:rFonts w:ascii="Times New Roman" w:hAnsi="Times New Roman"/>
          <w:b/>
          <w:bCs/>
          <w:sz w:val="28"/>
          <w:szCs w:val="28"/>
          <w:lang w:val="en-US"/>
        </w:rPr>
      </w:pPr>
      <w:r w:rsidRPr="00077C97">
        <w:rPr>
          <w:rFonts w:ascii="Times New Roman" w:hAnsi="Times New Roman"/>
          <w:b/>
          <w:bCs/>
          <w:sz w:val="28"/>
          <w:szCs w:val="28"/>
          <w:lang w:val="kk-KZ"/>
        </w:rPr>
        <w:lastRenderedPageBreak/>
        <w:t xml:space="preserve">3.1 Matrix of correlation of learning outcomes on the </w:t>
      </w:r>
      <w:r w:rsidRPr="00077C97">
        <w:rPr>
          <w:rFonts w:ascii="Times New Roman" w:hAnsi="Times New Roman"/>
          <w:b/>
          <w:bCs/>
          <w:sz w:val="28"/>
          <w:szCs w:val="28"/>
          <w:lang w:val="en-US"/>
        </w:rPr>
        <w:t>E</w:t>
      </w:r>
      <w:r w:rsidRPr="00077C97">
        <w:rPr>
          <w:rFonts w:ascii="Times New Roman" w:hAnsi="Times New Roman"/>
          <w:b/>
          <w:bCs/>
          <w:sz w:val="28"/>
          <w:szCs w:val="28"/>
          <w:lang w:val="kk-KZ"/>
        </w:rPr>
        <w:t>P as a whole with the competencies being formed</w:t>
      </w:r>
    </w:p>
    <w:p w:rsidR="00091302" w:rsidRPr="00077C97" w:rsidRDefault="00091302" w:rsidP="00091302">
      <w:pPr>
        <w:pStyle w:val="af1"/>
        <w:tabs>
          <w:tab w:val="left" w:pos="7251"/>
        </w:tabs>
        <w:spacing w:after="0" w:line="240" w:lineRule="auto"/>
        <w:ind w:left="0"/>
        <w:jc w:val="both"/>
        <w:rPr>
          <w:rFonts w:ascii="Times New Roman" w:hAnsi="Times New Roman"/>
          <w:b/>
          <w:bCs/>
          <w:sz w:val="28"/>
          <w:szCs w:val="28"/>
          <w:lang w:val="en-US"/>
        </w:rPr>
      </w:pPr>
    </w:p>
    <w:tbl>
      <w:tblPr>
        <w:tblW w:w="4907" w:type="pct"/>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8"/>
        <w:gridCol w:w="863"/>
        <w:gridCol w:w="850"/>
        <w:gridCol w:w="851"/>
        <w:gridCol w:w="1133"/>
        <w:gridCol w:w="992"/>
        <w:gridCol w:w="992"/>
        <w:gridCol w:w="1276"/>
        <w:gridCol w:w="1276"/>
      </w:tblGrid>
      <w:tr w:rsidR="00091302" w:rsidRPr="00077C97" w:rsidTr="004744F0">
        <w:trPr>
          <w:trHeight w:val="271"/>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b/>
                <w:sz w:val="28"/>
                <w:szCs w:val="28"/>
                <w:lang w:val="en-US"/>
              </w:rPr>
            </w:pPr>
          </w:p>
        </w:tc>
        <w:tc>
          <w:tcPr>
            <w:tcW w:w="890"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1</w:t>
            </w:r>
          </w:p>
        </w:tc>
        <w:tc>
          <w:tcPr>
            <w:tcW w:w="876"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2</w:t>
            </w:r>
          </w:p>
        </w:tc>
        <w:tc>
          <w:tcPr>
            <w:tcW w:w="877"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3</w:t>
            </w:r>
          </w:p>
        </w:tc>
        <w:tc>
          <w:tcPr>
            <w:tcW w:w="1169"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4</w:t>
            </w:r>
          </w:p>
        </w:tc>
        <w:tc>
          <w:tcPr>
            <w:tcW w:w="1023" w:type="dxa"/>
            <w:shd w:val="clear" w:color="auto" w:fill="auto"/>
            <w:vAlign w:val="center"/>
          </w:tcPr>
          <w:p w:rsidR="00091302" w:rsidRPr="00077C97" w:rsidRDefault="00091302" w:rsidP="004744F0">
            <w:pPr>
              <w:jc w:val="center"/>
              <w:rPr>
                <w:b/>
                <w:sz w:val="28"/>
                <w:szCs w:val="28"/>
                <w:lang w:val="en-US"/>
              </w:rPr>
            </w:pPr>
            <w:r w:rsidRPr="00077C97">
              <w:rPr>
                <w:b/>
                <w:sz w:val="28"/>
                <w:szCs w:val="28"/>
                <w:lang w:val="en-US"/>
              </w:rPr>
              <w:t>L</w:t>
            </w:r>
            <w:r w:rsidRPr="00077C97">
              <w:rPr>
                <w:b/>
                <w:sz w:val="28"/>
                <w:szCs w:val="28"/>
                <w:lang w:val="kk-KZ"/>
              </w:rPr>
              <w:t>О-</w:t>
            </w:r>
            <w:r w:rsidRPr="00077C97">
              <w:rPr>
                <w:b/>
                <w:sz w:val="28"/>
                <w:szCs w:val="28"/>
              </w:rPr>
              <w:t>5</w:t>
            </w:r>
          </w:p>
        </w:tc>
        <w:tc>
          <w:tcPr>
            <w:tcW w:w="1023"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6</w:t>
            </w:r>
          </w:p>
        </w:tc>
        <w:tc>
          <w:tcPr>
            <w:tcW w:w="1316"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7</w:t>
            </w:r>
          </w:p>
        </w:tc>
        <w:tc>
          <w:tcPr>
            <w:tcW w:w="1316" w:type="dxa"/>
            <w:shd w:val="clear" w:color="auto" w:fill="auto"/>
            <w:vAlign w:val="center"/>
          </w:tcPr>
          <w:p w:rsidR="00091302" w:rsidRPr="00077C97" w:rsidRDefault="00091302" w:rsidP="004744F0">
            <w:pPr>
              <w:jc w:val="center"/>
              <w:rPr>
                <w:b/>
                <w:sz w:val="28"/>
                <w:szCs w:val="28"/>
              </w:rPr>
            </w:pPr>
            <w:r w:rsidRPr="00077C97">
              <w:rPr>
                <w:b/>
                <w:sz w:val="28"/>
                <w:szCs w:val="28"/>
                <w:lang w:val="en-US"/>
              </w:rPr>
              <w:t>L</w:t>
            </w:r>
            <w:r w:rsidRPr="00077C97">
              <w:rPr>
                <w:b/>
                <w:sz w:val="28"/>
                <w:szCs w:val="28"/>
                <w:lang w:val="kk-KZ"/>
              </w:rPr>
              <w:t>О-</w:t>
            </w:r>
            <w:r w:rsidRPr="00077C97">
              <w:rPr>
                <w:b/>
                <w:sz w:val="28"/>
                <w:szCs w:val="28"/>
              </w:rPr>
              <w:t>8</w:t>
            </w: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1</w:t>
            </w:r>
          </w:p>
        </w:tc>
        <w:tc>
          <w:tcPr>
            <w:tcW w:w="890"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6"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7"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169" w:type="dxa"/>
            <w:shd w:val="clear" w:color="auto" w:fill="auto"/>
            <w:vAlign w:val="center"/>
          </w:tcPr>
          <w:p w:rsidR="00091302" w:rsidRPr="00077C97" w:rsidRDefault="00091302" w:rsidP="004744F0">
            <w:pPr>
              <w:jc w:val="center"/>
              <w:rPr>
                <w:sz w:val="28"/>
                <w:szCs w:val="28"/>
              </w:rPr>
            </w:pP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lang w:val="kk-KZ"/>
              </w:rPr>
            </w:pPr>
            <w:r w:rsidRPr="00077C97">
              <w:rPr>
                <w:sz w:val="28"/>
                <w:szCs w:val="28"/>
                <w:lang w:val="kk-KZ"/>
              </w:rPr>
              <w:t>+</w:t>
            </w:r>
          </w:p>
        </w:tc>
        <w:tc>
          <w:tcPr>
            <w:tcW w:w="1316" w:type="dxa"/>
            <w:shd w:val="clear" w:color="auto" w:fill="auto"/>
            <w:vAlign w:val="center"/>
          </w:tcPr>
          <w:p w:rsidR="00091302" w:rsidRPr="00077C97" w:rsidRDefault="00091302" w:rsidP="004744F0">
            <w:pPr>
              <w:jc w:val="center"/>
              <w:rPr>
                <w:sz w:val="28"/>
                <w:szCs w:val="28"/>
              </w:rPr>
            </w:pPr>
            <w:r w:rsidRPr="00077C97">
              <w:rPr>
                <w:sz w:val="28"/>
                <w:szCs w:val="28"/>
              </w:rPr>
              <w:t>+</w:t>
            </w: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2</w:t>
            </w:r>
          </w:p>
        </w:tc>
        <w:tc>
          <w:tcPr>
            <w:tcW w:w="890"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6" w:type="dxa"/>
            <w:shd w:val="clear" w:color="auto" w:fill="auto"/>
            <w:vAlign w:val="center"/>
          </w:tcPr>
          <w:p w:rsidR="00091302" w:rsidRPr="00077C97" w:rsidRDefault="00091302" w:rsidP="004744F0">
            <w:pPr>
              <w:jc w:val="center"/>
              <w:rPr>
                <w:sz w:val="28"/>
                <w:szCs w:val="28"/>
              </w:rPr>
            </w:pPr>
          </w:p>
        </w:tc>
        <w:tc>
          <w:tcPr>
            <w:tcW w:w="877"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169"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316"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rPr>
            </w:pP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3</w:t>
            </w:r>
          </w:p>
        </w:tc>
        <w:tc>
          <w:tcPr>
            <w:tcW w:w="890"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6" w:type="dxa"/>
            <w:shd w:val="clear" w:color="auto" w:fill="auto"/>
            <w:vAlign w:val="center"/>
          </w:tcPr>
          <w:p w:rsidR="00091302" w:rsidRPr="00077C97" w:rsidRDefault="00091302" w:rsidP="004744F0">
            <w:pPr>
              <w:jc w:val="center"/>
              <w:rPr>
                <w:sz w:val="28"/>
                <w:szCs w:val="28"/>
              </w:rPr>
            </w:pPr>
          </w:p>
        </w:tc>
        <w:tc>
          <w:tcPr>
            <w:tcW w:w="877" w:type="dxa"/>
            <w:shd w:val="clear" w:color="auto" w:fill="auto"/>
            <w:vAlign w:val="center"/>
          </w:tcPr>
          <w:p w:rsidR="00091302" w:rsidRPr="00077C97" w:rsidRDefault="00091302" w:rsidP="004744F0">
            <w:pPr>
              <w:jc w:val="center"/>
              <w:rPr>
                <w:sz w:val="28"/>
                <w:szCs w:val="28"/>
              </w:rPr>
            </w:pPr>
          </w:p>
        </w:tc>
        <w:tc>
          <w:tcPr>
            <w:tcW w:w="1169"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lang w:val="en-US"/>
              </w:rPr>
            </w:pP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316"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rPr>
            </w:pPr>
            <w:r w:rsidRPr="00077C97">
              <w:rPr>
                <w:sz w:val="28"/>
                <w:szCs w:val="28"/>
              </w:rPr>
              <w:t>+</w:t>
            </w: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4</w:t>
            </w:r>
          </w:p>
        </w:tc>
        <w:tc>
          <w:tcPr>
            <w:tcW w:w="890"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6" w:type="dxa"/>
            <w:shd w:val="clear" w:color="auto" w:fill="auto"/>
            <w:vAlign w:val="center"/>
          </w:tcPr>
          <w:p w:rsidR="00091302" w:rsidRPr="00077C97" w:rsidRDefault="00091302" w:rsidP="004744F0">
            <w:pPr>
              <w:jc w:val="center"/>
              <w:rPr>
                <w:sz w:val="28"/>
                <w:szCs w:val="28"/>
              </w:rPr>
            </w:pPr>
          </w:p>
        </w:tc>
        <w:tc>
          <w:tcPr>
            <w:tcW w:w="877"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169"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316"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316" w:type="dxa"/>
            <w:shd w:val="clear" w:color="auto" w:fill="auto"/>
            <w:vAlign w:val="center"/>
          </w:tcPr>
          <w:p w:rsidR="00091302" w:rsidRPr="00077C97" w:rsidRDefault="00091302" w:rsidP="004744F0">
            <w:pPr>
              <w:jc w:val="center"/>
              <w:rPr>
                <w:sz w:val="28"/>
                <w:szCs w:val="28"/>
              </w:rPr>
            </w:pP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5</w:t>
            </w:r>
          </w:p>
        </w:tc>
        <w:tc>
          <w:tcPr>
            <w:tcW w:w="890" w:type="dxa"/>
            <w:shd w:val="clear" w:color="auto" w:fill="auto"/>
            <w:vAlign w:val="center"/>
          </w:tcPr>
          <w:p w:rsidR="00091302" w:rsidRPr="00077C97" w:rsidRDefault="00091302" w:rsidP="004744F0">
            <w:pPr>
              <w:jc w:val="center"/>
              <w:rPr>
                <w:sz w:val="28"/>
                <w:szCs w:val="28"/>
              </w:rPr>
            </w:pPr>
          </w:p>
        </w:tc>
        <w:tc>
          <w:tcPr>
            <w:tcW w:w="876"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7"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169" w:type="dxa"/>
            <w:shd w:val="clear" w:color="auto" w:fill="auto"/>
            <w:vAlign w:val="center"/>
          </w:tcPr>
          <w:p w:rsidR="00091302" w:rsidRPr="00077C97" w:rsidRDefault="00091302" w:rsidP="004744F0">
            <w:pPr>
              <w:jc w:val="center"/>
              <w:rPr>
                <w:sz w:val="28"/>
                <w:szCs w:val="28"/>
              </w:rPr>
            </w:pP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lang w:val="kk-KZ"/>
              </w:rPr>
            </w:pPr>
            <w:r w:rsidRPr="00077C97">
              <w:rPr>
                <w:sz w:val="28"/>
                <w:szCs w:val="28"/>
                <w:lang w:val="kk-KZ"/>
              </w:rPr>
              <w:t>+</w:t>
            </w:r>
          </w:p>
        </w:tc>
        <w:tc>
          <w:tcPr>
            <w:tcW w:w="1316" w:type="dxa"/>
            <w:shd w:val="clear" w:color="auto" w:fill="auto"/>
            <w:vAlign w:val="center"/>
          </w:tcPr>
          <w:p w:rsidR="00091302" w:rsidRPr="00077C97" w:rsidRDefault="00091302" w:rsidP="004744F0">
            <w:pPr>
              <w:jc w:val="center"/>
              <w:rPr>
                <w:sz w:val="28"/>
                <w:szCs w:val="28"/>
              </w:rPr>
            </w:pPr>
            <w:r w:rsidRPr="00077C97">
              <w:rPr>
                <w:sz w:val="28"/>
                <w:szCs w:val="28"/>
              </w:rPr>
              <w:t>+</w:t>
            </w: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6</w:t>
            </w:r>
          </w:p>
        </w:tc>
        <w:tc>
          <w:tcPr>
            <w:tcW w:w="890" w:type="dxa"/>
            <w:shd w:val="clear" w:color="auto" w:fill="auto"/>
            <w:vAlign w:val="center"/>
          </w:tcPr>
          <w:p w:rsidR="00091302" w:rsidRPr="00077C97" w:rsidRDefault="00091302" w:rsidP="004744F0">
            <w:pPr>
              <w:jc w:val="center"/>
              <w:rPr>
                <w:sz w:val="28"/>
                <w:szCs w:val="28"/>
              </w:rPr>
            </w:pPr>
          </w:p>
        </w:tc>
        <w:tc>
          <w:tcPr>
            <w:tcW w:w="876"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7"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169"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lang w:val="kk-KZ"/>
              </w:rPr>
            </w:pPr>
            <w:r w:rsidRPr="00077C97">
              <w:rPr>
                <w:sz w:val="28"/>
                <w:szCs w:val="28"/>
                <w:lang w:val="kk-KZ"/>
              </w:rPr>
              <w:t>+</w:t>
            </w:r>
          </w:p>
        </w:tc>
        <w:tc>
          <w:tcPr>
            <w:tcW w:w="1316" w:type="dxa"/>
            <w:shd w:val="clear" w:color="auto" w:fill="auto"/>
            <w:vAlign w:val="center"/>
          </w:tcPr>
          <w:p w:rsidR="00091302" w:rsidRPr="00077C97" w:rsidRDefault="00091302" w:rsidP="004744F0">
            <w:pPr>
              <w:jc w:val="center"/>
              <w:rPr>
                <w:sz w:val="28"/>
                <w:szCs w:val="28"/>
              </w:rPr>
            </w:pPr>
            <w:r w:rsidRPr="00077C97">
              <w:rPr>
                <w:sz w:val="28"/>
                <w:szCs w:val="28"/>
              </w:rPr>
              <w:t>+</w:t>
            </w:r>
          </w:p>
        </w:tc>
      </w:tr>
      <w:tr w:rsidR="00091302" w:rsidRPr="00077C97" w:rsidTr="004744F0">
        <w:trPr>
          <w:trHeight w:val="20"/>
        </w:trPr>
        <w:tc>
          <w:tcPr>
            <w:tcW w:w="719" w:type="dxa"/>
            <w:shd w:val="clear" w:color="auto" w:fill="auto"/>
            <w:tcMar>
              <w:top w:w="17" w:type="dxa"/>
              <w:left w:w="21" w:type="dxa"/>
              <w:bottom w:w="0" w:type="dxa"/>
              <w:right w:w="21" w:type="dxa"/>
            </w:tcMar>
            <w:vAlign w:val="center"/>
          </w:tcPr>
          <w:p w:rsidR="00091302" w:rsidRPr="00077C97" w:rsidRDefault="00091302" w:rsidP="004744F0">
            <w:pPr>
              <w:jc w:val="center"/>
              <w:rPr>
                <w:sz w:val="28"/>
                <w:szCs w:val="28"/>
              </w:rPr>
            </w:pPr>
            <w:r w:rsidRPr="00077C97">
              <w:rPr>
                <w:sz w:val="28"/>
                <w:szCs w:val="28"/>
                <w:lang w:val="en-US"/>
              </w:rPr>
              <w:t>SS</w:t>
            </w:r>
            <w:r w:rsidRPr="00077C97">
              <w:rPr>
                <w:sz w:val="28"/>
                <w:szCs w:val="28"/>
              </w:rPr>
              <w:t xml:space="preserve"> 7</w:t>
            </w:r>
          </w:p>
        </w:tc>
        <w:tc>
          <w:tcPr>
            <w:tcW w:w="890"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876" w:type="dxa"/>
            <w:shd w:val="clear" w:color="auto" w:fill="auto"/>
            <w:vAlign w:val="center"/>
          </w:tcPr>
          <w:p w:rsidR="00091302" w:rsidRPr="00077C97" w:rsidRDefault="00091302" w:rsidP="004744F0">
            <w:pPr>
              <w:jc w:val="center"/>
              <w:rPr>
                <w:sz w:val="28"/>
                <w:szCs w:val="28"/>
              </w:rPr>
            </w:pPr>
          </w:p>
        </w:tc>
        <w:tc>
          <w:tcPr>
            <w:tcW w:w="877" w:type="dxa"/>
            <w:shd w:val="clear" w:color="auto" w:fill="auto"/>
            <w:vAlign w:val="center"/>
          </w:tcPr>
          <w:p w:rsidR="00091302" w:rsidRPr="00077C97" w:rsidRDefault="00091302" w:rsidP="004744F0">
            <w:pPr>
              <w:jc w:val="center"/>
              <w:rPr>
                <w:sz w:val="28"/>
                <w:szCs w:val="28"/>
              </w:rPr>
            </w:pPr>
          </w:p>
        </w:tc>
        <w:tc>
          <w:tcPr>
            <w:tcW w:w="1169"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r w:rsidRPr="00077C97">
              <w:rPr>
                <w:sz w:val="28"/>
                <w:szCs w:val="28"/>
              </w:rPr>
              <w:t>+</w:t>
            </w:r>
          </w:p>
        </w:tc>
        <w:tc>
          <w:tcPr>
            <w:tcW w:w="1023"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rPr>
            </w:pPr>
          </w:p>
        </w:tc>
        <w:tc>
          <w:tcPr>
            <w:tcW w:w="1316" w:type="dxa"/>
            <w:shd w:val="clear" w:color="auto" w:fill="auto"/>
            <w:vAlign w:val="center"/>
          </w:tcPr>
          <w:p w:rsidR="00091302" w:rsidRPr="00077C97" w:rsidRDefault="00091302" w:rsidP="004744F0">
            <w:pPr>
              <w:jc w:val="center"/>
              <w:rPr>
                <w:sz w:val="28"/>
                <w:szCs w:val="28"/>
              </w:rPr>
            </w:pP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pPr>
            <w:r w:rsidRPr="002607D7">
              <w:rPr>
                <w:lang w:val="kk-KZ"/>
              </w:rPr>
              <w:t>РС</w:t>
            </w:r>
            <w:r w:rsidRPr="002607D7">
              <w:t xml:space="preserve"> 1</w:t>
            </w:r>
          </w:p>
        </w:tc>
        <w:tc>
          <w:tcPr>
            <w:tcW w:w="890" w:type="dxa"/>
            <w:shd w:val="clear" w:color="auto" w:fill="auto"/>
            <w:vAlign w:val="center"/>
          </w:tcPr>
          <w:p w:rsidR="00091302" w:rsidRPr="002607D7" w:rsidRDefault="00091302" w:rsidP="004744F0">
            <w:pPr>
              <w:jc w:val="center"/>
              <w:rPr>
                <w:lang w:val="kk-KZ"/>
              </w:rPr>
            </w:pPr>
            <w:r w:rsidRPr="002607D7">
              <w:rPr>
                <w:lang w:val="kk-KZ"/>
              </w:rPr>
              <w:t>+</w:t>
            </w:r>
          </w:p>
        </w:tc>
        <w:tc>
          <w:tcPr>
            <w:tcW w:w="876" w:type="dxa"/>
            <w:shd w:val="clear" w:color="auto" w:fill="auto"/>
            <w:vAlign w:val="center"/>
          </w:tcPr>
          <w:p w:rsidR="00091302" w:rsidRPr="002607D7" w:rsidRDefault="00091302" w:rsidP="004744F0">
            <w:pPr>
              <w:jc w:val="center"/>
              <w:rPr>
                <w:lang w:val="kk-KZ"/>
              </w:rPr>
            </w:pPr>
            <w:r w:rsidRPr="002607D7">
              <w:rPr>
                <w:lang w:val="kk-KZ"/>
              </w:rPr>
              <w:t>+</w:t>
            </w:r>
          </w:p>
        </w:tc>
        <w:tc>
          <w:tcPr>
            <w:tcW w:w="877" w:type="dxa"/>
            <w:shd w:val="clear" w:color="auto" w:fill="auto"/>
            <w:vAlign w:val="center"/>
          </w:tcPr>
          <w:p w:rsidR="00091302" w:rsidRPr="002607D7" w:rsidRDefault="00091302" w:rsidP="004744F0">
            <w:pPr>
              <w:jc w:val="center"/>
            </w:pPr>
          </w:p>
        </w:tc>
        <w:tc>
          <w:tcPr>
            <w:tcW w:w="1169" w:type="dxa"/>
            <w:shd w:val="clear" w:color="auto" w:fill="auto"/>
            <w:vAlign w:val="center"/>
          </w:tcPr>
          <w:p w:rsidR="00091302" w:rsidRPr="002607D7" w:rsidRDefault="00091302" w:rsidP="004744F0">
            <w:pPr>
              <w:jc w:val="center"/>
            </w:pPr>
          </w:p>
        </w:tc>
        <w:tc>
          <w:tcPr>
            <w:tcW w:w="1023" w:type="dxa"/>
            <w:shd w:val="clear" w:color="auto" w:fill="auto"/>
            <w:vAlign w:val="center"/>
          </w:tcPr>
          <w:p w:rsidR="00091302" w:rsidRPr="002607D7" w:rsidRDefault="00091302" w:rsidP="004744F0">
            <w:pPr>
              <w:jc w:val="center"/>
              <w:rPr>
                <w:lang w:val="en-US"/>
              </w:rPr>
            </w:pPr>
          </w:p>
        </w:tc>
        <w:tc>
          <w:tcPr>
            <w:tcW w:w="1023" w:type="dxa"/>
            <w:shd w:val="clear" w:color="auto" w:fill="auto"/>
            <w:vAlign w:val="center"/>
          </w:tcPr>
          <w:p w:rsidR="00091302" w:rsidRPr="002607D7" w:rsidRDefault="00091302" w:rsidP="004744F0">
            <w:pPr>
              <w:jc w:val="center"/>
            </w:pPr>
          </w:p>
        </w:tc>
        <w:tc>
          <w:tcPr>
            <w:tcW w:w="1316" w:type="dxa"/>
            <w:shd w:val="clear" w:color="auto" w:fill="auto"/>
            <w:vAlign w:val="center"/>
          </w:tcPr>
          <w:p w:rsidR="00091302" w:rsidRPr="002607D7" w:rsidRDefault="00091302" w:rsidP="004744F0">
            <w:pPr>
              <w:jc w:val="center"/>
              <w:rPr>
                <w:lang w:val="en-US"/>
              </w:rPr>
            </w:pP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pPr>
            <w:r w:rsidRPr="002607D7">
              <w:rPr>
                <w:lang w:val="kk-KZ"/>
              </w:rPr>
              <w:t>РС</w:t>
            </w:r>
            <w:r w:rsidRPr="002607D7">
              <w:t xml:space="preserve"> 2</w:t>
            </w:r>
          </w:p>
        </w:tc>
        <w:tc>
          <w:tcPr>
            <w:tcW w:w="890" w:type="dxa"/>
            <w:shd w:val="clear" w:color="auto" w:fill="auto"/>
            <w:vAlign w:val="center"/>
          </w:tcPr>
          <w:p w:rsidR="00091302" w:rsidRPr="002607D7" w:rsidRDefault="00091302" w:rsidP="004744F0">
            <w:pPr>
              <w:jc w:val="center"/>
            </w:pPr>
          </w:p>
        </w:tc>
        <w:tc>
          <w:tcPr>
            <w:tcW w:w="876" w:type="dxa"/>
            <w:shd w:val="clear" w:color="auto" w:fill="auto"/>
            <w:vAlign w:val="center"/>
          </w:tcPr>
          <w:p w:rsidR="00091302" w:rsidRPr="002607D7" w:rsidRDefault="00091302" w:rsidP="004744F0">
            <w:pPr>
              <w:jc w:val="center"/>
            </w:pPr>
          </w:p>
        </w:tc>
        <w:tc>
          <w:tcPr>
            <w:tcW w:w="877" w:type="dxa"/>
            <w:shd w:val="clear" w:color="auto" w:fill="auto"/>
            <w:vAlign w:val="center"/>
          </w:tcPr>
          <w:p w:rsidR="00091302" w:rsidRPr="002607D7" w:rsidRDefault="00091302" w:rsidP="004744F0">
            <w:pPr>
              <w:jc w:val="center"/>
              <w:rPr>
                <w:lang w:val="kk-KZ"/>
              </w:rPr>
            </w:pPr>
            <w:r w:rsidRPr="002607D7">
              <w:rPr>
                <w:lang w:val="kk-KZ"/>
              </w:rPr>
              <w:t>+</w:t>
            </w:r>
          </w:p>
        </w:tc>
        <w:tc>
          <w:tcPr>
            <w:tcW w:w="1169"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en-US"/>
              </w:rPr>
            </w:pPr>
          </w:p>
        </w:tc>
        <w:tc>
          <w:tcPr>
            <w:tcW w:w="1316" w:type="dxa"/>
            <w:shd w:val="clear" w:color="auto" w:fill="auto"/>
            <w:vAlign w:val="center"/>
          </w:tcPr>
          <w:p w:rsidR="00091302" w:rsidRPr="002607D7" w:rsidRDefault="00091302" w:rsidP="004744F0">
            <w:pPr>
              <w:jc w:val="center"/>
              <w:rPr>
                <w:lang w:val="en-US"/>
              </w:rPr>
            </w:pP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pPr>
            <w:r w:rsidRPr="002607D7">
              <w:rPr>
                <w:lang w:val="kk-KZ"/>
              </w:rPr>
              <w:t>РС</w:t>
            </w:r>
            <w:r w:rsidRPr="002607D7">
              <w:t xml:space="preserve"> 3</w:t>
            </w:r>
          </w:p>
        </w:tc>
        <w:tc>
          <w:tcPr>
            <w:tcW w:w="890" w:type="dxa"/>
            <w:shd w:val="clear" w:color="auto" w:fill="auto"/>
            <w:vAlign w:val="center"/>
          </w:tcPr>
          <w:p w:rsidR="00091302" w:rsidRPr="002607D7" w:rsidRDefault="00091302" w:rsidP="004744F0">
            <w:pPr>
              <w:jc w:val="center"/>
            </w:pPr>
          </w:p>
        </w:tc>
        <w:tc>
          <w:tcPr>
            <w:tcW w:w="876" w:type="dxa"/>
            <w:shd w:val="clear" w:color="auto" w:fill="auto"/>
            <w:vAlign w:val="center"/>
          </w:tcPr>
          <w:p w:rsidR="00091302" w:rsidRPr="002607D7" w:rsidRDefault="00091302" w:rsidP="004744F0">
            <w:pPr>
              <w:jc w:val="center"/>
              <w:rPr>
                <w:lang w:val="kk-KZ"/>
              </w:rPr>
            </w:pPr>
            <w:r w:rsidRPr="002607D7">
              <w:rPr>
                <w:lang w:val="kk-KZ"/>
              </w:rPr>
              <w:t>+</w:t>
            </w:r>
          </w:p>
        </w:tc>
        <w:tc>
          <w:tcPr>
            <w:tcW w:w="877" w:type="dxa"/>
            <w:shd w:val="clear" w:color="auto" w:fill="auto"/>
            <w:vAlign w:val="center"/>
          </w:tcPr>
          <w:p w:rsidR="00091302" w:rsidRPr="002607D7" w:rsidRDefault="00091302" w:rsidP="004744F0">
            <w:pPr>
              <w:jc w:val="center"/>
            </w:pPr>
          </w:p>
        </w:tc>
        <w:tc>
          <w:tcPr>
            <w:tcW w:w="1169"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pP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rPr>
                <w:lang w:val="kk-KZ"/>
              </w:rPr>
            </w:pPr>
            <w:r w:rsidRPr="002607D7">
              <w:rPr>
                <w:lang w:val="kk-KZ"/>
              </w:rPr>
              <w:t>РС 4</w:t>
            </w:r>
          </w:p>
        </w:tc>
        <w:tc>
          <w:tcPr>
            <w:tcW w:w="890" w:type="dxa"/>
            <w:shd w:val="clear" w:color="auto" w:fill="auto"/>
            <w:vAlign w:val="center"/>
          </w:tcPr>
          <w:p w:rsidR="00091302" w:rsidRPr="002607D7" w:rsidRDefault="00091302" w:rsidP="004744F0">
            <w:pPr>
              <w:jc w:val="center"/>
            </w:pPr>
          </w:p>
        </w:tc>
        <w:tc>
          <w:tcPr>
            <w:tcW w:w="876" w:type="dxa"/>
            <w:shd w:val="clear" w:color="auto" w:fill="auto"/>
            <w:vAlign w:val="center"/>
          </w:tcPr>
          <w:p w:rsidR="00091302" w:rsidRPr="002607D7" w:rsidRDefault="00091302" w:rsidP="004744F0">
            <w:pPr>
              <w:jc w:val="center"/>
            </w:pPr>
          </w:p>
        </w:tc>
        <w:tc>
          <w:tcPr>
            <w:tcW w:w="877" w:type="dxa"/>
            <w:shd w:val="clear" w:color="auto" w:fill="auto"/>
            <w:vAlign w:val="center"/>
          </w:tcPr>
          <w:p w:rsidR="00091302" w:rsidRPr="002607D7" w:rsidRDefault="00091302" w:rsidP="004744F0">
            <w:pPr>
              <w:jc w:val="center"/>
            </w:pPr>
          </w:p>
        </w:tc>
        <w:tc>
          <w:tcPr>
            <w:tcW w:w="1169"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rPr>
                <w:lang w:val="kk-KZ"/>
              </w:rPr>
            </w:pPr>
            <w:r w:rsidRPr="002607D7">
              <w:rPr>
                <w:lang w:val="kk-KZ"/>
              </w:rPr>
              <w:t>РС 5</w:t>
            </w:r>
          </w:p>
        </w:tc>
        <w:tc>
          <w:tcPr>
            <w:tcW w:w="890" w:type="dxa"/>
            <w:shd w:val="clear" w:color="auto" w:fill="auto"/>
            <w:vAlign w:val="center"/>
          </w:tcPr>
          <w:p w:rsidR="00091302" w:rsidRPr="002607D7" w:rsidRDefault="00091302" w:rsidP="004744F0">
            <w:pPr>
              <w:jc w:val="center"/>
              <w:rPr>
                <w:lang w:val="kk-KZ"/>
              </w:rPr>
            </w:pPr>
            <w:r w:rsidRPr="002607D7">
              <w:rPr>
                <w:lang w:val="kk-KZ"/>
              </w:rPr>
              <w:t>+</w:t>
            </w:r>
          </w:p>
        </w:tc>
        <w:tc>
          <w:tcPr>
            <w:tcW w:w="876" w:type="dxa"/>
            <w:shd w:val="clear" w:color="auto" w:fill="auto"/>
            <w:vAlign w:val="center"/>
          </w:tcPr>
          <w:p w:rsidR="00091302" w:rsidRPr="002607D7" w:rsidRDefault="00091302" w:rsidP="004744F0">
            <w:pPr>
              <w:jc w:val="center"/>
              <w:rPr>
                <w:lang w:val="kk-KZ"/>
              </w:rPr>
            </w:pPr>
            <w:r w:rsidRPr="002607D7">
              <w:rPr>
                <w:lang w:val="kk-KZ"/>
              </w:rPr>
              <w:t>+</w:t>
            </w:r>
          </w:p>
        </w:tc>
        <w:tc>
          <w:tcPr>
            <w:tcW w:w="877" w:type="dxa"/>
            <w:shd w:val="clear" w:color="auto" w:fill="auto"/>
            <w:vAlign w:val="center"/>
          </w:tcPr>
          <w:p w:rsidR="00091302" w:rsidRPr="002607D7" w:rsidRDefault="00091302" w:rsidP="004744F0">
            <w:pPr>
              <w:jc w:val="center"/>
              <w:rPr>
                <w:lang w:val="kk-KZ"/>
              </w:rPr>
            </w:pPr>
            <w:r w:rsidRPr="002607D7">
              <w:rPr>
                <w:lang w:val="kk-KZ"/>
              </w:rPr>
              <w:t>+</w:t>
            </w:r>
          </w:p>
        </w:tc>
        <w:tc>
          <w:tcPr>
            <w:tcW w:w="1169" w:type="dxa"/>
            <w:shd w:val="clear" w:color="auto" w:fill="auto"/>
            <w:vAlign w:val="center"/>
          </w:tcPr>
          <w:p w:rsidR="00091302" w:rsidRPr="002607D7" w:rsidRDefault="00091302" w:rsidP="004744F0">
            <w:pPr>
              <w:jc w:val="center"/>
              <w:rPr>
                <w:lang w:val="kk-KZ"/>
              </w:rPr>
            </w:pPr>
          </w:p>
        </w:tc>
        <w:tc>
          <w:tcPr>
            <w:tcW w:w="1023" w:type="dxa"/>
            <w:shd w:val="clear" w:color="auto" w:fill="auto"/>
            <w:vAlign w:val="center"/>
          </w:tcPr>
          <w:p w:rsidR="00091302" w:rsidRPr="002607D7" w:rsidRDefault="00091302" w:rsidP="004744F0">
            <w:pPr>
              <w:jc w:val="center"/>
              <w:rPr>
                <w:lang w:val="kk-KZ"/>
              </w:rPr>
            </w:pPr>
          </w:p>
        </w:tc>
        <w:tc>
          <w:tcPr>
            <w:tcW w:w="1023" w:type="dxa"/>
            <w:shd w:val="clear" w:color="auto" w:fill="auto"/>
            <w:vAlign w:val="center"/>
          </w:tcPr>
          <w:p w:rsidR="00091302" w:rsidRPr="002607D7" w:rsidRDefault="00091302" w:rsidP="004744F0">
            <w:pPr>
              <w:jc w:val="center"/>
              <w:rPr>
                <w:lang w:val="kk-KZ"/>
              </w:rPr>
            </w:pP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kk-KZ"/>
              </w:rPr>
            </w:pP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rPr>
                <w:lang w:val="kk-KZ"/>
              </w:rPr>
            </w:pPr>
            <w:r w:rsidRPr="002607D7">
              <w:rPr>
                <w:lang w:val="kk-KZ"/>
              </w:rPr>
              <w:t>РС 6</w:t>
            </w:r>
          </w:p>
        </w:tc>
        <w:tc>
          <w:tcPr>
            <w:tcW w:w="890" w:type="dxa"/>
            <w:shd w:val="clear" w:color="auto" w:fill="auto"/>
            <w:vAlign w:val="center"/>
          </w:tcPr>
          <w:p w:rsidR="00091302" w:rsidRPr="002607D7" w:rsidRDefault="00091302" w:rsidP="004744F0">
            <w:pPr>
              <w:jc w:val="center"/>
            </w:pPr>
          </w:p>
        </w:tc>
        <w:tc>
          <w:tcPr>
            <w:tcW w:w="876" w:type="dxa"/>
            <w:shd w:val="clear" w:color="auto" w:fill="auto"/>
            <w:vAlign w:val="center"/>
          </w:tcPr>
          <w:p w:rsidR="00091302" w:rsidRPr="002607D7" w:rsidRDefault="00091302" w:rsidP="004744F0">
            <w:pPr>
              <w:jc w:val="center"/>
            </w:pPr>
          </w:p>
        </w:tc>
        <w:tc>
          <w:tcPr>
            <w:tcW w:w="877" w:type="dxa"/>
            <w:shd w:val="clear" w:color="auto" w:fill="auto"/>
            <w:vAlign w:val="center"/>
          </w:tcPr>
          <w:p w:rsidR="00091302" w:rsidRPr="002607D7" w:rsidRDefault="00091302" w:rsidP="004744F0">
            <w:pPr>
              <w:jc w:val="center"/>
              <w:rPr>
                <w:lang w:val="kk-KZ"/>
              </w:rPr>
            </w:pPr>
            <w:r w:rsidRPr="002607D7">
              <w:rPr>
                <w:lang w:val="kk-KZ"/>
              </w:rPr>
              <w:t>+</w:t>
            </w:r>
          </w:p>
        </w:tc>
        <w:tc>
          <w:tcPr>
            <w:tcW w:w="1169"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023"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rPr>
                <w:lang w:val="en-US"/>
              </w:rPr>
            </w:pPr>
          </w:p>
        </w:tc>
        <w:tc>
          <w:tcPr>
            <w:tcW w:w="1316" w:type="dxa"/>
            <w:shd w:val="clear" w:color="auto" w:fill="auto"/>
            <w:vAlign w:val="center"/>
          </w:tcPr>
          <w:p w:rsidR="00091302" w:rsidRPr="002607D7" w:rsidRDefault="00091302" w:rsidP="004744F0">
            <w:pPr>
              <w:jc w:val="center"/>
              <w:rPr>
                <w:lang w:val="en-US"/>
              </w:rPr>
            </w:pPr>
          </w:p>
        </w:tc>
      </w:tr>
      <w:tr w:rsidR="00091302" w:rsidRPr="002607D7" w:rsidTr="004744F0">
        <w:trPr>
          <w:trHeight w:val="20"/>
        </w:trPr>
        <w:tc>
          <w:tcPr>
            <w:tcW w:w="719" w:type="dxa"/>
            <w:shd w:val="clear" w:color="auto" w:fill="auto"/>
            <w:tcMar>
              <w:top w:w="17" w:type="dxa"/>
              <w:left w:w="21" w:type="dxa"/>
              <w:bottom w:w="0" w:type="dxa"/>
              <w:right w:w="21" w:type="dxa"/>
            </w:tcMar>
            <w:vAlign w:val="center"/>
          </w:tcPr>
          <w:p w:rsidR="00091302" w:rsidRPr="002607D7" w:rsidRDefault="00091302" w:rsidP="004744F0">
            <w:pPr>
              <w:jc w:val="center"/>
              <w:rPr>
                <w:lang w:val="en-US"/>
              </w:rPr>
            </w:pPr>
            <w:r w:rsidRPr="002607D7">
              <w:rPr>
                <w:lang w:val="kk-KZ"/>
              </w:rPr>
              <w:t xml:space="preserve">РС </w:t>
            </w:r>
            <w:r w:rsidRPr="002607D7">
              <w:rPr>
                <w:lang w:val="en-US"/>
              </w:rPr>
              <w:t>7</w:t>
            </w:r>
          </w:p>
        </w:tc>
        <w:tc>
          <w:tcPr>
            <w:tcW w:w="890" w:type="dxa"/>
            <w:shd w:val="clear" w:color="auto" w:fill="auto"/>
            <w:vAlign w:val="center"/>
          </w:tcPr>
          <w:p w:rsidR="00091302" w:rsidRPr="002607D7" w:rsidRDefault="00091302" w:rsidP="004744F0">
            <w:pPr>
              <w:jc w:val="center"/>
            </w:pPr>
          </w:p>
        </w:tc>
        <w:tc>
          <w:tcPr>
            <w:tcW w:w="876" w:type="dxa"/>
            <w:shd w:val="clear" w:color="auto" w:fill="auto"/>
            <w:vAlign w:val="center"/>
          </w:tcPr>
          <w:p w:rsidR="00091302" w:rsidRPr="002607D7" w:rsidRDefault="00091302" w:rsidP="004744F0">
            <w:pPr>
              <w:jc w:val="center"/>
            </w:pPr>
            <w:r w:rsidRPr="002607D7">
              <w:t>+</w:t>
            </w:r>
          </w:p>
        </w:tc>
        <w:tc>
          <w:tcPr>
            <w:tcW w:w="877" w:type="dxa"/>
            <w:shd w:val="clear" w:color="auto" w:fill="auto"/>
            <w:vAlign w:val="center"/>
          </w:tcPr>
          <w:p w:rsidR="00091302" w:rsidRPr="002607D7" w:rsidRDefault="00091302" w:rsidP="004744F0">
            <w:pPr>
              <w:jc w:val="center"/>
            </w:pPr>
            <w:r w:rsidRPr="002607D7">
              <w:t>+</w:t>
            </w:r>
          </w:p>
        </w:tc>
        <w:tc>
          <w:tcPr>
            <w:tcW w:w="1169" w:type="dxa"/>
            <w:shd w:val="clear" w:color="auto" w:fill="auto"/>
            <w:vAlign w:val="center"/>
          </w:tcPr>
          <w:p w:rsidR="00091302" w:rsidRPr="002607D7" w:rsidRDefault="00091302" w:rsidP="004744F0">
            <w:pPr>
              <w:jc w:val="center"/>
            </w:pPr>
            <w:r w:rsidRPr="002607D7">
              <w:t>+</w:t>
            </w:r>
          </w:p>
        </w:tc>
        <w:tc>
          <w:tcPr>
            <w:tcW w:w="1023" w:type="dxa"/>
            <w:shd w:val="clear" w:color="auto" w:fill="auto"/>
            <w:vAlign w:val="center"/>
          </w:tcPr>
          <w:p w:rsidR="00091302" w:rsidRPr="002607D7" w:rsidRDefault="00091302" w:rsidP="004744F0">
            <w:pPr>
              <w:jc w:val="center"/>
            </w:pPr>
            <w:r w:rsidRPr="002607D7">
              <w:t>+</w:t>
            </w:r>
          </w:p>
        </w:tc>
        <w:tc>
          <w:tcPr>
            <w:tcW w:w="1023" w:type="dxa"/>
            <w:shd w:val="clear" w:color="auto" w:fill="auto"/>
            <w:vAlign w:val="center"/>
          </w:tcPr>
          <w:p w:rsidR="00091302" w:rsidRPr="002607D7" w:rsidRDefault="00091302" w:rsidP="004744F0">
            <w:pPr>
              <w:jc w:val="center"/>
            </w:pPr>
          </w:p>
        </w:tc>
        <w:tc>
          <w:tcPr>
            <w:tcW w:w="1316" w:type="dxa"/>
            <w:shd w:val="clear" w:color="auto" w:fill="auto"/>
            <w:vAlign w:val="center"/>
          </w:tcPr>
          <w:p w:rsidR="00091302" w:rsidRPr="002607D7" w:rsidRDefault="00091302" w:rsidP="004744F0">
            <w:pPr>
              <w:jc w:val="center"/>
              <w:rPr>
                <w:lang w:val="kk-KZ"/>
              </w:rPr>
            </w:pPr>
            <w:r w:rsidRPr="002607D7">
              <w:rPr>
                <w:lang w:val="kk-KZ"/>
              </w:rPr>
              <w:t>+</w:t>
            </w:r>
          </w:p>
        </w:tc>
        <w:tc>
          <w:tcPr>
            <w:tcW w:w="1316" w:type="dxa"/>
            <w:shd w:val="clear" w:color="auto" w:fill="auto"/>
            <w:vAlign w:val="center"/>
          </w:tcPr>
          <w:p w:rsidR="00091302" w:rsidRPr="002607D7" w:rsidRDefault="00091302" w:rsidP="004744F0">
            <w:pPr>
              <w:jc w:val="center"/>
            </w:pPr>
            <w:r w:rsidRPr="002607D7">
              <w:t>+</w:t>
            </w:r>
          </w:p>
        </w:tc>
      </w:tr>
    </w:tbl>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Pr="002902E7" w:rsidRDefault="00091302">
      <w:pPr>
        <w:pStyle w:val="af1"/>
        <w:spacing w:after="0" w:line="240" w:lineRule="auto"/>
        <w:ind w:left="0"/>
        <w:jc w:val="center"/>
        <w:rPr>
          <w:rFonts w:ascii="Times New Roman" w:hAnsi="Times New Roman"/>
          <w:b/>
          <w:bCs/>
          <w:color w:val="000000" w:themeColor="text1"/>
          <w:sz w:val="28"/>
          <w:szCs w:val="28"/>
          <w:lang w:val="en-US"/>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091302" w:rsidRDefault="00091302">
      <w:pPr>
        <w:pStyle w:val="af1"/>
        <w:spacing w:after="0" w:line="240" w:lineRule="auto"/>
        <w:ind w:left="0"/>
        <w:jc w:val="center"/>
        <w:rPr>
          <w:rFonts w:ascii="Times New Roman" w:hAnsi="Times New Roman"/>
          <w:b/>
          <w:bCs/>
          <w:color w:val="000000" w:themeColor="text1"/>
          <w:sz w:val="28"/>
          <w:szCs w:val="28"/>
          <w:lang w:val="ru-RU"/>
        </w:rPr>
      </w:pPr>
    </w:p>
    <w:p w:rsidR="0054730E" w:rsidRDefault="0054730E">
      <w:pPr>
        <w:widowControl w:val="0"/>
        <w:tabs>
          <w:tab w:val="left" w:pos="1214"/>
        </w:tabs>
        <w:autoSpaceDE w:val="0"/>
        <w:autoSpaceDN w:val="0"/>
        <w:jc w:val="center"/>
        <w:rPr>
          <w:b/>
          <w:color w:val="000000" w:themeColor="text1"/>
          <w:sz w:val="28"/>
          <w:szCs w:val="28"/>
          <w:lang w:val="kk-KZ"/>
        </w:rPr>
      </w:pPr>
    </w:p>
    <w:p w:rsidR="0054730E" w:rsidRDefault="0054730E">
      <w:pPr>
        <w:widowControl w:val="0"/>
        <w:tabs>
          <w:tab w:val="left" w:pos="1214"/>
        </w:tabs>
        <w:autoSpaceDE w:val="0"/>
        <w:autoSpaceDN w:val="0"/>
        <w:jc w:val="center"/>
        <w:rPr>
          <w:b/>
          <w:color w:val="000000" w:themeColor="text1"/>
          <w:sz w:val="28"/>
          <w:szCs w:val="28"/>
          <w:lang w:val="kk-KZ"/>
        </w:rPr>
      </w:pPr>
    </w:p>
    <w:p w:rsidR="0054730E" w:rsidRDefault="0054730E">
      <w:pPr>
        <w:widowControl w:val="0"/>
        <w:tabs>
          <w:tab w:val="left" w:pos="1214"/>
        </w:tabs>
        <w:autoSpaceDE w:val="0"/>
        <w:autoSpaceDN w:val="0"/>
        <w:jc w:val="center"/>
        <w:rPr>
          <w:b/>
          <w:color w:val="000000" w:themeColor="text1"/>
          <w:sz w:val="28"/>
          <w:szCs w:val="28"/>
          <w:lang w:val="kk-KZ"/>
        </w:rPr>
        <w:sectPr w:rsidR="0054730E">
          <w:type w:val="continuous"/>
          <w:pgSz w:w="11906" w:h="16838"/>
          <w:pgMar w:top="1134" w:right="1134" w:bottom="1134" w:left="1701" w:header="709" w:footer="709" w:gutter="0"/>
          <w:cols w:space="720"/>
          <w:docGrid w:linePitch="360"/>
        </w:sectPr>
      </w:pPr>
    </w:p>
    <w:p w:rsidR="007544A0" w:rsidRPr="007544A0" w:rsidRDefault="007544A0" w:rsidP="007544A0">
      <w:pPr>
        <w:widowControl w:val="0"/>
        <w:tabs>
          <w:tab w:val="left" w:pos="1214"/>
        </w:tabs>
        <w:autoSpaceDE w:val="0"/>
        <w:autoSpaceDN w:val="0"/>
        <w:spacing w:before="65"/>
        <w:ind w:right="395"/>
        <w:jc w:val="center"/>
        <w:rPr>
          <w:b/>
          <w:lang w:val="en-US"/>
        </w:rPr>
      </w:pPr>
      <w:r w:rsidRPr="007544A0">
        <w:rPr>
          <w:b/>
          <w:lang w:val="en-US"/>
        </w:rPr>
        <w:lastRenderedPageBreak/>
        <w:t>4. MATRIX OF THE INFLUENCE OF DISCIPLINES ON THE FORMATION OF LEARNING OUTCOMES AND INFORMATION ABOUT LABOR INTENSITY</w:t>
      </w:r>
    </w:p>
    <w:p w:rsidR="00802D9D" w:rsidRPr="007544A0" w:rsidRDefault="00802D9D">
      <w:pPr>
        <w:widowControl w:val="0"/>
        <w:tabs>
          <w:tab w:val="left" w:pos="1214"/>
        </w:tabs>
        <w:autoSpaceDE w:val="0"/>
        <w:autoSpaceDN w:val="0"/>
        <w:jc w:val="both"/>
        <w:rPr>
          <w:b/>
          <w:color w:val="000000" w:themeColor="text1"/>
          <w:sz w:val="28"/>
          <w:szCs w:val="28"/>
          <w:lang w:val="en-US"/>
        </w:rPr>
      </w:pPr>
    </w:p>
    <w:p w:rsidR="00802D9D" w:rsidRPr="007544A0" w:rsidRDefault="00802D9D">
      <w:pPr>
        <w:widowControl w:val="0"/>
        <w:tabs>
          <w:tab w:val="left" w:pos="1214"/>
        </w:tabs>
        <w:autoSpaceDE w:val="0"/>
        <w:autoSpaceDN w:val="0"/>
        <w:jc w:val="both"/>
        <w:rPr>
          <w:b/>
          <w:color w:val="000000" w:themeColor="text1"/>
          <w:sz w:val="28"/>
          <w:szCs w:val="28"/>
          <w:lang w:val="en-US"/>
        </w:rPr>
        <w:sectPr w:rsidR="00802D9D" w:rsidRPr="007544A0">
          <w:pgSz w:w="16838" w:h="11906" w:orient="landscape"/>
          <w:pgMar w:top="1134" w:right="1134" w:bottom="1701" w:left="1134" w:header="709" w:footer="709" w:gutter="0"/>
          <w:cols w:space="720"/>
          <w:docGrid w:linePitch="360"/>
        </w:sectPr>
      </w:pPr>
    </w:p>
    <w:tbl>
      <w:tblPr>
        <w:tblW w:w="154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01"/>
        <w:gridCol w:w="1161"/>
        <w:gridCol w:w="564"/>
        <w:gridCol w:w="423"/>
        <w:gridCol w:w="2965"/>
        <w:gridCol w:w="5381"/>
        <w:gridCol w:w="423"/>
        <w:gridCol w:w="285"/>
        <w:gridCol w:w="283"/>
        <w:gridCol w:w="425"/>
        <w:gridCol w:w="403"/>
        <w:gridCol w:w="32"/>
        <w:gridCol w:w="312"/>
        <w:gridCol w:w="19"/>
        <w:gridCol w:w="18"/>
        <w:gridCol w:w="19"/>
        <w:gridCol w:w="19"/>
        <w:gridCol w:w="11"/>
        <w:gridCol w:w="7"/>
        <w:gridCol w:w="19"/>
        <w:gridCol w:w="403"/>
        <w:gridCol w:w="25"/>
        <w:gridCol w:w="283"/>
        <w:gridCol w:w="262"/>
        <w:gridCol w:w="22"/>
        <w:gridCol w:w="18"/>
        <w:gridCol w:w="19"/>
        <w:gridCol w:w="243"/>
        <w:gridCol w:w="24"/>
        <w:gridCol w:w="224"/>
        <w:gridCol w:w="19"/>
        <w:gridCol w:w="45"/>
        <w:gridCol w:w="160"/>
        <w:gridCol w:w="19"/>
        <w:gridCol w:w="297"/>
        <w:gridCol w:w="25"/>
        <w:gridCol w:w="61"/>
        <w:gridCol w:w="25"/>
        <w:gridCol w:w="10"/>
        <w:gridCol w:w="25"/>
        <w:gridCol w:w="17"/>
        <w:gridCol w:w="28"/>
      </w:tblGrid>
      <w:tr w:rsidR="007544A0" w:rsidRPr="007544A0" w:rsidTr="007544A0">
        <w:trPr>
          <w:gridAfter w:val="5"/>
          <w:wAfter w:w="100" w:type="dxa"/>
          <w:trHeight w:val="1292"/>
        </w:trPr>
        <w:tc>
          <w:tcPr>
            <w:tcW w:w="402" w:type="dxa"/>
            <w:vMerge w:val="restart"/>
            <w:vAlign w:val="center"/>
          </w:tcPr>
          <w:p w:rsidR="007544A0" w:rsidRPr="007544A0" w:rsidRDefault="007544A0" w:rsidP="00C6030D">
            <w:pPr>
              <w:pStyle w:val="TableParagraph"/>
              <w:contextualSpacing/>
              <w:jc w:val="center"/>
              <w:rPr>
                <w:b/>
                <w:sz w:val="24"/>
                <w:szCs w:val="24"/>
              </w:rPr>
            </w:pPr>
            <w:r w:rsidRPr="007544A0">
              <w:rPr>
                <w:b/>
                <w:sz w:val="24"/>
                <w:szCs w:val="24"/>
              </w:rPr>
              <w:lastRenderedPageBreak/>
              <w:t>№</w:t>
            </w:r>
          </w:p>
        </w:tc>
        <w:tc>
          <w:tcPr>
            <w:tcW w:w="1162" w:type="dxa"/>
            <w:vMerge w:val="restart"/>
            <w:textDirection w:val="btLr"/>
            <w:vAlign w:val="center"/>
          </w:tcPr>
          <w:p w:rsidR="007544A0" w:rsidRPr="007544A0" w:rsidRDefault="007544A0" w:rsidP="00C6030D">
            <w:pPr>
              <w:pStyle w:val="TableParagraph"/>
              <w:contextualSpacing/>
              <w:jc w:val="center"/>
              <w:rPr>
                <w:b/>
                <w:sz w:val="24"/>
                <w:szCs w:val="24"/>
              </w:rPr>
            </w:pPr>
            <w:r w:rsidRPr="007544A0">
              <w:rPr>
                <w:b/>
                <w:sz w:val="24"/>
                <w:szCs w:val="24"/>
                <w:lang w:val="kk-KZ"/>
              </w:rPr>
              <w:t>Module name</w:t>
            </w:r>
          </w:p>
        </w:tc>
        <w:tc>
          <w:tcPr>
            <w:tcW w:w="564" w:type="dxa"/>
            <w:vMerge w:val="restart"/>
            <w:textDirection w:val="btLr"/>
            <w:vAlign w:val="center"/>
          </w:tcPr>
          <w:p w:rsidR="007544A0" w:rsidRPr="007544A0" w:rsidRDefault="007544A0" w:rsidP="00C6030D">
            <w:pPr>
              <w:pStyle w:val="TableParagraph"/>
              <w:contextualSpacing/>
              <w:jc w:val="center"/>
              <w:rPr>
                <w:b/>
                <w:sz w:val="24"/>
                <w:szCs w:val="24"/>
              </w:rPr>
            </w:pPr>
            <w:proofErr w:type="spellStart"/>
            <w:r w:rsidRPr="007544A0">
              <w:rPr>
                <w:b/>
                <w:sz w:val="24"/>
                <w:szCs w:val="24"/>
              </w:rPr>
              <w:t>Cycle</w:t>
            </w:r>
            <w:proofErr w:type="spellEnd"/>
          </w:p>
        </w:tc>
        <w:tc>
          <w:tcPr>
            <w:tcW w:w="423" w:type="dxa"/>
            <w:vMerge w:val="restart"/>
            <w:textDirection w:val="btLr"/>
            <w:vAlign w:val="center"/>
          </w:tcPr>
          <w:p w:rsidR="007544A0" w:rsidRPr="007544A0" w:rsidRDefault="007544A0" w:rsidP="00C6030D">
            <w:pPr>
              <w:pStyle w:val="TableParagraph"/>
              <w:contextualSpacing/>
              <w:jc w:val="center"/>
              <w:rPr>
                <w:b/>
                <w:sz w:val="24"/>
                <w:szCs w:val="24"/>
              </w:rPr>
            </w:pPr>
            <w:proofErr w:type="spellStart"/>
            <w:r w:rsidRPr="007544A0">
              <w:rPr>
                <w:b/>
                <w:sz w:val="24"/>
                <w:szCs w:val="24"/>
              </w:rPr>
              <w:t>Component</w:t>
            </w:r>
            <w:proofErr w:type="spellEnd"/>
          </w:p>
        </w:tc>
        <w:tc>
          <w:tcPr>
            <w:tcW w:w="2966" w:type="dxa"/>
            <w:vMerge w:val="restart"/>
            <w:vAlign w:val="center"/>
          </w:tcPr>
          <w:p w:rsidR="007544A0" w:rsidRPr="007544A0" w:rsidRDefault="007544A0" w:rsidP="00C6030D">
            <w:pPr>
              <w:pStyle w:val="TableParagraph"/>
              <w:contextualSpacing/>
              <w:jc w:val="center"/>
              <w:rPr>
                <w:b/>
                <w:sz w:val="24"/>
                <w:szCs w:val="24"/>
              </w:rPr>
            </w:pPr>
            <w:proofErr w:type="spellStart"/>
            <w:r w:rsidRPr="007544A0">
              <w:rPr>
                <w:b/>
                <w:sz w:val="24"/>
                <w:szCs w:val="24"/>
              </w:rPr>
              <w:t>Name</w:t>
            </w:r>
            <w:proofErr w:type="spellEnd"/>
            <w:r w:rsidRPr="007544A0">
              <w:rPr>
                <w:b/>
                <w:sz w:val="24"/>
                <w:szCs w:val="24"/>
              </w:rPr>
              <w:t xml:space="preserve"> </w:t>
            </w:r>
            <w:proofErr w:type="spellStart"/>
            <w:r w:rsidRPr="007544A0">
              <w:rPr>
                <w:b/>
                <w:sz w:val="24"/>
                <w:szCs w:val="24"/>
              </w:rPr>
              <w:t>of</w:t>
            </w:r>
            <w:proofErr w:type="spellEnd"/>
            <w:r w:rsidRPr="007544A0">
              <w:rPr>
                <w:b/>
                <w:sz w:val="24"/>
                <w:szCs w:val="24"/>
              </w:rPr>
              <w:t xml:space="preserve"> </w:t>
            </w:r>
            <w:proofErr w:type="spellStart"/>
            <w:r w:rsidRPr="007544A0">
              <w:rPr>
                <w:b/>
                <w:sz w:val="24"/>
                <w:szCs w:val="24"/>
              </w:rPr>
              <w:t>the</w:t>
            </w:r>
            <w:proofErr w:type="spellEnd"/>
            <w:r w:rsidRPr="007544A0">
              <w:rPr>
                <w:b/>
                <w:sz w:val="24"/>
                <w:szCs w:val="24"/>
              </w:rPr>
              <w:t xml:space="preserve"> </w:t>
            </w:r>
            <w:proofErr w:type="spellStart"/>
            <w:r w:rsidRPr="007544A0">
              <w:rPr>
                <w:b/>
                <w:sz w:val="24"/>
                <w:szCs w:val="24"/>
              </w:rPr>
              <w:t>discipline</w:t>
            </w:r>
            <w:proofErr w:type="spellEnd"/>
          </w:p>
        </w:tc>
        <w:tc>
          <w:tcPr>
            <w:tcW w:w="5383" w:type="dxa"/>
            <w:vMerge w:val="restart"/>
            <w:vAlign w:val="center"/>
          </w:tcPr>
          <w:p w:rsidR="007544A0" w:rsidRPr="007544A0" w:rsidRDefault="007544A0" w:rsidP="00C6030D">
            <w:pPr>
              <w:pStyle w:val="TableParagraph"/>
              <w:contextualSpacing/>
              <w:jc w:val="center"/>
              <w:rPr>
                <w:b/>
                <w:sz w:val="24"/>
                <w:szCs w:val="24"/>
                <w:lang w:val="en-US"/>
              </w:rPr>
            </w:pPr>
            <w:r w:rsidRPr="007544A0">
              <w:rPr>
                <w:b/>
                <w:sz w:val="24"/>
                <w:szCs w:val="24"/>
                <w:lang w:val="en-US"/>
              </w:rPr>
              <w:t>Brief description of the discipline</w:t>
            </w:r>
          </w:p>
        </w:tc>
        <w:tc>
          <w:tcPr>
            <w:tcW w:w="708" w:type="dxa"/>
            <w:gridSpan w:val="2"/>
            <w:vMerge w:val="restart"/>
            <w:textDirection w:val="btLr"/>
            <w:vAlign w:val="center"/>
          </w:tcPr>
          <w:p w:rsidR="007544A0" w:rsidRPr="007544A0" w:rsidRDefault="007544A0" w:rsidP="00C6030D">
            <w:pPr>
              <w:pStyle w:val="TableParagraph"/>
              <w:contextualSpacing/>
              <w:jc w:val="center"/>
              <w:rPr>
                <w:b/>
                <w:sz w:val="24"/>
                <w:szCs w:val="24"/>
              </w:rPr>
            </w:pPr>
            <w:r w:rsidRPr="007544A0">
              <w:rPr>
                <w:b/>
                <w:sz w:val="24"/>
                <w:szCs w:val="24"/>
                <w:lang w:val="kk-KZ"/>
              </w:rPr>
              <w:t>Number of credits</w:t>
            </w:r>
          </w:p>
        </w:tc>
        <w:tc>
          <w:tcPr>
            <w:tcW w:w="3716" w:type="dxa"/>
            <w:gridSpan w:val="29"/>
            <w:vAlign w:val="center"/>
          </w:tcPr>
          <w:p w:rsidR="007544A0" w:rsidRPr="007544A0" w:rsidRDefault="007544A0">
            <w:pPr>
              <w:pStyle w:val="TableParagraph"/>
              <w:contextualSpacing/>
              <w:jc w:val="center"/>
              <w:rPr>
                <w:b/>
                <w:color w:val="000000" w:themeColor="text1"/>
                <w:sz w:val="28"/>
                <w:szCs w:val="28"/>
              </w:rPr>
            </w:pPr>
            <w:r w:rsidRPr="007544A0">
              <w:rPr>
                <w:b/>
                <w:sz w:val="24"/>
                <w:szCs w:val="24"/>
                <w:lang w:val="en-US"/>
              </w:rPr>
              <w:t xml:space="preserve">Formed </w:t>
            </w:r>
            <w:r w:rsidRPr="007544A0">
              <w:rPr>
                <w:b/>
                <w:sz w:val="24"/>
                <w:szCs w:val="24"/>
              </w:rPr>
              <w:t xml:space="preserve">РО </w:t>
            </w:r>
            <w:r w:rsidRPr="007544A0">
              <w:rPr>
                <w:b/>
                <w:sz w:val="24"/>
                <w:szCs w:val="24"/>
                <w:lang w:val="kk-KZ"/>
              </w:rPr>
              <w:t>(</w:t>
            </w:r>
            <w:r w:rsidRPr="007544A0">
              <w:rPr>
                <w:b/>
                <w:sz w:val="24"/>
                <w:szCs w:val="24"/>
                <w:lang w:val="en-US"/>
              </w:rPr>
              <w:t>codes</w:t>
            </w:r>
            <w:r w:rsidRPr="007544A0">
              <w:rPr>
                <w:b/>
                <w:sz w:val="24"/>
                <w:szCs w:val="24"/>
                <w:lang w:val="kk-KZ"/>
              </w:rPr>
              <w:t>)</w:t>
            </w:r>
          </w:p>
        </w:tc>
      </w:tr>
      <w:tr w:rsidR="007544A0" w:rsidRPr="007544A0" w:rsidTr="007544A0">
        <w:trPr>
          <w:gridAfter w:val="5"/>
          <w:wAfter w:w="100" w:type="dxa"/>
          <w:cantSplit/>
          <w:trHeight w:val="1644"/>
        </w:trPr>
        <w:tc>
          <w:tcPr>
            <w:tcW w:w="402" w:type="dxa"/>
            <w:vMerge/>
            <w:tcBorders>
              <w:top w:val="nil"/>
            </w:tcBorders>
          </w:tcPr>
          <w:p w:rsidR="007544A0" w:rsidRPr="007544A0" w:rsidRDefault="007544A0">
            <w:pPr>
              <w:contextualSpacing/>
              <w:rPr>
                <w:color w:val="000000" w:themeColor="text1"/>
                <w:sz w:val="28"/>
                <w:szCs w:val="28"/>
              </w:rPr>
            </w:pPr>
          </w:p>
        </w:tc>
        <w:tc>
          <w:tcPr>
            <w:tcW w:w="1162" w:type="dxa"/>
            <w:vMerge/>
          </w:tcPr>
          <w:p w:rsidR="007544A0" w:rsidRPr="007544A0" w:rsidRDefault="007544A0">
            <w:pPr>
              <w:contextualSpacing/>
              <w:rPr>
                <w:color w:val="000000" w:themeColor="text1"/>
                <w:sz w:val="28"/>
                <w:szCs w:val="28"/>
              </w:rPr>
            </w:pPr>
          </w:p>
        </w:tc>
        <w:tc>
          <w:tcPr>
            <w:tcW w:w="564" w:type="dxa"/>
            <w:vMerge/>
          </w:tcPr>
          <w:p w:rsidR="007544A0" w:rsidRPr="007544A0" w:rsidRDefault="007544A0">
            <w:pPr>
              <w:contextualSpacing/>
              <w:rPr>
                <w:color w:val="000000" w:themeColor="text1"/>
                <w:sz w:val="28"/>
                <w:szCs w:val="28"/>
              </w:rPr>
            </w:pPr>
          </w:p>
        </w:tc>
        <w:tc>
          <w:tcPr>
            <w:tcW w:w="423" w:type="dxa"/>
            <w:vMerge/>
          </w:tcPr>
          <w:p w:rsidR="007544A0" w:rsidRPr="007544A0" w:rsidRDefault="007544A0">
            <w:pPr>
              <w:contextualSpacing/>
              <w:rPr>
                <w:color w:val="000000" w:themeColor="text1"/>
                <w:sz w:val="28"/>
                <w:szCs w:val="28"/>
              </w:rPr>
            </w:pPr>
          </w:p>
        </w:tc>
        <w:tc>
          <w:tcPr>
            <w:tcW w:w="2966" w:type="dxa"/>
            <w:vMerge/>
            <w:tcBorders>
              <w:top w:val="nil"/>
            </w:tcBorders>
          </w:tcPr>
          <w:p w:rsidR="007544A0" w:rsidRPr="007544A0" w:rsidRDefault="007544A0">
            <w:pPr>
              <w:contextualSpacing/>
              <w:rPr>
                <w:color w:val="000000" w:themeColor="text1"/>
                <w:sz w:val="28"/>
                <w:szCs w:val="28"/>
              </w:rPr>
            </w:pPr>
          </w:p>
        </w:tc>
        <w:tc>
          <w:tcPr>
            <w:tcW w:w="5383" w:type="dxa"/>
            <w:vMerge/>
          </w:tcPr>
          <w:p w:rsidR="007544A0" w:rsidRPr="007544A0" w:rsidRDefault="007544A0">
            <w:pPr>
              <w:contextualSpacing/>
              <w:rPr>
                <w:color w:val="000000" w:themeColor="text1"/>
                <w:sz w:val="28"/>
                <w:szCs w:val="28"/>
              </w:rPr>
            </w:pPr>
          </w:p>
        </w:tc>
        <w:tc>
          <w:tcPr>
            <w:tcW w:w="708" w:type="dxa"/>
            <w:gridSpan w:val="2"/>
            <w:vMerge/>
          </w:tcPr>
          <w:p w:rsidR="007544A0" w:rsidRPr="007544A0" w:rsidRDefault="007544A0">
            <w:pPr>
              <w:contextualSpacing/>
              <w:rPr>
                <w:color w:val="000000" w:themeColor="text1"/>
                <w:sz w:val="28"/>
                <w:szCs w:val="28"/>
              </w:rPr>
            </w:pPr>
          </w:p>
        </w:tc>
        <w:tc>
          <w:tcPr>
            <w:tcW w:w="283" w:type="dxa"/>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РО1</w:t>
            </w:r>
          </w:p>
        </w:tc>
        <w:tc>
          <w:tcPr>
            <w:tcW w:w="425" w:type="dxa"/>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РО2</w:t>
            </w:r>
          </w:p>
        </w:tc>
        <w:tc>
          <w:tcPr>
            <w:tcW w:w="403" w:type="dxa"/>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РО3</w:t>
            </w:r>
          </w:p>
        </w:tc>
        <w:tc>
          <w:tcPr>
            <w:tcW w:w="430" w:type="dxa"/>
            <w:gridSpan w:val="7"/>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РО4</w:t>
            </w:r>
          </w:p>
        </w:tc>
        <w:tc>
          <w:tcPr>
            <w:tcW w:w="429" w:type="dxa"/>
            <w:gridSpan w:val="3"/>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РО5</w:t>
            </w:r>
          </w:p>
        </w:tc>
        <w:tc>
          <w:tcPr>
            <w:tcW w:w="592" w:type="dxa"/>
            <w:gridSpan w:val="4"/>
            <w:tcBorders>
              <w:bottom w:val="single" w:sz="4" w:space="0" w:color="000000"/>
              <w:right w:val="single" w:sz="4" w:space="0" w:color="auto"/>
            </w:tcBorders>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РО6</w:t>
            </w:r>
          </w:p>
        </w:tc>
        <w:tc>
          <w:tcPr>
            <w:tcW w:w="528" w:type="dxa"/>
            <w:gridSpan w:val="5"/>
            <w:tcBorders>
              <w:left w:val="single" w:sz="4" w:space="0" w:color="auto"/>
              <w:bottom w:val="single" w:sz="4" w:space="0" w:color="000000"/>
              <w:right w:val="single" w:sz="4" w:space="0" w:color="auto"/>
            </w:tcBorders>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РО7</w:t>
            </w:r>
          </w:p>
        </w:tc>
        <w:tc>
          <w:tcPr>
            <w:tcW w:w="626" w:type="dxa"/>
            <w:gridSpan w:val="7"/>
            <w:tcBorders>
              <w:left w:val="single" w:sz="4" w:space="0" w:color="auto"/>
              <w:bottom w:val="single" w:sz="4" w:space="0" w:color="000000"/>
            </w:tcBorders>
            <w:textDirection w:val="btLr"/>
          </w:tcPr>
          <w:p w:rsidR="007544A0" w:rsidRPr="007544A0" w:rsidRDefault="007544A0">
            <w:pPr>
              <w:pStyle w:val="TableParagraph"/>
              <w:contextualSpacing/>
              <w:rPr>
                <w:b/>
                <w:color w:val="000000" w:themeColor="text1"/>
                <w:sz w:val="28"/>
                <w:szCs w:val="28"/>
              </w:rPr>
            </w:pPr>
            <w:r w:rsidRPr="007544A0">
              <w:rPr>
                <w:b/>
                <w:color w:val="000000" w:themeColor="text1"/>
                <w:sz w:val="28"/>
                <w:szCs w:val="28"/>
              </w:rPr>
              <w:t>РО8</w:t>
            </w:r>
          </w:p>
        </w:tc>
      </w:tr>
      <w:tr w:rsidR="00802D9D" w:rsidRPr="007544A0" w:rsidTr="007544A0">
        <w:trPr>
          <w:gridAfter w:val="4"/>
          <w:wAfter w:w="80" w:type="dxa"/>
          <w:trHeight w:val="323"/>
        </w:trPr>
        <w:tc>
          <w:tcPr>
            <w:tcW w:w="402" w:type="dxa"/>
            <w:vMerge w:val="restart"/>
            <w:shd w:val="clear" w:color="auto" w:fill="auto"/>
            <w:vAlign w:val="center"/>
          </w:tcPr>
          <w:p w:rsidR="00802D9D" w:rsidRPr="007544A0" w:rsidRDefault="00782DA1">
            <w:pPr>
              <w:pStyle w:val="TableParagraph"/>
              <w:contextualSpacing/>
              <w:jc w:val="center"/>
              <w:rPr>
                <w:color w:val="000000" w:themeColor="text1"/>
                <w:sz w:val="28"/>
                <w:szCs w:val="28"/>
              </w:rPr>
            </w:pPr>
            <w:r w:rsidRPr="007544A0">
              <w:rPr>
                <w:color w:val="000000" w:themeColor="text1"/>
                <w:sz w:val="28"/>
                <w:szCs w:val="28"/>
              </w:rPr>
              <w:t>1</w:t>
            </w:r>
          </w:p>
        </w:tc>
        <w:tc>
          <w:tcPr>
            <w:tcW w:w="1162" w:type="dxa"/>
            <w:vMerge w:val="restart"/>
            <w:shd w:val="clear" w:color="auto" w:fill="auto"/>
          </w:tcPr>
          <w:p w:rsidR="0015025F" w:rsidRPr="0054730E" w:rsidRDefault="0015025F" w:rsidP="007544A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sz w:val="28"/>
                <w:szCs w:val="28"/>
              </w:rPr>
            </w:pPr>
            <w:r w:rsidRPr="0054730E">
              <w:rPr>
                <w:sz w:val="28"/>
                <w:szCs w:val="28"/>
                <w:lang w:val="en"/>
              </w:rPr>
              <w:t>Scientific and pedagogical training</w:t>
            </w:r>
            <w:r w:rsidRPr="0054730E">
              <w:rPr>
                <w:rFonts w:ascii="inherit" w:hAnsi="inherit" w:cs="Courier New"/>
                <w:sz w:val="28"/>
                <w:szCs w:val="28"/>
                <w:lang w:val="en"/>
              </w:rPr>
              <w:t xml:space="preserve"> module</w:t>
            </w:r>
          </w:p>
          <w:p w:rsidR="00802D9D" w:rsidRPr="0054730E" w:rsidRDefault="00802D9D" w:rsidP="007544A0">
            <w:pPr>
              <w:pStyle w:val="TableParagraph"/>
              <w:contextualSpacing/>
              <w:jc w:val="both"/>
              <w:rPr>
                <w:rFonts w:eastAsia="Calibri"/>
                <w:spacing w:val="-2"/>
                <w:sz w:val="28"/>
                <w:szCs w:val="28"/>
              </w:rPr>
            </w:pPr>
          </w:p>
        </w:tc>
        <w:tc>
          <w:tcPr>
            <w:tcW w:w="564" w:type="dxa"/>
            <w:shd w:val="clear" w:color="auto" w:fill="auto"/>
          </w:tcPr>
          <w:p w:rsidR="00802D9D" w:rsidRPr="0054730E" w:rsidRDefault="00770641" w:rsidP="007544A0">
            <w:pPr>
              <w:pStyle w:val="ab"/>
              <w:spacing w:before="0" w:beforeAutospacing="0" w:after="0" w:afterAutospacing="0"/>
              <w:jc w:val="both"/>
              <w:rPr>
                <w:bCs/>
                <w:sz w:val="28"/>
                <w:szCs w:val="28"/>
                <w:lang w:val="kk-KZ" w:eastAsia="en-US"/>
              </w:rPr>
            </w:pPr>
            <w:r w:rsidRPr="0054730E">
              <w:rPr>
                <w:bCs/>
                <w:sz w:val="28"/>
                <w:szCs w:val="28"/>
                <w:lang w:val="kk-KZ" w:eastAsia="en-US"/>
              </w:rPr>
              <w:t>BD</w:t>
            </w:r>
          </w:p>
          <w:p w:rsidR="00802D9D" w:rsidRPr="0054730E" w:rsidRDefault="00802D9D" w:rsidP="007544A0">
            <w:pPr>
              <w:jc w:val="both"/>
              <w:rPr>
                <w:sz w:val="28"/>
                <w:szCs w:val="28"/>
              </w:rPr>
            </w:pPr>
          </w:p>
        </w:tc>
        <w:tc>
          <w:tcPr>
            <w:tcW w:w="423" w:type="dxa"/>
            <w:shd w:val="clear" w:color="auto" w:fill="auto"/>
          </w:tcPr>
          <w:p w:rsidR="00802D9D" w:rsidRPr="0054730E" w:rsidRDefault="00782DA1" w:rsidP="007544A0">
            <w:pPr>
              <w:jc w:val="both"/>
              <w:rPr>
                <w:sz w:val="28"/>
                <w:szCs w:val="28"/>
                <w:lang w:val="kk-KZ"/>
              </w:rPr>
            </w:pPr>
            <w:r w:rsidRPr="0054730E">
              <w:rPr>
                <w:sz w:val="28"/>
                <w:szCs w:val="28"/>
                <w:lang w:val="kk-KZ"/>
              </w:rPr>
              <w:t>ВК</w:t>
            </w:r>
          </w:p>
        </w:tc>
        <w:tc>
          <w:tcPr>
            <w:tcW w:w="2966" w:type="dxa"/>
            <w:shd w:val="clear" w:color="auto" w:fill="auto"/>
          </w:tcPr>
          <w:p w:rsidR="0015025F" w:rsidRPr="0054730E" w:rsidRDefault="0015025F" w:rsidP="007544A0">
            <w:pPr>
              <w:pStyle w:val="HTML"/>
              <w:shd w:val="clear" w:color="auto" w:fill="F8F9FA"/>
              <w:jc w:val="both"/>
              <w:rPr>
                <w:rFonts w:ascii="Times New Roman" w:hAnsi="Times New Roman" w:cs="Times New Roman"/>
                <w:sz w:val="28"/>
                <w:szCs w:val="42"/>
              </w:rPr>
            </w:pPr>
            <w:r w:rsidRPr="0054730E">
              <w:rPr>
                <w:rStyle w:val="y2iqfc"/>
                <w:rFonts w:ascii="Times New Roman" w:hAnsi="Times New Roman" w:cs="Times New Roman"/>
                <w:sz w:val="28"/>
                <w:szCs w:val="42"/>
                <w:lang w:val="en"/>
              </w:rPr>
              <w:t>History and philosophy of science</w:t>
            </w:r>
          </w:p>
          <w:p w:rsidR="00802D9D" w:rsidRPr="0054730E" w:rsidRDefault="00802D9D" w:rsidP="007544A0">
            <w:pPr>
              <w:jc w:val="both"/>
              <w:rPr>
                <w:bCs/>
                <w:sz w:val="28"/>
                <w:szCs w:val="28"/>
                <w:lang w:val="kk-KZ" w:eastAsia="en-US"/>
              </w:rPr>
            </w:pPr>
          </w:p>
          <w:p w:rsidR="00802D9D" w:rsidRPr="0054730E" w:rsidRDefault="00802D9D" w:rsidP="007544A0">
            <w:pPr>
              <w:jc w:val="both"/>
              <w:rPr>
                <w:sz w:val="28"/>
                <w:szCs w:val="28"/>
              </w:rPr>
            </w:pPr>
          </w:p>
        </w:tc>
        <w:tc>
          <w:tcPr>
            <w:tcW w:w="5383" w:type="dxa"/>
            <w:shd w:val="clear" w:color="auto" w:fill="auto"/>
          </w:tcPr>
          <w:p w:rsidR="00B7705C" w:rsidRPr="007544A0" w:rsidRDefault="00B7705C" w:rsidP="007544A0">
            <w:pPr>
              <w:jc w:val="both"/>
              <w:rPr>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form the skills of applying the conceptual provisions of the philosophy of science and historical knowledge in professional activities.</w:t>
            </w:r>
          </w:p>
          <w:p w:rsidR="00802D9D" w:rsidRPr="007544A0" w:rsidRDefault="00B7705C" w:rsidP="007544A0">
            <w:pPr>
              <w:jc w:val="both"/>
              <w:rPr>
                <w:color w:val="000000" w:themeColor="text1"/>
                <w:sz w:val="28"/>
                <w:szCs w:val="28"/>
                <w:lang w:val="kk-KZ"/>
              </w:rPr>
            </w:pPr>
            <w:r w:rsidRPr="007544A0">
              <w:rPr>
                <w:b/>
                <w:color w:val="000000" w:themeColor="text1"/>
                <w:sz w:val="28"/>
                <w:szCs w:val="28"/>
                <w:lang w:val="kk-KZ"/>
              </w:rPr>
              <w:t xml:space="preserve">Contents: </w:t>
            </w:r>
            <w:r w:rsidRPr="007544A0">
              <w:rPr>
                <w:color w:val="000000" w:themeColor="text1"/>
                <w:sz w:val="28"/>
                <w:szCs w:val="28"/>
                <w:lang w:val="kk-KZ"/>
              </w:rPr>
              <w:t>Systematization of knowledge about the history and philosophy of the humanities. Generalized information about the new European science in culture and civilization, the emergence of science, its historical dynamics, the structure of scientific knowledge. Characterization of the philosophical problems of specific sciences, the essence of communication technologies of the XXI century and their role in modern science.</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4</w:t>
            </w:r>
          </w:p>
        </w:tc>
        <w:tc>
          <w:tcPr>
            <w:tcW w:w="285" w:type="dxa"/>
            <w:shd w:val="clear" w:color="auto" w:fill="C4BC96"/>
            <w:vAlign w:val="center"/>
          </w:tcPr>
          <w:p w:rsidR="00802D9D" w:rsidRPr="007544A0" w:rsidRDefault="00802D9D">
            <w:pPr>
              <w:pStyle w:val="TableParagraph"/>
              <w:contextualSpacing/>
              <w:jc w:val="center"/>
              <w:rPr>
                <w:b/>
                <w:color w:val="000000" w:themeColor="text1"/>
                <w:sz w:val="28"/>
                <w:szCs w:val="28"/>
              </w:rPr>
            </w:pPr>
          </w:p>
        </w:tc>
        <w:tc>
          <w:tcPr>
            <w:tcW w:w="283" w:type="dxa"/>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405" w:type="dxa"/>
            <w:gridSpan w:val="7"/>
            <w:tcBorders>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6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67"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11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rPr>
            </w:pPr>
            <w:r w:rsidRPr="007544A0">
              <w:rPr>
                <w:color w:val="000000" w:themeColor="text1"/>
                <w:sz w:val="28"/>
                <w:szCs w:val="28"/>
                <w:lang w:val="kk-KZ"/>
              </w:rPr>
              <w:t>BD</w:t>
            </w:r>
          </w:p>
        </w:tc>
        <w:tc>
          <w:tcPr>
            <w:tcW w:w="423" w:type="dxa"/>
            <w:tcBorders>
              <w:bottom w:val="single" w:sz="4" w:space="0" w:color="auto"/>
            </w:tcBorders>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ВК</w:t>
            </w:r>
          </w:p>
        </w:tc>
        <w:tc>
          <w:tcPr>
            <w:tcW w:w="2966" w:type="dxa"/>
            <w:tcBorders>
              <w:bottom w:val="single" w:sz="4" w:space="0" w:color="auto"/>
            </w:tcBorders>
            <w:shd w:val="clear" w:color="auto" w:fill="auto"/>
          </w:tcPr>
          <w:p w:rsidR="0015025F" w:rsidRPr="007544A0" w:rsidRDefault="0015025F" w:rsidP="0015025F">
            <w:pPr>
              <w:pStyle w:val="HTML"/>
              <w:shd w:val="clear" w:color="auto" w:fill="F8F9FA"/>
              <w:rPr>
                <w:rFonts w:ascii="inherit" w:hAnsi="inherit"/>
                <w:color w:val="202124"/>
                <w:sz w:val="42"/>
                <w:szCs w:val="42"/>
              </w:rPr>
            </w:pPr>
            <w:r w:rsidRPr="007544A0">
              <w:rPr>
                <w:rStyle w:val="y2iqfc"/>
                <w:rFonts w:ascii="Times New Roman" w:hAnsi="Times New Roman" w:cs="Times New Roman"/>
                <w:color w:val="202124"/>
                <w:sz w:val="28"/>
                <w:szCs w:val="42"/>
                <w:lang w:val="en"/>
              </w:rPr>
              <w:t>Foreign language (professional</w:t>
            </w:r>
            <w:r w:rsidRPr="007544A0">
              <w:rPr>
                <w:rStyle w:val="y2iqfc"/>
                <w:rFonts w:ascii="inherit" w:hAnsi="inherit"/>
                <w:color w:val="202124"/>
                <w:sz w:val="42"/>
                <w:szCs w:val="42"/>
                <w:lang w:val="en"/>
              </w:rPr>
              <w:t>)</w:t>
            </w:r>
          </w:p>
          <w:p w:rsidR="00802D9D" w:rsidRPr="007544A0" w:rsidRDefault="00802D9D">
            <w:pPr>
              <w:rPr>
                <w:color w:val="000000" w:themeColor="text1"/>
                <w:sz w:val="28"/>
                <w:szCs w:val="28"/>
                <w:lang w:val="kk-KZ"/>
              </w:rPr>
            </w:pPr>
          </w:p>
        </w:tc>
        <w:tc>
          <w:tcPr>
            <w:tcW w:w="5383" w:type="dxa"/>
            <w:shd w:val="clear" w:color="auto" w:fill="auto"/>
          </w:tcPr>
          <w:p w:rsidR="0015025F" w:rsidRPr="007544A0" w:rsidRDefault="0015025F" w:rsidP="00F433AB">
            <w:pPr>
              <w:pStyle w:val="HTML"/>
              <w:shd w:val="clear" w:color="auto" w:fill="F8F9FA"/>
              <w:jc w:val="both"/>
              <w:rPr>
                <w:rStyle w:val="y2iqfc"/>
                <w:rFonts w:ascii="Times New Roman" w:hAnsi="Times New Roman" w:cs="Times New Roman"/>
                <w:color w:val="202124"/>
                <w:sz w:val="28"/>
                <w:szCs w:val="42"/>
                <w:lang w:val="en"/>
              </w:rPr>
            </w:pPr>
            <w:r w:rsidRPr="007544A0">
              <w:rPr>
                <w:rStyle w:val="y2iqfc"/>
                <w:rFonts w:ascii="Times New Roman" w:hAnsi="Times New Roman" w:cs="Times New Roman"/>
                <w:b/>
                <w:color w:val="202124"/>
                <w:sz w:val="28"/>
                <w:szCs w:val="42"/>
                <w:lang w:val="en"/>
              </w:rPr>
              <w:t>Purpose</w:t>
            </w:r>
            <w:r w:rsidRPr="007544A0">
              <w:rPr>
                <w:rStyle w:val="y2iqfc"/>
                <w:rFonts w:ascii="Times New Roman" w:hAnsi="Times New Roman" w:cs="Times New Roman"/>
                <w:color w:val="202124"/>
                <w:sz w:val="28"/>
                <w:szCs w:val="42"/>
                <w:lang w:val="en"/>
              </w:rPr>
              <w:t>: to form the ability to perceive the general content of authentic recordings and, by ear, lectures containing professional information.</w:t>
            </w:r>
          </w:p>
          <w:p w:rsidR="0015025F" w:rsidRPr="007544A0" w:rsidRDefault="0015025F" w:rsidP="00F433AB">
            <w:pPr>
              <w:pStyle w:val="HTML"/>
              <w:shd w:val="clear" w:color="auto" w:fill="F8F9FA"/>
              <w:jc w:val="both"/>
              <w:rPr>
                <w:rFonts w:ascii="Times New Roman" w:hAnsi="Times New Roman" w:cs="Times New Roman"/>
                <w:color w:val="202124"/>
                <w:sz w:val="28"/>
                <w:szCs w:val="42"/>
                <w:lang w:val="en-US"/>
              </w:rPr>
            </w:pPr>
            <w:r w:rsidRPr="007544A0">
              <w:rPr>
                <w:rStyle w:val="y2iqfc"/>
                <w:rFonts w:ascii="Times New Roman" w:hAnsi="Times New Roman" w:cs="Times New Roman"/>
                <w:b/>
                <w:color w:val="202124"/>
                <w:sz w:val="28"/>
                <w:szCs w:val="42"/>
                <w:lang w:val="en"/>
              </w:rPr>
              <w:t>Content:</w:t>
            </w:r>
            <w:r w:rsidRPr="007544A0">
              <w:rPr>
                <w:rStyle w:val="y2iqfc"/>
                <w:rFonts w:ascii="Times New Roman" w:hAnsi="Times New Roman" w:cs="Times New Roman"/>
                <w:color w:val="202124"/>
                <w:sz w:val="28"/>
                <w:szCs w:val="42"/>
                <w:lang w:val="en"/>
              </w:rPr>
              <w:t xml:space="preserve"> Studies of the main types of reading foreign-language original sources with varying degrees of content coverage. Production of written reports on scientific topics in the specialty: theses on the topic of scientific research, summarizing original primary sources in a foreign language, annotating a scientific text, compiling a summary.</w:t>
            </w:r>
          </w:p>
          <w:p w:rsidR="00802D9D" w:rsidRPr="007544A0" w:rsidRDefault="00802D9D" w:rsidP="00165204">
            <w:pPr>
              <w:rPr>
                <w:color w:val="000000" w:themeColor="text1"/>
                <w:sz w:val="28"/>
                <w:szCs w:val="28"/>
                <w:lang w:val="en-US"/>
              </w:rPr>
            </w:pP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4</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405" w:type="dxa"/>
            <w:gridSpan w:val="7"/>
            <w:tcBorders>
              <w:bottom w:val="single" w:sz="4" w:space="0" w:color="auto"/>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2" w:type="dxa"/>
            <w:gridSpan w:val="2"/>
            <w:tcBorders>
              <w:left w:val="single" w:sz="4" w:space="0" w:color="auto"/>
              <w:bottom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6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67"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272"/>
        </w:trPr>
        <w:tc>
          <w:tcPr>
            <w:tcW w:w="402" w:type="dxa"/>
            <w:vMerge/>
            <w:tcBorders>
              <w:bottom w:val="nil"/>
            </w:tcBorders>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tcBorders>
              <w:bottom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tcBorders>
              <w:top w:val="single" w:sz="4" w:space="0" w:color="auto"/>
            </w:tcBorders>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ВК</w:t>
            </w:r>
          </w:p>
        </w:tc>
        <w:tc>
          <w:tcPr>
            <w:tcW w:w="2966" w:type="dxa"/>
            <w:tcBorders>
              <w:top w:val="single" w:sz="4" w:space="0" w:color="auto"/>
            </w:tcBorders>
            <w:shd w:val="clear" w:color="auto" w:fill="auto"/>
          </w:tcPr>
          <w:p w:rsidR="00802D9D" w:rsidRPr="007544A0" w:rsidRDefault="0015025F">
            <w:pPr>
              <w:pStyle w:val="ab"/>
              <w:spacing w:before="0" w:beforeAutospacing="0" w:after="0" w:afterAutospacing="0"/>
              <w:rPr>
                <w:bCs/>
                <w:color w:val="000000" w:themeColor="text1"/>
                <w:sz w:val="28"/>
                <w:szCs w:val="28"/>
                <w:lang w:val="kk-KZ" w:eastAsia="en-US"/>
              </w:rPr>
            </w:pPr>
            <w:r w:rsidRPr="007544A0">
              <w:rPr>
                <w:bCs/>
                <w:color w:val="000000" w:themeColor="text1"/>
                <w:sz w:val="28"/>
                <w:szCs w:val="28"/>
                <w:lang w:val="kk-KZ" w:eastAsia="en-US"/>
              </w:rPr>
              <w:t>Psychology of management</w:t>
            </w:r>
          </w:p>
        </w:tc>
        <w:tc>
          <w:tcPr>
            <w:tcW w:w="5383" w:type="dxa"/>
            <w:tcBorders>
              <w:top w:val="single" w:sz="4" w:space="0" w:color="auto"/>
            </w:tcBorders>
            <w:shd w:val="clear" w:color="auto" w:fill="auto"/>
          </w:tcPr>
          <w:p w:rsidR="0015025F" w:rsidRPr="007544A0" w:rsidRDefault="0015025F" w:rsidP="00F433AB">
            <w:pPr>
              <w:jc w:val="both"/>
              <w:rPr>
                <w:color w:val="000000" w:themeColor="text1"/>
                <w:sz w:val="28"/>
                <w:szCs w:val="28"/>
                <w:lang w:val="kk-KZ"/>
              </w:rPr>
            </w:pPr>
            <w:r w:rsidRPr="007544A0">
              <w:rPr>
                <w:b/>
                <w:color w:val="000000" w:themeColor="text1"/>
                <w:sz w:val="28"/>
                <w:szCs w:val="28"/>
                <w:lang w:val="kk-KZ"/>
              </w:rPr>
              <w:t>Purpose</w:t>
            </w:r>
            <w:r w:rsidRPr="007544A0">
              <w:rPr>
                <w:color w:val="000000" w:themeColor="text1"/>
                <w:sz w:val="28"/>
                <w:szCs w:val="28"/>
                <w:lang w:val="kk-KZ"/>
              </w:rPr>
              <w:t>: to form the skills of management psychology in team work on the organization of scientific, pedagogical and research activities.</w:t>
            </w:r>
          </w:p>
          <w:p w:rsidR="00802D9D" w:rsidRPr="007544A0" w:rsidRDefault="0015025F" w:rsidP="00F433AB">
            <w:pPr>
              <w:jc w:val="both"/>
              <w:rPr>
                <w:color w:val="000000" w:themeColor="text1"/>
                <w:sz w:val="28"/>
                <w:szCs w:val="28"/>
                <w:lang w:val="kk-KZ" w:eastAsia="en-US"/>
              </w:rPr>
            </w:pPr>
            <w:r w:rsidRPr="007544A0">
              <w:rPr>
                <w:b/>
                <w:color w:val="000000" w:themeColor="text1"/>
                <w:sz w:val="28"/>
                <w:szCs w:val="28"/>
                <w:lang w:val="kk-KZ"/>
              </w:rPr>
              <w:t xml:space="preserve">Contents: </w:t>
            </w:r>
            <w:r w:rsidRPr="007544A0">
              <w:rPr>
                <w:color w:val="000000" w:themeColor="text1"/>
                <w:sz w:val="28"/>
                <w:szCs w:val="28"/>
                <w:lang w:val="kk-KZ"/>
              </w:rPr>
              <w:t>Characteristics of the main approaches and principles of modern psychological science, necessary in the professional activities of highly qualified specialists. Systematization of knowledge about fundamental psychological concepts, terminology and methods of psychological research with an emphasis on activating the psychological potential of the individual and the team for the successful solution of managerial tasks</w:t>
            </w:r>
            <w:r w:rsidR="008C520B" w:rsidRPr="007544A0">
              <w:rPr>
                <w:color w:val="000000" w:themeColor="text1"/>
                <w:sz w:val="28"/>
                <w:szCs w:val="28"/>
                <w:lang w:val="kk-KZ"/>
              </w:rPr>
              <w:t xml:space="preserve">. </w:t>
            </w:r>
          </w:p>
        </w:tc>
        <w:tc>
          <w:tcPr>
            <w:tcW w:w="423" w:type="dxa"/>
            <w:tcBorders>
              <w:top w:val="single" w:sz="4" w:space="0" w:color="auto"/>
            </w:tcBorders>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4</w:t>
            </w:r>
          </w:p>
        </w:tc>
        <w:tc>
          <w:tcPr>
            <w:tcW w:w="285" w:type="dxa"/>
            <w:tcBorders>
              <w:top w:val="single" w:sz="4" w:space="0" w:color="auto"/>
            </w:tcBorders>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tcBorders>
              <w:top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5" w:type="dxa"/>
            <w:tcBorders>
              <w:top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435" w:type="dxa"/>
            <w:gridSpan w:val="2"/>
            <w:tcBorders>
              <w:top w:val="single" w:sz="4" w:space="0" w:color="auto"/>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4" w:type="dxa"/>
            <w:gridSpan w:val="8"/>
            <w:tcBorders>
              <w:top w:val="single" w:sz="4" w:space="0" w:color="auto"/>
              <w:bottom w:val="single" w:sz="4" w:space="0" w:color="000000"/>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03" w:type="dxa"/>
            <w:tcBorders>
              <w:top w:val="single" w:sz="4" w:space="0" w:color="auto"/>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top w:val="single" w:sz="4" w:space="0" w:color="auto"/>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top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top w:val="single" w:sz="4" w:space="0" w:color="000000"/>
              <w:left w:val="nil"/>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262" w:type="dxa"/>
            <w:gridSpan w:val="2"/>
            <w:tcBorders>
              <w:top w:val="single" w:sz="4" w:space="0" w:color="000000"/>
              <w:left w:val="single" w:sz="4" w:space="0" w:color="auto"/>
              <w:right w:val="nil"/>
            </w:tcBorders>
            <w:vAlign w:val="center"/>
          </w:tcPr>
          <w:p w:rsidR="00802D9D" w:rsidRPr="007544A0" w:rsidRDefault="00802D9D">
            <w:pPr>
              <w:pStyle w:val="TableParagraph"/>
              <w:contextualSpacing/>
              <w:jc w:val="center"/>
              <w:rPr>
                <w:b/>
                <w:color w:val="000000" w:themeColor="text1"/>
                <w:sz w:val="28"/>
                <w:szCs w:val="28"/>
              </w:rPr>
            </w:pPr>
          </w:p>
        </w:tc>
        <w:tc>
          <w:tcPr>
            <w:tcW w:w="267" w:type="dxa"/>
            <w:gridSpan w:val="3"/>
            <w:tcBorders>
              <w:top w:val="single" w:sz="4" w:space="0" w:color="000000"/>
              <w:left w:val="nil"/>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607" w:type="dxa"/>
            <w:gridSpan w:val="6"/>
            <w:tcBorders>
              <w:top w:val="single" w:sz="4" w:space="0" w:color="auto"/>
              <w:left w:val="single" w:sz="4" w:space="0" w:color="auto"/>
              <w:right w:val="nil"/>
            </w:tcBorders>
            <w:vAlign w:val="center"/>
          </w:tcPr>
          <w:p w:rsidR="00802D9D" w:rsidRPr="007544A0" w:rsidRDefault="00802D9D">
            <w:pPr>
              <w:pStyle w:val="TableParagraph"/>
              <w:contextualSpacing/>
              <w:jc w:val="center"/>
              <w:rPr>
                <w:b/>
                <w:color w:val="000000" w:themeColor="text1"/>
                <w:sz w:val="28"/>
                <w:szCs w:val="28"/>
              </w:rPr>
            </w:pPr>
          </w:p>
        </w:tc>
        <w:tc>
          <w:tcPr>
            <w:tcW w:w="20" w:type="dxa"/>
            <w:tcBorders>
              <w:top w:val="single" w:sz="4" w:space="0" w:color="auto"/>
              <w:left w:val="nil"/>
            </w:tcBorders>
            <w:vAlign w:val="center"/>
          </w:tcPr>
          <w:p w:rsidR="00802D9D" w:rsidRPr="007544A0" w:rsidRDefault="00802D9D">
            <w:pPr>
              <w:pStyle w:val="TableParagraph"/>
              <w:contextualSpacing/>
              <w:jc w:val="center"/>
              <w:rPr>
                <w:b/>
                <w:color w:val="000000" w:themeColor="text1"/>
                <w:sz w:val="28"/>
                <w:szCs w:val="28"/>
              </w:rPr>
            </w:pPr>
          </w:p>
        </w:tc>
      </w:tr>
      <w:tr w:rsidR="00802D9D" w:rsidRPr="007544A0" w:rsidTr="007544A0">
        <w:trPr>
          <w:gridAfter w:val="4"/>
          <w:wAfter w:w="80" w:type="dxa"/>
          <w:trHeight w:val="323"/>
        </w:trPr>
        <w:tc>
          <w:tcPr>
            <w:tcW w:w="402" w:type="dxa"/>
            <w:tcBorders>
              <w:top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1162" w:type="dxa"/>
            <w:tcBorders>
              <w:top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rPr>
            </w:pPr>
            <w:r w:rsidRPr="007544A0">
              <w:rPr>
                <w:color w:val="000000" w:themeColor="text1"/>
                <w:sz w:val="28"/>
                <w:szCs w:val="28"/>
                <w:lang w:val="kk-KZ"/>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ВК</w:t>
            </w:r>
          </w:p>
        </w:tc>
        <w:tc>
          <w:tcPr>
            <w:tcW w:w="2966" w:type="dxa"/>
            <w:shd w:val="clear" w:color="auto" w:fill="auto"/>
          </w:tcPr>
          <w:p w:rsidR="00802D9D" w:rsidRPr="007544A0" w:rsidRDefault="0015025F">
            <w:pPr>
              <w:rPr>
                <w:color w:val="000000" w:themeColor="text1"/>
                <w:sz w:val="28"/>
                <w:szCs w:val="28"/>
                <w:lang w:val="kk-KZ"/>
              </w:rPr>
            </w:pPr>
            <w:r w:rsidRPr="007544A0">
              <w:rPr>
                <w:bCs/>
                <w:color w:val="000000" w:themeColor="text1"/>
                <w:sz w:val="28"/>
                <w:szCs w:val="28"/>
                <w:lang w:val="kk-KZ" w:eastAsia="en-US"/>
              </w:rPr>
              <w:t>Pedagogy of higher education</w:t>
            </w:r>
          </w:p>
        </w:tc>
        <w:tc>
          <w:tcPr>
            <w:tcW w:w="5383" w:type="dxa"/>
            <w:shd w:val="clear" w:color="auto" w:fill="auto"/>
          </w:tcPr>
          <w:p w:rsidR="0015025F" w:rsidRPr="007544A0" w:rsidRDefault="0015025F" w:rsidP="00F433AB">
            <w:pPr>
              <w:jc w:val="both"/>
              <w:rPr>
                <w:b/>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develop critical thinking, with an analysis of the basic principles, methods and methodology of pedagogical science</w:t>
            </w:r>
            <w:r w:rsidRPr="007544A0">
              <w:rPr>
                <w:b/>
                <w:color w:val="000000" w:themeColor="text1"/>
                <w:sz w:val="28"/>
                <w:szCs w:val="28"/>
                <w:lang w:val="kk-KZ"/>
              </w:rPr>
              <w:t>.</w:t>
            </w:r>
          </w:p>
          <w:p w:rsidR="00802D9D" w:rsidRPr="007544A0" w:rsidRDefault="0015025F" w:rsidP="00F433AB">
            <w:pPr>
              <w:jc w:val="both"/>
              <w:rPr>
                <w:color w:val="000000" w:themeColor="text1"/>
                <w:sz w:val="28"/>
                <w:szCs w:val="28"/>
                <w:lang w:val="kk-KZ"/>
              </w:rPr>
            </w:pPr>
            <w:r w:rsidRPr="007544A0">
              <w:rPr>
                <w:b/>
                <w:color w:val="000000" w:themeColor="text1"/>
                <w:sz w:val="28"/>
                <w:szCs w:val="28"/>
                <w:lang w:val="kk-KZ"/>
              </w:rPr>
              <w:t xml:space="preserve">Contents: </w:t>
            </w:r>
            <w:r w:rsidRPr="007544A0">
              <w:rPr>
                <w:color w:val="000000" w:themeColor="text1"/>
                <w:sz w:val="28"/>
                <w:szCs w:val="28"/>
                <w:lang w:val="kk-KZ"/>
              </w:rPr>
              <w:t>The essence of the basic concepts of the science of education, the relationship of pedagogy with other sciences, the issues of the global crisis of education, modern megatrends in the development of education, the global educational space, reforming higher professional education, university education, the concepts of student-centered and competence-based approaches to learning, learning theories and education, credit system of education, university management, theory of scientific activity of higher education, history.</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4</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4" w:type="dxa"/>
            <w:gridSpan w:val="8"/>
            <w:tcBorders>
              <w:bottom w:val="single" w:sz="4" w:space="0" w:color="000000"/>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03" w:type="dxa"/>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86" w:type="dxa"/>
            <w:gridSpan w:val="3"/>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24" w:type="dxa"/>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26" w:type="dxa"/>
            <w:gridSpan w:val="7"/>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323"/>
        </w:trPr>
        <w:tc>
          <w:tcPr>
            <w:tcW w:w="402" w:type="dxa"/>
            <w:vMerge w:val="restart"/>
            <w:shd w:val="clear" w:color="auto" w:fill="auto"/>
          </w:tcPr>
          <w:p w:rsidR="00802D9D" w:rsidRPr="007544A0" w:rsidRDefault="00782DA1">
            <w:pPr>
              <w:pStyle w:val="TableParagraph"/>
              <w:contextualSpacing/>
              <w:rPr>
                <w:color w:val="000000" w:themeColor="text1"/>
                <w:sz w:val="28"/>
                <w:szCs w:val="28"/>
                <w:lang w:val="kk-KZ"/>
              </w:rPr>
            </w:pPr>
            <w:r w:rsidRPr="007544A0">
              <w:rPr>
                <w:color w:val="000000" w:themeColor="text1"/>
                <w:sz w:val="28"/>
                <w:szCs w:val="28"/>
                <w:lang w:val="kk-KZ"/>
              </w:rPr>
              <w:t>2</w:t>
            </w:r>
          </w:p>
        </w:tc>
        <w:tc>
          <w:tcPr>
            <w:tcW w:w="1162" w:type="dxa"/>
            <w:vMerge w:val="restart"/>
            <w:shd w:val="clear" w:color="auto" w:fill="auto"/>
          </w:tcPr>
          <w:p w:rsidR="00802D9D" w:rsidRPr="007544A0" w:rsidRDefault="0015025F">
            <w:pPr>
              <w:pStyle w:val="TableParagraph"/>
              <w:contextualSpacing/>
              <w:rPr>
                <w:color w:val="000000" w:themeColor="text1"/>
                <w:sz w:val="28"/>
                <w:szCs w:val="28"/>
              </w:rPr>
            </w:pPr>
            <w:proofErr w:type="spellStart"/>
            <w:r w:rsidRPr="007544A0">
              <w:rPr>
                <w:color w:val="000000" w:themeColor="text1"/>
                <w:sz w:val="28"/>
                <w:szCs w:val="28"/>
              </w:rPr>
              <w:t>Methodol</w:t>
            </w:r>
            <w:r w:rsidRPr="007544A0">
              <w:rPr>
                <w:color w:val="000000" w:themeColor="text1"/>
                <w:sz w:val="28"/>
                <w:szCs w:val="28"/>
              </w:rPr>
              <w:lastRenderedPageBreak/>
              <w:t>ogical</w:t>
            </w:r>
            <w:proofErr w:type="spellEnd"/>
            <w:r w:rsidRPr="007544A0">
              <w:rPr>
                <w:color w:val="000000" w:themeColor="text1"/>
                <w:sz w:val="28"/>
                <w:szCs w:val="28"/>
              </w:rPr>
              <w:t xml:space="preserve"> </w:t>
            </w:r>
            <w:proofErr w:type="spellStart"/>
            <w:r w:rsidRPr="007544A0">
              <w:rPr>
                <w:color w:val="000000" w:themeColor="text1"/>
                <w:sz w:val="28"/>
                <w:szCs w:val="28"/>
              </w:rPr>
              <w:t>foundations</w:t>
            </w:r>
            <w:proofErr w:type="spellEnd"/>
            <w:r w:rsidRPr="007544A0">
              <w:rPr>
                <w:color w:val="000000" w:themeColor="text1"/>
                <w:sz w:val="28"/>
                <w:szCs w:val="28"/>
              </w:rPr>
              <w:t xml:space="preserve"> </w:t>
            </w:r>
            <w:proofErr w:type="spellStart"/>
            <w:r w:rsidRPr="007544A0">
              <w:rPr>
                <w:color w:val="000000" w:themeColor="text1"/>
                <w:sz w:val="28"/>
                <w:szCs w:val="28"/>
              </w:rPr>
              <w:t>of</w:t>
            </w:r>
            <w:proofErr w:type="spellEnd"/>
            <w:r w:rsidRPr="007544A0">
              <w:rPr>
                <w:color w:val="000000" w:themeColor="text1"/>
                <w:sz w:val="28"/>
                <w:szCs w:val="28"/>
              </w:rPr>
              <w:t xml:space="preserve"> </w:t>
            </w:r>
            <w:proofErr w:type="spellStart"/>
            <w:r w:rsidRPr="007544A0">
              <w:rPr>
                <w:color w:val="000000" w:themeColor="text1"/>
                <w:sz w:val="28"/>
                <w:szCs w:val="28"/>
              </w:rPr>
              <w:t>teaching</w:t>
            </w:r>
            <w:proofErr w:type="spellEnd"/>
          </w:p>
        </w:tc>
        <w:tc>
          <w:tcPr>
            <w:tcW w:w="564" w:type="dxa"/>
            <w:vMerge w:val="restart"/>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eastAsia="en-US"/>
              </w:rPr>
              <w:lastRenderedPageBreak/>
              <w:t>ПД</w:t>
            </w:r>
          </w:p>
        </w:tc>
        <w:tc>
          <w:tcPr>
            <w:tcW w:w="423" w:type="dxa"/>
            <w:vMerge w:val="restart"/>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ВК</w:t>
            </w:r>
          </w:p>
        </w:tc>
        <w:tc>
          <w:tcPr>
            <w:tcW w:w="2966" w:type="dxa"/>
            <w:vMerge w:val="restart"/>
            <w:shd w:val="clear" w:color="auto" w:fill="auto"/>
          </w:tcPr>
          <w:p w:rsidR="00802D9D" w:rsidRPr="007544A0" w:rsidRDefault="0015025F">
            <w:pPr>
              <w:rPr>
                <w:color w:val="000000" w:themeColor="text1"/>
                <w:sz w:val="28"/>
                <w:szCs w:val="28"/>
                <w:lang w:val="kk-KZ"/>
              </w:rPr>
            </w:pPr>
            <w:r w:rsidRPr="007544A0">
              <w:rPr>
                <w:bCs/>
                <w:color w:val="000000" w:themeColor="text1"/>
                <w:sz w:val="28"/>
                <w:szCs w:val="28"/>
                <w:lang w:val="kk-KZ" w:eastAsia="en-US"/>
              </w:rPr>
              <w:t xml:space="preserve">Methods of teaching </w:t>
            </w:r>
            <w:r w:rsidRPr="007544A0">
              <w:rPr>
                <w:bCs/>
                <w:color w:val="000000" w:themeColor="text1"/>
                <w:sz w:val="28"/>
                <w:szCs w:val="28"/>
                <w:lang w:val="kk-KZ" w:eastAsia="en-US"/>
              </w:rPr>
              <w:lastRenderedPageBreak/>
              <w:t>specialized disciplines</w:t>
            </w:r>
          </w:p>
          <w:p w:rsidR="00802D9D" w:rsidRPr="007544A0" w:rsidRDefault="00802D9D">
            <w:pPr>
              <w:rPr>
                <w:color w:val="000000" w:themeColor="text1"/>
                <w:sz w:val="28"/>
                <w:szCs w:val="28"/>
                <w:lang w:val="kk-KZ"/>
              </w:rPr>
            </w:pPr>
          </w:p>
          <w:p w:rsidR="00802D9D" w:rsidRPr="007544A0" w:rsidRDefault="00802D9D">
            <w:pPr>
              <w:rPr>
                <w:color w:val="000000" w:themeColor="text1"/>
                <w:sz w:val="28"/>
                <w:szCs w:val="28"/>
                <w:lang w:val="kk-KZ"/>
              </w:rPr>
            </w:pPr>
          </w:p>
          <w:p w:rsidR="00802D9D" w:rsidRPr="007544A0" w:rsidRDefault="00802D9D">
            <w:pPr>
              <w:rPr>
                <w:color w:val="000000" w:themeColor="text1"/>
                <w:sz w:val="28"/>
                <w:szCs w:val="28"/>
                <w:lang w:val="kk-KZ"/>
              </w:rPr>
            </w:pPr>
          </w:p>
          <w:p w:rsidR="00802D9D" w:rsidRPr="007544A0" w:rsidRDefault="00802D9D">
            <w:pPr>
              <w:rPr>
                <w:color w:val="000000" w:themeColor="text1"/>
                <w:sz w:val="28"/>
                <w:szCs w:val="28"/>
                <w:lang w:val="kk-KZ"/>
              </w:rPr>
            </w:pPr>
          </w:p>
          <w:p w:rsidR="00802D9D" w:rsidRPr="007544A0" w:rsidRDefault="00802D9D">
            <w:pPr>
              <w:rPr>
                <w:bCs/>
                <w:color w:val="000000" w:themeColor="text1"/>
                <w:sz w:val="28"/>
                <w:szCs w:val="28"/>
                <w:lang w:val="kk-KZ" w:eastAsia="en-US"/>
              </w:rPr>
            </w:pPr>
          </w:p>
        </w:tc>
        <w:tc>
          <w:tcPr>
            <w:tcW w:w="5383" w:type="dxa"/>
            <w:vMerge w:val="restart"/>
            <w:shd w:val="clear" w:color="auto" w:fill="auto"/>
          </w:tcPr>
          <w:p w:rsidR="0015025F" w:rsidRPr="007544A0" w:rsidRDefault="0015025F" w:rsidP="00F433AB">
            <w:pPr>
              <w:jc w:val="both"/>
              <w:rPr>
                <w:b/>
                <w:color w:val="000000" w:themeColor="text1"/>
                <w:sz w:val="28"/>
                <w:szCs w:val="28"/>
                <w:lang w:val="kk-KZ"/>
              </w:rPr>
            </w:pPr>
            <w:r w:rsidRPr="007544A0">
              <w:rPr>
                <w:b/>
                <w:color w:val="000000" w:themeColor="text1"/>
                <w:sz w:val="28"/>
                <w:szCs w:val="28"/>
                <w:lang w:val="kk-KZ"/>
              </w:rPr>
              <w:lastRenderedPageBreak/>
              <w:t>Purpose</w:t>
            </w:r>
            <w:r w:rsidRPr="007544A0">
              <w:rPr>
                <w:color w:val="000000" w:themeColor="text1"/>
                <w:sz w:val="28"/>
                <w:szCs w:val="28"/>
                <w:lang w:val="kk-KZ"/>
              </w:rPr>
              <w:t xml:space="preserve">: to form in future specialists a modern </w:t>
            </w:r>
            <w:r w:rsidRPr="007544A0">
              <w:rPr>
                <w:color w:val="000000" w:themeColor="text1"/>
                <w:sz w:val="28"/>
                <w:szCs w:val="28"/>
                <w:lang w:val="kk-KZ"/>
              </w:rPr>
              <w:lastRenderedPageBreak/>
              <w:t>complex methodological, research, artistic and creative thinking of teaching the humanities in higher education.</w:t>
            </w:r>
          </w:p>
          <w:p w:rsidR="0015025F" w:rsidRPr="007544A0" w:rsidRDefault="0015025F" w:rsidP="00F433AB">
            <w:pPr>
              <w:jc w:val="both"/>
              <w:rPr>
                <w:color w:val="000000" w:themeColor="text1"/>
                <w:sz w:val="28"/>
                <w:szCs w:val="28"/>
                <w:lang w:val="kk-KZ"/>
              </w:rPr>
            </w:pPr>
            <w:r w:rsidRPr="007544A0">
              <w:rPr>
                <w:b/>
                <w:color w:val="000000" w:themeColor="text1"/>
                <w:sz w:val="28"/>
                <w:szCs w:val="28"/>
                <w:lang w:val="kk-KZ"/>
              </w:rPr>
              <w:t xml:space="preserve">Contents: </w:t>
            </w:r>
            <w:r w:rsidRPr="007544A0">
              <w:rPr>
                <w:color w:val="000000" w:themeColor="text1"/>
                <w:sz w:val="28"/>
                <w:szCs w:val="28"/>
                <w:lang w:val="kk-KZ"/>
              </w:rPr>
              <w:t>Theoretical foundations of teaching pedagogical disciplines at the university. Disclosure of the features of teaching specialized disciplines related to the content and structure of curricula, educational and methodological complexes. Characteristics of the principles of their construction; interpretation of the specifics of teaching historical disciplines; modern methods, teaching technologies. Methodology for conducting practical</w:t>
            </w:r>
          </w:p>
          <w:p w:rsidR="00802D9D" w:rsidRPr="007544A0" w:rsidRDefault="0015025F" w:rsidP="00F433AB">
            <w:pPr>
              <w:pStyle w:val="af1"/>
              <w:tabs>
                <w:tab w:val="left" w:pos="993"/>
              </w:tabs>
              <w:spacing w:after="0" w:line="240" w:lineRule="auto"/>
              <w:ind w:left="0"/>
              <w:jc w:val="both"/>
              <w:rPr>
                <w:b/>
                <w:color w:val="000000" w:themeColor="text1"/>
                <w:sz w:val="28"/>
                <w:szCs w:val="28"/>
                <w:lang w:val="kk-KZ"/>
              </w:rPr>
            </w:pPr>
            <w:r w:rsidRPr="007544A0">
              <w:rPr>
                <w:rFonts w:ascii="Times New Roman" w:hAnsi="Times New Roman"/>
                <w:color w:val="000000" w:themeColor="text1"/>
                <w:sz w:val="28"/>
                <w:szCs w:val="28"/>
                <w:lang w:val="kk-KZ"/>
              </w:rPr>
              <w:t>classes of special disciplines: seminar</w:t>
            </w:r>
            <w:r w:rsidRPr="007544A0">
              <w:rPr>
                <w:color w:val="000000" w:themeColor="text1"/>
                <w:sz w:val="28"/>
                <w:szCs w:val="28"/>
                <w:lang w:val="kk-KZ"/>
              </w:rPr>
              <w:t xml:space="preserve">, </w:t>
            </w:r>
            <w:r w:rsidRPr="007544A0">
              <w:rPr>
                <w:rFonts w:ascii="Times New Roman" w:hAnsi="Times New Roman"/>
                <w:color w:val="000000" w:themeColor="text1"/>
                <w:sz w:val="28"/>
                <w:szCs w:val="28"/>
                <w:lang w:val="kk-KZ"/>
              </w:rPr>
              <w:t>laboratory work, workshop</w:t>
            </w:r>
            <w:r w:rsidRPr="007544A0">
              <w:rPr>
                <w:color w:val="000000" w:themeColor="text1"/>
                <w:sz w:val="28"/>
                <w:szCs w:val="28"/>
                <w:lang w:val="kk-KZ"/>
              </w:rPr>
              <w:t>.</w:t>
            </w:r>
          </w:p>
        </w:tc>
        <w:tc>
          <w:tcPr>
            <w:tcW w:w="423" w:type="dxa"/>
            <w:vMerge w:val="restart"/>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lastRenderedPageBreak/>
              <w:t>5</w:t>
            </w: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p w:rsidR="00802D9D" w:rsidRPr="007544A0" w:rsidRDefault="00802D9D">
            <w:pPr>
              <w:jc w:val="center"/>
              <w:rPr>
                <w:color w:val="000000" w:themeColor="text1"/>
                <w:sz w:val="28"/>
                <w:szCs w:val="28"/>
                <w:lang w:val="kk-KZ"/>
              </w:rPr>
            </w:pPr>
          </w:p>
        </w:tc>
        <w:tc>
          <w:tcPr>
            <w:tcW w:w="285" w:type="dxa"/>
            <w:vMerge w:val="restart"/>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Merge w:val="restart"/>
            <w:vAlign w:val="center"/>
          </w:tcPr>
          <w:p w:rsidR="00802D9D" w:rsidRPr="007544A0" w:rsidRDefault="00802D9D">
            <w:pPr>
              <w:pStyle w:val="TableParagraph"/>
              <w:contextualSpacing/>
              <w:jc w:val="center"/>
              <w:rPr>
                <w:color w:val="000000" w:themeColor="text1"/>
                <w:sz w:val="28"/>
                <w:szCs w:val="28"/>
              </w:rPr>
            </w:pPr>
          </w:p>
        </w:tc>
        <w:tc>
          <w:tcPr>
            <w:tcW w:w="425" w:type="dxa"/>
            <w:vMerge w:val="restart"/>
            <w:vAlign w:val="center"/>
          </w:tcPr>
          <w:p w:rsidR="00802D9D" w:rsidRPr="007544A0" w:rsidRDefault="00802D9D">
            <w:pPr>
              <w:pStyle w:val="TableParagraph"/>
              <w:contextualSpacing/>
              <w:jc w:val="center"/>
              <w:rPr>
                <w:color w:val="000000" w:themeColor="text1"/>
                <w:sz w:val="28"/>
                <w:szCs w:val="28"/>
              </w:rPr>
            </w:pPr>
          </w:p>
        </w:tc>
        <w:tc>
          <w:tcPr>
            <w:tcW w:w="435" w:type="dxa"/>
            <w:gridSpan w:val="2"/>
            <w:vMerge w:val="restart"/>
            <w:vAlign w:val="center"/>
          </w:tcPr>
          <w:p w:rsidR="00802D9D" w:rsidRPr="007544A0" w:rsidRDefault="00802D9D">
            <w:pPr>
              <w:rPr>
                <w:color w:val="000000" w:themeColor="text1"/>
                <w:sz w:val="28"/>
                <w:szCs w:val="28"/>
              </w:rPr>
            </w:pPr>
          </w:p>
        </w:tc>
        <w:tc>
          <w:tcPr>
            <w:tcW w:w="424" w:type="dxa"/>
            <w:gridSpan w:val="8"/>
            <w:tcBorders>
              <w:right w:val="single" w:sz="4" w:space="0" w:color="auto"/>
            </w:tcBorders>
            <w:vAlign w:val="center"/>
          </w:tcPr>
          <w:p w:rsidR="00802D9D" w:rsidRPr="007544A0" w:rsidRDefault="00802D9D">
            <w:pPr>
              <w:rPr>
                <w:color w:val="000000" w:themeColor="text1"/>
                <w:lang w:eastAsia="en-US"/>
              </w:rPr>
            </w:pPr>
          </w:p>
        </w:tc>
        <w:tc>
          <w:tcPr>
            <w:tcW w:w="403" w:type="dxa"/>
            <w:tcBorders>
              <w:left w:val="single" w:sz="4" w:space="0" w:color="auto"/>
              <w:right w:val="nil"/>
            </w:tcBorders>
            <w:vAlign w:val="center"/>
          </w:tcPr>
          <w:p w:rsidR="00802D9D" w:rsidRPr="007544A0" w:rsidRDefault="00802D9D">
            <w:pPr>
              <w:pStyle w:val="TableParagraph"/>
              <w:contextualSpacing/>
              <w:jc w:val="center"/>
              <w:rPr>
                <w:b/>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86" w:type="dxa"/>
            <w:gridSpan w:val="3"/>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lang w:val="kk-KZ"/>
              </w:rPr>
            </w:pPr>
          </w:p>
        </w:tc>
        <w:tc>
          <w:tcPr>
            <w:tcW w:w="224" w:type="dxa"/>
            <w:tcBorders>
              <w:left w:val="nil"/>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626" w:type="dxa"/>
            <w:gridSpan w:val="7"/>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r>
      <w:tr w:rsidR="00802D9D" w:rsidRPr="007544A0" w:rsidTr="007544A0">
        <w:trPr>
          <w:gridAfter w:val="4"/>
          <w:wAfter w:w="80" w:type="dxa"/>
          <w:trHeight w:val="4716"/>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shd w:val="clear" w:color="auto" w:fill="auto"/>
          </w:tcPr>
          <w:p w:rsidR="00802D9D" w:rsidRPr="007544A0" w:rsidRDefault="00802D9D">
            <w:pPr>
              <w:pStyle w:val="TableParagraph"/>
              <w:contextualSpacing/>
              <w:rPr>
                <w:color w:val="000000" w:themeColor="text1"/>
                <w:sz w:val="28"/>
                <w:szCs w:val="28"/>
                <w:lang w:val="kk-KZ"/>
              </w:rPr>
            </w:pPr>
          </w:p>
        </w:tc>
        <w:tc>
          <w:tcPr>
            <w:tcW w:w="564" w:type="dxa"/>
            <w:vMerge/>
            <w:shd w:val="clear" w:color="auto" w:fill="auto"/>
          </w:tcPr>
          <w:p w:rsidR="00802D9D" w:rsidRPr="007544A0" w:rsidRDefault="00802D9D">
            <w:pPr>
              <w:rPr>
                <w:color w:val="000000" w:themeColor="text1"/>
                <w:sz w:val="28"/>
                <w:szCs w:val="28"/>
                <w:lang w:val="kk-KZ"/>
              </w:rPr>
            </w:pPr>
          </w:p>
        </w:tc>
        <w:tc>
          <w:tcPr>
            <w:tcW w:w="423" w:type="dxa"/>
            <w:vMerge/>
            <w:shd w:val="clear" w:color="auto" w:fill="auto"/>
          </w:tcPr>
          <w:p w:rsidR="00802D9D" w:rsidRPr="007544A0" w:rsidRDefault="00802D9D">
            <w:pPr>
              <w:rPr>
                <w:color w:val="000000" w:themeColor="text1"/>
                <w:sz w:val="28"/>
                <w:szCs w:val="28"/>
                <w:lang w:val="kk-KZ"/>
              </w:rPr>
            </w:pPr>
          </w:p>
        </w:tc>
        <w:tc>
          <w:tcPr>
            <w:tcW w:w="2966" w:type="dxa"/>
            <w:vMerge/>
            <w:shd w:val="clear" w:color="auto" w:fill="auto"/>
          </w:tcPr>
          <w:p w:rsidR="00802D9D" w:rsidRPr="007544A0" w:rsidRDefault="00802D9D">
            <w:pPr>
              <w:rPr>
                <w:color w:val="000000" w:themeColor="text1"/>
                <w:sz w:val="28"/>
                <w:szCs w:val="28"/>
                <w:lang w:val="kk-KZ"/>
              </w:rPr>
            </w:pPr>
          </w:p>
        </w:tc>
        <w:tc>
          <w:tcPr>
            <w:tcW w:w="5383" w:type="dxa"/>
            <w:vMerge/>
            <w:shd w:val="clear" w:color="auto" w:fill="auto"/>
          </w:tcPr>
          <w:p w:rsidR="00802D9D" w:rsidRPr="007544A0" w:rsidRDefault="00802D9D">
            <w:pPr>
              <w:pStyle w:val="af1"/>
              <w:tabs>
                <w:tab w:val="left" w:pos="993"/>
              </w:tabs>
              <w:spacing w:after="0" w:line="240" w:lineRule="auto"/>
              <w:ind w:left="0"/>
              <w:rPr>
                <w:rFonts w:ascii="Times New Roman" w:hAnsi="Times New Roman"/>
                <w:color w:val="000000" w:themeColor="text1"/>
                <w:sz w:val="28"/>
                <w:szCs w:val="28"/>
                <w:lang w:val="kk-KZ"/>
              </w:rPr>
            </w:pPr>
          </w:p>
        </w:tc>
        <w:tc>
          <w:tcPr>
            <w:tcW w:w="423" w:type="dxa"/>
            <w:vMerge/>
            <w:shd w:val="clear" w:color="auto" w:fill="C4BC96"/>
          </w:tcPr>
          <w:p w:rsidR="00802D9D" w:rsidRPr="007544A0" w:rsidRDefault="00802D9D">
            <w:pPr>
              <w:jc w:val="center"/>
              <w:rPr>
                <w:color w:val="000000" w:themeColor="text1"/>
                <w:sz w:val="28"/>
                <w:szCs w:val="28"/>
                <w:lang w:val="kk-KZ"/>
              </w:rPr>
            </w:pPr>
          </w:p>
        </w:tc>
        <w:tc>
          <w:tcPr>
            <w:tcW w:w="285" w:type="dxa"/>
            <w:vMerge/>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Merge/>
            <w:vAlign w:val="center"/>
          </w:tcPr>
          <w:p w:rsidR="00802D9D" w:rsidRPr="007544A0" w:rsidRDefault="00802D9D">
            <w:pPr>
              <w:pStyle w:val="TableParagraph"/>
              <w:contextualSpacing/>
              <w:jc w:val="center"/>
              <w:rPr>
                <w:color w:val="000000" w:themeColor="text1"/>
                <w:sz w:val="28"/>
                <w:szCs w:val="28"/>
              </w:rPr>
            </w:pPr>
          </w:p>
        </w:tc>
        <w:tc>
          <w:tcPr>
            <w:tcW w:w="425" w:type="dxa"/>
            <w:vMerge/>
            <w:vAlign w:val="center"/>
          </w:tcPr>
          <w:p w:rsidR="00802D9D" w:rsidRPr="007544A0" w:rsidRDefault="00802D9D">
            <w:pPr>
              <w:pStyle w:val="TableParagraph"/>
              <w:contextualSpacing/>
              <w:jc w:val="center"/>
              <w:rPr>
                <w:color w:val="000000" w:themeColor="text1"/>
                <w:sz w:val="28"/>
                <w:szCs w:val="28"/>
              </w:rPr>
            </w:pPr>
          </w:p>
        </w:tc>
        <w:tc>
          <w:tcPr>
            <w:tcW w:w="435" w:type="dxa"/>
            <w:gridSpan w:val="2"/>
            <w:vMerge/>
            <w:vAlign w:val="center"/>
          </w:tcPr>
          <w:p w:rsidR="00802D9D" w:rsidRPr="007544A0" w:rsidRDefault="00802D9D">
            <w:pPr>
              <w:rPr>
                <w:color w:val="000000" w:themeColor="text1"/>
                <w:sz w:val="28"/>
                <w:szCs w:val="28"/>
                <w:lang w:eastAsia="en-US"/>
              </w:rPr>
            </w:pPr>
          </w:p>
        </w:tc>
        <w:tc>
          <w:tcPr>
            <w:tcW w:w="405" w:type="dxa"/>
            <w:gridSpan w:val="7"/>
            <w:tcBorders>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86" w:type="dxa"/>
            <w:gridSpan w:val="3"/>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24" w:type="dxa"/>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26" w:type="dxa"/>
            <w:gridSpan w:val="7"/>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840"/>
        </w:trPr>
        <w:tc>
          <w:tcPr>
            <w:tcW w:w="402" w:type="dxa"/>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eastAsia="en-US"/>
              </w:rPr>
            </w:pPr>
            <w:r w:rsidRPr="007544A0">
              <w:rPr>
                <w:color w:val="000000" w:themeColor="text1"/>
                <w:sz w:val="28"/>
                <w:szCs w:val="28"/>
                <w:lang w:val="kk-KZ" w:eastAsia="en-US"/>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ВК</w:t>
            </w:r>
          </w:p>
        </w:tc>
        <w:tc>
          <w:tcPr>
            <w:tcW w:w="2966" w:type="dxa"/>
            <w:shd w:val="clear" w:color="auto" w:fill="auto"/>
          </w:tcPr>
          <w:p w:rsidR="00802D9D" w:rsidRPr="007544A0" w:rsidRDefault="0015025F">
            <w:pPr>
              <w:rPr>
                <w:bCs/>
                <w:color w:val="000000" w:themeColor="text1"/>
                <w:sz w:val="28"/>
                <w:szCs w:val="28"/>
                <w:lang w:val="kk-KZ" w:eastAsia="en-US"/>
              </w:rPr>
            </w:pPr>
            <w:r w:rsidRPr="007544A0">
              <w:rPr>
                <w:color w:val="000000" w:themeColor="text1"/>
                <w:sz w:val="28"/>
                <w:szCs w:val="28"/>
                <w:lang w:val="kk-KZ"/>
              </w:rPr>
              <w:t>Teaching practice</w:t>
            </w:r>
          </w:p>
        </w:tc>
        <w:tc>
          <w:tcPr>
            <w:tcW w:w="5383" w:type="dxa"/>
            <w:shd w:val="clear" w:color="auto" w:fill="auto"/>
          </w:tcPr>
          <w:p w:rsidR="0015025F" w:rsidRPr="007544A0" w:rsidRDefault="0015025F" w:rsidP="00F433AB">
            <w:pPr>
              <w:jc w:val="both"/>
              <w:rPr>
                <w:b/>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form practical skills in teaching and learning methods</w:t>
            </w:r>
            <w:r w:rsidRPr="007544A0">
              <w:rPr>
                <w:b/>
                <w:color w:val="000000" w:themeColor="text1"/>
                <w:sz w:val="28"/>
                <w:szCs w:val="28"/>
                <w:lang w:val="kk-KZ"/>
              </w:rPr>
              <w:t>.</w:t>
            </w:r>
          </w:p>
          <w:p w:rsidR="00802D9D" w:rsidRPr="007544A0" w:rsidRDefault="0015025F" w:rsidP="00F433AB">
            <w:pPr>
              <w:pStyle w:val="af1"/>
              <w:tabs>
                <w:tab w:val="left" w:pos="993"/>
              </w:tabs>
              <w:spacing w:after="0" w:line="240" w:lineRule="auto"/>
              <w:ind w:left="0"/>
              <w:jc w:val="both"/>
              <w:rPr>
                <w:rFonts w:ascii="Times New Roman" w:hAnsi="Times New Roman"/>
                <w:color w:val="000000" w:themeColor="text1"/>
                <w:sz w:val="28"/>
                <w:szCs w:val="28"/>
                <w:lang w:val="kk-KZ" w:eastAsia="en-US"/>
              </w:rPr>
            </w:pPr>
            <w:r w:rsidRPr="007544A0">
              <w:rPr>
                <w:rFonts w:ascii="Times New Roman" w:hAnsi="Times New Roman"/>
                <w:b/>
                <w:color w:val="000000" w:themeColor="text1"/>
                <w:sz w:val="28"/>
                <w:szCs w:val="28"/>
                <w:lang w:val="kk-KZ"/>
              </w:rPr>
              <w:t>Content</w:t>
            </w:r>
            <w:r w:rsidRPr="007544A0">
              <w:rPr>
                <w:b/>
                <w:color w:val="000000" w:themeColor="text1"/>
                <w:sz w:val="28"/>
                <w:szCs w:val="28"/>
                <w:lang w:val="kk-KZ"/>
              </w:rPr>
              <w:t xml:space="preserve">: </w:t>
            </w:r>
            <w:r w:rsidRPr="007544A0">
              <w:rPr>
                <w:rFonts w:ascii="Times New Roman" w:hAnsi="Times New Roman"/>
                <w:color w:val="000000" w:themeColor="text1"/>
                <w:sz w:val="28"/>
                <w:szCs w:val="28"/>
                <w:lang w:val="kk-KZ"/>
              </w:rPr>
              <w:t xml:space="preserve">Development of critical thinking, the ability to conduct training sessions using modern educational information technologies. Consolidation of knowledge, skills and abilities acquired in the educational and pedagogical and research processes, familiarity with the methodology for preparing and conducting various forms of classes. Preparation for independent solution of theoretical and </w:t>
            </w:r>
            <w:r w:rsidRPr="007544A0">
              <w:rPr>
                <w:rFonts w:ascii="Times New Roman" w:hAnsi="Times New Roman"/>
                <w:color w:val="000000" w:themeColor="text1"/>
                <w:sz w:val="28"/>
                <w:szCs w:val="28"/>
                <w:lang w:val="kk-KZ"/>
              </w:rPr>
              <w:lastRenderedPageBreak/>
              <w:t>practical problems in the process of teaching history: independent development of working curricula, thematic planning of classroom and extracurricular activities.</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lastRenderedPageBreak/>
              <w:t>4</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387" w:type="dxa"/>
            <w:gridSpan w:val="5"/>
            <w:tcBorders>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440" w:type="dxa"/>
            <w:gridSpan w:val="4"/>
            <w:tcBorders>
              <w:left w:val="single" w:sz="4" w:space="0" w:color="auto"/>
              <w:bottom w:val="single" w:sz="4" w:space="0" w:color="000000"/>
              <w:right w:val="nil"/>
            </w:tcBorders>
            <w:vAlign w:val="center"/>
          </w:tcPr>
          <w:p w:rsidR="00802D9D" w:rsidRPr="007544A0" w:rsidRDefault="00802D9D">
            <w:pPr>
              <w:pStyle w:val="TableParagraph"/>
              <w:contextualSpacing/>
              <w:jc w:val="center"/>
              <w:rPr>
                <w:b/>
                <w:color w:val="000000" w:themeColor="text1"/>
                <w:sz w:val="28"/>
                <w:szCs w:val="28"/>
              </w:rPr>
            </w:pPr>
          </w:p>
        </w:tc>
        <w:tc>
          <w:tcPr>
            <w:tcW w:w="25" w:type="dxa"/>
            <w:tcBorders>
              <w:left w:val="nil"/>
              <w:bottom w:val="single" w:sz="4" w:space="0" w:color="000000"/>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286" w:type="dxa"/>
            <w:gridSpan w:val="3"/>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24" w:type="dxa"/>
            <w:tcBorders>
              <w:left w:val="nil"/>
              <w:bottom w:val="single" w:sz="4" w:space="0" w:color="000000"/>
              <w:right w:val="single" w:sz="4" w:space="0" w:color="auto"/>
            </w:tcBorders>
            <w:vAlign w:val="center"/>
          </w:tcPr>
          <w:p w:rsidR="00802D9D" w:rsidRPr="007544A0" w:rsidRDefault="00802D9D">
            <w:pPr>
              <w:pStyle w:val="TableParagraph"/>
              <w:contextualSpacing/>
              <w:jc w:val="center"/>
              <w:rPr>
                <w:b/>
                <w:color w:val="000000" w:themeColor="text1"/>
                <w:sz w:val="28"/>
                <w:szCs w:val="28"/>
              </w:rPr>
            </w:pPr>
          </w:p>
        </w:tc>
        <w:tc>
          <w:tcPr>
            <w:tcW w:w="626" w:type="dxa"/>
            <w:gridSpan w:val="7"/>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r>
      <w:tr w:rsidR="00802D9D" w:rsidRPr="007544A0" w:rsidTr="007544A0">
        <w:trPr>
          <w:gridAfter w:val="4"/>
          <w:wAfter w:w="80" w:type="dxa"/>
          <w:trHeight w:val="323"/>
        </w:trPr>
        <w:tc>
          <w:tcPr>
            <w:tcW w:w="402" w:type="dxa"/>
            <w:vMerge w:val="restart"/>
            <w:shd w:val="clear" w:color="auto" w:fill="auto"/>
          </w:tcPr>
          <w:p w:rsidR="00802D9D" w:rsidRPr="007544A0" w:rsidRDefault="00782DA1">
            <w:pPr>
              <w:pStyle w:val="TableParagraph"/>
              <w:contextualSpacing/>
              <w:rPr>
                <w:color w:val="000000" w:themeColor="text1"/>
                <w:sz w:val="28"/>
                <w:szCs w:val="28"/>
              </w:rPr>
            </w:pPr>
            <w:r w:rsidRPr="007544A0">
              <w:rPr>
                <w:color w:val="000000" w:themeColor="text1"/>
                <w:sz w:val="28"/>
                <w:szCs w:val="28"/>
              </w:rPr>
              <w:lastRenderedPageBreak/>
              <w:t>3</w:t>
            </w:r>
          </w:p>
        </w:tc>
        <w:tc>
          <w:tcPr>
            <w:tcW w:w="1162" w:type="dxa"/>
            <w:vMerge w:val="restart"/>
            <w:tcBorders>
              <w:top w:val="nil"/>
            </w:tcBorders>
            <w:shd w:val="clear" w:color="auto" w:fill="auto"/>
          </w:tcPr>
          <w:p w:rsidR="00802D9D" w:rsidRPr="007544A0" w:rsidRDefault="00106C68">
            <w:pPr>
              <w:pStyle w:val="TableParagraph"/>
              <w:contextualSpacing/>
              <w:rPr>
                <w:color w:val="000000" w:themeColor="text1"/>
                <w:sz w:val="28"/>
                <w:szCs w:val="28"/>
                <w:lang w:val="kk-KZ"/>
              </w:rPr>
            </w:pPr>
            <w:r w:rsidRPr="007544A0">
              <w:rPr>
                <w:color w:val="000000" w:themeColor="text1"/>
                <w:sz w:val="28"/>
                <w:szCs w:val="28"/>
                <w:lang w:val="kk-KZ"/>
              </w:rPr>
              <w:t>Directions of research in the field of geography-history</w:t>
            </w:r>
          </w:p>
        </w:tc>
        <w:tc>
          <w:tcPr>
            <w:tcW w:w="564"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106C68">
            <w:pPr>
              <w:rPr>
                <w:color w:val="000000" w:themeColor="text1"/>
                <w:sz w:val="28"/>
                <w:szCs w:val="28"/>
                <w:lang w:val="kk-KZ"/>
              </w:rPr>
            </w:pPr>
            <w:r w:rsidRPr="007544A0">
              <w:rPr>
                <w:bCs/>
                <w:color w:val="000000" w:themeColor="text1"/>
                <w:sz w:val="28"/>
                <w:szCs w:val="28"/>
                <w:lang w:val="kk-KZ" w:eastAsia="en-US"/>
              </w:rPr>
              <w:t>Gylymi-zharatylystanu päderіn okytudaғy pedagogikalyқ zertteuler adіsterі/ Methods of pedagogical research in teaching natural sciences/</w:t>
            </w:r>
          </w:p>
        </w:tc>
        <w:tc>
          <w:tcPr>
            <w:tcW w:w="5383" w:type="dxa"/>
            <w:shd w:val="clear" w:color="auto" w:fill="auto"/>
          </w:tcPr>
          <w:p w:rsidR="00106C68" w:rsidRPr="007544A0" w:rsidRDefault="00106C68" w:rsidP="00F433AB">
            <w:pPr>
              <w:shd w:val="clear" w:color="auto" w:fill="FFFFFF"/>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study the fundamental aspects of the unity of the material world through modern pedagogical methods</w:t>
            </w:r>
            <w:r w:rsidRPr="007544A0">
              <w:rPr>
                <w:b/>
                <w:color w:val="000000" w:themeColor="text1"/>
                <w:sz w:val="28"/>
                <w:szCs w:val="28"/>
                <w:lang w:val="kk-KZ" w:eastAsia="en-US"/>
              </w:rPr>
              <w:t>.</w:t>
            </w:r>
          </w:p>
          <w:p w:rsidR="007A36D6" w:rsidRPr="007544A0" w:rsidRDefault="00106C68" w:rsidP="00F433AB">
            <w:pPr>
              <w:jc w:val="both"/>
              <w:rPr>
                <w:bCs/>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The processes of studying the basic principles and laws of natural science, the use of pedagogical research methods in the system of teaching modern natural sciences, the principles of continuity and continuity in the knowledge of the surrounding world. The essence of a finite number of fundamental laws of nature. The physical picture of the world is the basis of the integrity, diversity of nature, the principles of development, self-organization of systems of inanimate and living matter from the point of view and using the methods of pedagogy</w:t>
            </w:r>
            <w:r w:rsidR="008F6198" w:rsidRPr="007544A0">
              <w:rPr>
                <w:color w:val="000000" w:themeColor="text1"/>
                <w:sz w:val="28"/>
                <w:szCs w:val="28"/>
                <w:lang w:val="en-US"/>
              </w:rPr>
              <w:t>.</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6</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387" w:type="dxa"/>
            <w:gridSpan w:val="5"/>
            <w:tcBorders>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40"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286" w:type="dxa"/>
            <w:gridSpan w:val="3"/>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24" w:type="dxa"/>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26" w:type="dxa"/>
            <w:gridSpan w:val="7"/>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tcBorders>
              <w:top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106C68" w:rsidP="003E3382">
            <w:pPr>
              <w:rPr>
                <w:color w:val="000000" w:themeColor="text1"/>
                <w:sz w:val="28"/>
                <w:szCs w:val="28"/>
                <w:lang w:val="kk-KZ"/>
              </w:rPr>
            </w:pPr>
            <w:r w:rsidRPr="007544A0">
              <w:rPr>
                <w:bCs/>
                <w:color w:val="000000" w:themeColor="text1"/>
                <w:sz w:val="28"/>
                <w:szCs w:val="28"/>
                <w:lang w:val="kk-KZ" w:eastAsia="en-US"/>
              </w:rPr>
              <w:t xml:space="preserve">Geography of men tarikhtyn gylymi zertteulerindegi geoakparattyk tekhnologiyalar / Geoinformation technologies in historical and geographical research </w:t>
            </w:r>
            <w:r w:rsidRPr="007544A0">
              <w:rPr>
                <w:bCs/>
                <w:color w:val="000000" w:themeColor="text1"/>
                <w:sz w:val="28"/>
                <w:szCs w:val="28"/>
                <w:lang w:val="kk-KZ" w:eastAsia="en-US"/>
              </w:rPr>
              <w:lastRenderedPageBreak/>
              <w:t>/</w:t>
            </w:r>
          </w:p>
        </w:tc>
        <w:tc>
          <w:tcPr>
            <w:tcW w:w="5383" w:type="dxa"/>
            <w:shd w:val="clear" w:color="auto" w:fill="auto"/>
          </w:tcPr>
          <w:p w:rsidR="00106C68" w:rsidRPr="007544A0" w:rsidRDefault="00106C68" w:rsidP="00F433AB">
            <w:pPr>
              <w:pStyle w:val="1"/>
              <w:shd w:val="clear" w:color="auto" w:fill="F8F8FB"/>
              <w:jc w:val="both"/>
              <w:rPr>
                <w:color w:val="000000" w:themeColor="text1"/>
                <w:sz w:val="28"/>
                <w:szCs w:val="28"/>
                <w:lang w:val="kk-KZ" w:eastAsia="en-US"/>
              </w:rPr>
            </w:pPr>
            <w:r w:rsidRPr="007544A0">
              <w:rPr>
                <w:color w:val="000000" w:themeColor="text1"/>
                <w:sz w:val="28"/>
                <w:szCs w:val="28"/>
                <w:lang w:val="kk-KZ" w:eastAsia="en-US"/>
              </w:rPr>
              <w:lastRenderedPageBreak/>
              <w:t xml:space="preserve">Purpose: </w:t>
            </w:r>
            <w:r w:rsidRPr="007544A0">
              <w:rPr>
                <w:rFonts w:ascii="Times New Roman" w:hAnsi="Times New Roman"/>
                <w:b w:val="0"/>
                <w:color w:val="000000" w:themeColor="text1"/>
                <w:sz w:val="28"/>
                <w:szCs w:val="28"/>
                <w:lang w:val="kk-KZ" w:eastAsia="en-US"/>
              </w:rPr>
              <w:t>to use geoinformation technologies in scientific activities by familiarizing and analyzing examples of the use of advanced technologies in historical and geographical research</w:t>
            </w:r>
            <w:r w:rsidRPr="007544A0">
              <w:rPr>
                <w:color w:val="000000" w:themeColor="text1"/>
                <w:sz w:val="28"/>
                <w:szCs w:val="28"/>
                <w:lang w:val="kk-KZ" w:eastAsia="en-US"/>
              </w:rPr>
              <w:t>.</w:t>
            </w:r>
          </w:p>
          <w:p w:rsidR="00C5584E" w:rsidRPr="007544A0" w:rsidRDefault="00106C68" w:rsidP="00F433AB">
            <w:pPr>
              <w:pStyle w:val="ab"/>
              <w:spacing w:before="0" w:beforeAutospacing="0" w:after="0" w:afterAutospacing="0"/>
              <w:jc w:val="both"/>
              <w:rPr>
                <w:color w:val="000000" w:themeColor="text1"/>
                <w:lang w:val="en-US"/>
              </w:rPr>
            </w:pPr>
            <w:r w:rsidRPr="007544A0">
              <w:rPr>
                <w:b/>
                <w:color w:val="000000" w:themeColor="text1"/>
                <w:sz w:val="28"/>
                <w:szCs w:val="28"/>
                <w:lang w:val="kk-KZ" w:eastAsia="en-US"/>
              </w:rPr>
              <w:t>Contents</w:t>
            </w:r>
            <w:r w:rsidRPr="007544A0">
              <w:rPr>
                <w:color w:val="000000" w:themeColor="text1"/>
                <w:sz w:val="28"/>
                <w:szCs w:val="28"/>
                <w:lang w:val="kk-KZ" w:eastAsia="en-US"/>
              </w:rPr>
              <w:t xml:space="preserve">: Geoinformation systems as a tool for the analysis of spatial and attributive </w:t>
            </w:r>
            <w:r w:rsidRPr="007544A0">
              <w:rPr>
                <w:color w:val="000000" w:themeColor="text1"/>
                <w:sz w:val="28"/>
                <w:szCs w:val="28"/>
                <w:lang w:val="kk-KZ" w:eastAsia="en-US"/>
              </w:rPr>
              <w:lastRenderedPageBreak/>
              <w:t>information in geography and history. Features of the use of geographic information systems technologies for the analysis and presentation of historical information. GIS as a tool for historical research, problems and prospects for the development of historical GIS. Implementation of GIS technologies for creating maps of the studied events, facts and phenomena, tools for historical research of various types.</w:t>
            </w:r>
          </w:p>
        </w:tc>
        <w:tc>
          <w:tcPr>
            <w:tcW w:w="423" w:type="dxa"/>
            <w:shd w:val="clear" w:color="auto" w:fill="C4BC96"/>
          </w:tcPr>
          <w:p w:rsidR="00802D9D" w:rsidRPr="007544A0" w:rsidRDefault="00802D9D">
            <w:pPr>
              <w:jc w:val="center"/>
              <w:rPr>
                <w:color w:val="000000" w:themeColor="text1"/>
                <w:sz w:val="28"/>
                <w:szCs w:val="28"/>
                <w:lang w:val="kk-KZ"/>
              </w:rPr>
            </w:pP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lang w:val="en-US"/>
              </w:rPr>
            </w:pPr>
          </w:p>
        </w:tc>
        <w:tc>
          <w:tcPr>
            <w:tcW w:w="283" w:type="dxa"/>
            <w:vAlign w:val="center"/>
          </w:tcPr>
          <w:p w:rsidR="00802D9D" w:rsidRPr="007544A0" w:rsidRDefault="00802D9D">
            <w:pPr>
              <w:pStyle w:val="TableParagraph"/>
              <w:contextualSpacing/>
              <w:jc w:val="center"/>
              <w:rPr>
                <w:color w:val="000000" w:themeColor="text1"/>
                <w:sz w:val="28"/>
                <w:szCs w:val="28"/>
                <w:lang w:val="en-US"/>
              </w:rPr>
            </w:pPr>
          </w:p>
        </w:tc>
        <w:tc>
          <w:tcPr>
            <w:tcW w:w="425" w:type="dxa"/>
            <w:vAlign w:val="center"/>
          </w:tcPr>
          <w:p w:rsidR="00802D9D" w:rsidRPr="007544A0" w:rsidRDefault="00802D9D">
            <w:pPr>
              <w:pStyle w:val="TableParagraph"/>
              <w:contextualSpacing/>
              <w:jc w:val="center"/>
              <w:rPr>
                <w:color w:val="000000" w:themeColor="text1"/>
                <w:sz w:val="28"/>
                <w:szCs w:val="28"/>
                <w:lang w:val="en-US"/>
              </w:rPr>
            </w:pPr>
          </w:p>
        </w:tc>
        <w:tc>
          <w:tcPr>
            <w:tcW w:w="435" w:type="dxa"/>
            <w:gridSpan w:val="2"/>
            <w:vAlign w:val="center"/>
          </w:tcPr>
          <w:p w:rsidR="00802D9D" w:rsidRPr="007544A0" w:rsidRDefault="00802D9D">
            <w:pPr>
              <w:pStyle w:val="TableParagraph"/>
              <w:contextualSpacing/>
              <w:jc w:val="center"/>
              <w:rPr>
                <w:color w:val="000000" w:themeColor="text1"/>
                <w:sz w:val="28"/>
                <w:szCs w:val="28"/>
                <w:lang w:val="en-US"/>
              </w:rPr>
            </w:pPr>
          </w:p>
        </w:tc>
        <w:tc>
          <w:tcPr>
            <w:tcW w:w="387" w:type="dxa"/>
            <w:gridSpan w:val="5"/>
            <w:tcBorders>
              <w:right w:val="single" w:sz="4" w:space="0" w:color="auto"/>
            </w:tcBorders>
            <w:vAlign w:val="center"/>
          </w:tcPr>
          <w:p w:rsidR="00802D9D" w:rsidRPr="007544A0" w:rsidRDefault="00802D9D">
            <w:pPr>
              <w:pStyle w:val="TableParagraph"/>
              <w:contextualSpacing/>
              <w:jc w:val="center"/>
              <w:rPr>
                <w:color w:val="000000" w:themeColor="text1"/>
                <w:sz w:val="28"/>
                <w:szCs w:val="28"/>
                <w:lang w:val="en-US"/>
              </w:rPr>
            </w:pPr>
          </w:p>
        </w:tc>
        <w:tc>
          <w:tcPr>
            <w:tcW w:w="440"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lang w:val="en-US"/>
              </w:rPr>
            </w:pPr>
          </w:p>
        </w:tc>
        <w:tc>
          <w:tcPr>
            <w:tcW w:w="25" w:type="dxa"/>
            <w:tcBorders>
              <w:left w:val="nil"/>
            </w:tcBorders>
            <w:vAlign w:val="center"/>
          </w:tcPr>
          <w:p w:rsidR="00802D9D" w:rsidRPr="007544A0" w:rsidRDefault="00782DA1">
            <w:pPr>
              <w:pStyle w:val="TableParagraph"/>
              <w:contextualSpacing/>
              <w:jc w:val="center"/>
              <w:rPr>
                <w:color w:val="000000" w:themeColor="text1"/>
                <w:sz w:val="28"/>
                <w:szCs w:val="28"/>
                <w:lang w:val="kk-KZ"/>
              </w:rPr>
            </w:pPr>
            <w:r w:rsidRPr="007544A0">
              <w:rPr>
                <w:b/>
                <w:color w:val="000000" w:themeColor="text1"/>
                <w:sz w:val="28"/>
                <w:szCs w:val="28"/>
              </w:rPr>
              <w:sym w:font="Wingdings" w:char="F0FC"/>
            </w: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tcBorders>
              <w:top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bCs/>
                <w:color w:val="000000" w:themeColor="text1"/>
                <w:sz w:val="28"/>
                <w:szCs w:val="28"/>
                <w:lang w:val="kk-KZ" w:eastAsia="en-US"/>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FE62F1">
            <w:pPr>
              <w:rPr>
                <w:color w:val="000000" w:themeColor="text1"/>
                <w:sz w:val="28"/>
                <w:szCs w:val="28"/>
                <w:lang w:val="kk-KZ"/>
              </w:rPr>
            </w:pPr>
            <w:r w:rsidRPr="007544A0">
              <w:rPr>
                <w:bCs/>
                <w:color w:val="000000" w:themeColor="text1"/>
                <w:sz w:val="28"/>
                <w:szCs w:val="28"/>
                <w:lang w:val="kk-KZ" w:eastAsia="en-US"/>
              </w:rPr>
              <w:t>ZHOO geography-tarikhty okytuda zamanaui technologylardy paidalanu / The use of modern technologies in teaching geography-history at the university</w:t>
            </w:r>
          </w:p>
        </w:tc>
        <w:tc>
          <w:tcPr>
            <w:tcW w:w="5383" w:type="dxa"/>
            <w:shd w:val="clear" w:color="auto" w:fill="auto"/>
          </w:tcPr>
          <w:p w:rsidR="00FE62F1" w:rsidRPr="007544A0" w:rsidRDefault="00FE62F1" w:rsidP="00F433AB">
            <w:pPr>
              <w:jc w:val="both"/>
              <w:rPr>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instill the skills and abilities of independent analysis of pedagogical activity, analysis, selection, development of educational technologies for work at a university.</w:t>
            </w:r>
          </w:p>
          <w:p w:rsidR="006F6D04" w:rsidRPr="007544A0" w:rsidRDefault="00FE62F1" w:rsidP="00F433AB">
            <w:pPr>
              <w:jc w:val="both"/>
              <w:rPr>
                <w:bCs/>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Modern pedagogical technologies in teaching geography and history in higher educational institutions. Creation of scientifically grounded and qualitatively developed educational technologies. Personality, culture, professionalism and intuition of the teacher as a factor in the success of the application of educational technologies. Solving scientific and methodological problems, through the ability to independently analyze their activities, as well as analysis, selection, development of educational technologies.</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t>4</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405" w:type="dxa"/>
            <w:gridSpan w:val="7"/>
            <w:tcBorders>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2" w:type="dxa"/>
            <w:gridSpan w:val="2"/>
            <w:tcBorders>
              <w:left w:val="single" w:sz="4" w:space="0" w:color="auto"/>
              <w:right w:val="nil"/>
            </w:tcBorders>
            <w:vAlign w:val="center"/>
          </w:tcPr>
          <w:p w:rsidR="00802D9D" w:rsidRPr="007544A0" w:rsidRDefault="00EC344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84" w:type="dxa"/>
            <w:gridSpan w:val="2"/>
            <w:tcBorders>
              <w:left w:val="nil"/>
              <w:bottom w:val="single" w:sz="4" w:space="0" w:color="000000"/>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bottom w:val="single" w:sz="4" w:space="0" w:color="000000"/>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EC344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4"/>
          <w:wAfter w:w="80"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tcBorders>
              <w:top w:val="nil"/>
            </w:tcBorders>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FE62F1">
            <w:pPr>
              <w:rPr>
                <w:color w:val="000000" w:themeColor="text1"/>
                <w:sz w:val="28"/>
                <w:szCs w:val="28"/>
                <w:lang w:val="kk-KZ"/>
              </w:rPr>
            </w:pPr>
            <w:r w:rsidRPr="007544A0">
              <w:rPr>
                <w:bCs/>
                <w:color w:val="000000" w:themeColor="text1"/>
                <w:sz w:val="28"/>
                <w:szCs w:val="28"/>
                <w:lang w:val="kk-KZ" w:eastAsia="en-US"/>
              </w:rPr>
              <w:t xml:space="preserve">Dalalyk gylymi </w:t>
            </w:r>
            <w:r w:rsidRPr="007544A0">
              <w:rPr>
                <w:bCs/>
                <w:color w:val="000000" w:themeColor="text1"/>
                <w:sz w:val="28"/>
                <w:szCs w:val="28"/>
                <w:lang w:val="kk-KZ" w:eastAsia="en-US"/>
              </w:rPr>
              <w:lastRenderedPageBreak/>
              <w:t>zhұmystardy zhүrіzudіn аdіsterі men аdіstemesі / Methods and methodology for conducting field scientific work /</w:t>
            </w:r>
          </w:p>
        </w:tc>
        <w:tc>
          <w:tcPr>
            <w:tcW w:w="5383" w:type="dxa"/>
            <w:shd w:val="clear" w:color="auto" w:fill="auto"/>
          </w:tcPr>
          <w:p w:rsidR="00FE62F1" w:rsidRPr="007544A0" w:rsidRDefault="00FE62F1" w:rsidP="00F433AB">
            <w:pPr>
              <w:jc w:val="both"/>
              <w:rPr>
                <w:color w:val="000000" w:themeColor="text1"/>
                <w:sz w:val="28"/>
                <w:szCs w:val="28"/>
                <w:lang w:val="kk-KZ" w:eastAsia="en-US"/>
              </w:rPr>
            </w:pPr>
            <w:r w:rsidRPr="007544A0">
              <w:rPr>
                <w:b/>
                <w:color w:val="000000" w:themeColor="text1"/>
                <w:sz w:val="28"/>
                <w:szCs w:val="28"/>
                <w:lang w:val="kk-KZ" w:eastAsia="en-US"/>
              </w:rPr>
              <w:lastRenderedPageBreak/>
              <w:t xml:space="preserve">Purpose: </w:t>
            </w:r>
            <w:r w:rsidRPr="007544A0">
              <w:rPr>
                <w:color w:val="000000" w:themeColor="text1"/>
                <w:sz w:val="28"/>
                <w:szCs w:val="28"/>
                <w:lang w:val="kk-KZ" w:eastAsia="en-US"/>
              </w:rPr>
              <w:t xml:space="preserve">to master the methods and </w:t>
            </w:r>
            <w:r w:rsidRPr="007544A0">
              <w:rPr>
                <w:color w:val="000000" w:themeColor="text1"/>
                <w:sz w:val="28"/>
                <w:szCs w:val="28"/>
                <w:lang w:val="kk-KZ" w:eastAsia="en-US"/>
              </w:rPr>
              <w:lastRenderedPageBreak/>
              <w:t>methodology of field research, to conduct information-gathering work in the conditions of field expeditions aimed at preserving the common heritage (historical, cultural, biological, geographical, natural landscape, etc.).</w:t>
            </w:r>
          </w:p>
          <w:p w:rsidR="00AA283F" w:rsidRPr="007544A0" w:rsidRDefault="00FE62F1" w:rsidP="00F433AB">
            <w:pPr>
              <w:jc w:val="both"/>
              <w:rPr>
                <w:color w:val="000000" w:themeColor="text1"/>
                <w:sz w:val="28"/>
                <w:szCs w:val="28"/>
                <w:lang w:val="en-US"/>
              </w:rPr>
            </w:pPr>
            <w:r w:rsidRPr="007544A0">
              <w:rPr>
                <w:b/>
                <w:color w:val="000000" w:themeColor="text1"/>
                <w:sz w:val="28"/>
                <w:szCs w:val="28"/>
                <w:lang w:val="kk-KZ" w:eastAsia="en-US"/>
              </w:rPr>
              <w:t>Contents</w:t>
            </w:r>
            <w:r w:rsidRPr="007544A0">
              <w:rPr>
                <w:color w:val="000000" w:themeColor="text1"/>
                <w:sz w:val="28"/>
                <w:szCs w:val="28"/>
                <w:lang w:val="kk-KZ" w:eastAsia="en-US"/>
              </w:rPr>
              <w:t>: Methodology of scientific research in conducting field work, features of conducting modern scientific research, the main elements of the methodology of field experience, the basics of statistical processing of research results, the study of various methods of field research, forms of scientific preparation and organization of the work of the expedition, methods and methods of conducting expeditionary records, compiling necessary supporting documentation. Ensuring the process of forming a professional attitude, developing special skills in collecting work.</w:t>
            </w:r>
          </w:p>
        </w:tc>
        <w:tc>
          <w:tcPr>
            <w:tcW w:w="423" w:type="dxa"/>
            <w:shd w:val="clear" w:color="auto" w:fill="C4BC96"/>
          </w:tcPr>
          <w:p w:rsidR="00802D9D" w:rsidRPr="007544A0" w:rsidRDefault="00802D9D">
            <w:pPr>
              <w:jc w:val="center"/>
              <w:rPr>
                <w:color w:val="000000" w:themeColor="text1"/>
                <w:sz w:val="28"/>
                <w:szCs w:val="28"/>
                <w:lang w:val="kk-KZ"/>
              </w:rPr>
            </w:pP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lang w:val="en-US"/>
              </w:rPr>
            </w:pPr>
          </w:p>
        </w:tc>
        <w:tc>
          <w:tcPr>
            <w:tcW w:w="283" w:type="dxa"/>
            <w:vAlign w:val="center"/>
          </w:tcPr>
          <w:p w:rsidR="00802D9D" w:rsidRPr="007544A0" w:rsidRDefault="00802D9D">
            <w:pPr>
              <w:pStyle w:val="TableParagraph"/>
              <w:contextualSpacing/>
              <w:jc w:val="center"/>
              <w:rPr>
                <w:color w:val="000000" w:themeColor="text1"/>
                <w:sz w:val="28"/>
                <w:szCs w:val="28"/>
                <w:lang w:val="en-US"/>
              </w:rPr>
            </w:pPr>
          </w:p>
        </w:tc>
        <w:tc>
          <w:tcPr>
            <w:tcW w:w="425" w:type="dxa"/>
            <w:vAlign w:val="center"/>
          </w:tcPr>
          <w:p w:rsidR="00802D9D" w:rsidRPr="007544A0" w:rsidRDefault="00802D9D">
            <w:pPr>
              <w:pStyle w:val="TableParagraph"/>
              <w:contextualSpacing/>
              <w:jc w:val="center"/>
              <w:rPr>
                <w:color w:val="000000" w:themeColor="text1"/>
                <w:sz w:val="28"/>
                <w:szCs w:val="28"/>
                <w:lang w:val="en-US"/>
              </w:rPr>
            </w:pPr>
          </w:p>
        </w:tc>
        <w:tc>
          <w:tcPr>
            <w:tcW w:w="435" w:type="dxa"/>
            <w:gridSpan w:val="2"/>
            <w:vAlign w:val="center"/>
          </w:tcPr>
          <w:p w:rsidR="00802D9D" w:rsidRPr="007544A0" w:rsidRDefault="00802D9D">
            <w:pPr>
              <w:pStyle w:val="TableParagraph"/>
              <w:contextualSpacing/>
              <w:jc w:val="center"/>
              <w:rPr>
                <w:color w:val="000000" w:themeColor="text1"/>
                <w:sz w:val="28"/>
                <w:szCs w:val="28"/>
                <w:lang w:val="en-US"/>
              </w:rPr>
            </w:pPr>
          </w:p>
        </w:tc>
        <w:tc>
          <w:tcPr>
            <w:tcW w:w="405" w:type="dxa"/>
            <w:gridSpan w:val="7"/>
            <w:tcBorders>
              <w:right w:val="single" w:sz="4" w:space="0" w:color="auto"/>
            </w:tcBorders>
            <w:vAlign w:val="center"/>
          </w:tcPr>
          <w:p w:rsidR="00802D9D" w:rsidRPr="007544A0" w:rsidRDefault="00EC344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EC344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84"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6"/>
          <w:wAfter w:w="161" w:type="dxa"/>
          <w:trHeight w:val="323"/>
        </w:trPr>
        <w:tc>
          <w:tcPr>
            <w:tcW w:w="402" w:type="dxa"/>
            <w:vMerge w:val="restart"/>
            <w:shd w:val="clear" w:color="auto" w:fill="auto"/>
          </w:tcPr>
          <w:p w:rsidR="00802D9D" w:rsidRPr="007544A0" w:rsidRDefault="00782DA1">
            <w:pPr>
              <w:pStyle w:val="TableParagraph"/>
              <w:contextualSpacing/>
              <w:rPr>
                <w:color w:val="000000" w:themeColor="text1"/>
                <w:sz w:val="28"/>
                <w:szCs w:val="28"/>
              </w:rPr>
            </w:pPr>
            <w:r w:rsidRPr="007544A0">
              <w:rPr>
                <w:color w:val="000000" w:themeColor="text1"/>
                <w:sz w:val="28"/>
                <w:szCs w:val="28"/>
              </w:rPr>
              <w:lastRenderedPageBreak/>
              <w:t>4</w:t>
            </w:r>
          </w:p>
        </w:tc>
        <w:tc>
          <w:tcPr>
            <w:tcW w:w="1162" w:type="dxa"/>
            <w:vMerge w:val="restart"/>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A47B4E">
            <w:pPr>
              <w:rPr>
                <w:color w:val="000000" w:themeColor="text1"/>
                <w:sz w:val="28"/>
                <w:szCs w:val="28"/>
                <w:lang w:val="en-US"/>
              </w:rPr>
            </w:pPr>
            <w:r w:rsidRPr="007544A0">
              <w:rPr>
                <w:color w:val="000000" w:themeColor="text1"/>
                <w:sz w:val="28"/>
                <w:szCs w:val="28"/>
                <w:lang w:val="en-US"/>
              </w:rPr>
              <w:t>Zherdin damuy zhane geography zandylyktary / Earth development and geographical patterns</w:t>
            </w:r>
          </w:p>
        </w:tc>
        <w:tc>
          <w:tcPr>
            <w:tcW w:w="5383" w:type="dxa"/>
            <w:shd w:val="clear" w:color="auto" w:fill="auto"/>
          </w:tcPr>
          <w:p w:rsidR="00A47B4E" w:rsidRPr="007544A0" w:rsidRDefault="00A47B4E" w:rsidP="00F433AB">
            <w:pPr>
              <w:pStyle w:val="16"/>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form scientific approaches to theoretical conclusions about the geographical patterns of the Earth's development</w:t>
            </w:r>
            <w:r w:rsidRPr="007544A0">
              <w:rPr>
                <w:b/>
                <w:color w:val="000000" w:themeColor="text1"/>
                <w:sz w:val="28"/>
                <w:szCs w:val="28"/>
                <w:lang w:val="kk-KZ" w:eastAsia="en-US"/>
              </w:rPr>
              <w:t>.</w:t>
            </w:r>
          </w:p>
          <w:p w:rsidR="00EF3134" w:rsidRPr="007544A0" w:rsidRDefault="00A47B4E" w:rsidP="00F433AB">
            <w:pPr>
              <w:pStyle w:val="15"/>
              <w:spacing w:before="0" w:beforeAutospacing="0" w:after="0" w:afterAutospacing="0"/>
              <w:ind w:left="283"/>
              <w:jc w:val="both"/>
              <w:rPr>
                <w:bCs/>
                <w:color w:val="000000" w:themeColor="text1"/>
                <w:sz w:val="28"/>
                <w:szCs w:val="28"/>
                <w:lang w:val="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 xml:space="preserve">The processes of the Earth's development, the role of endogenous and exogenous processes in the formation of the planet's shape. The essence and significance of general geographical patterns in the </w:t>
            </w:r>
            <w:r w:rsidRPr="007544A0">
              <w:rPr>
                <w:color w:val="000000" w:themeColor="text1"/>
                <w:sz w:val="28"/>
                <w:szCs w:val="28"/>
                <w:lang w:val="kk-KZ" w:eastAsia="en-US"/>
              </w:rPr>
              <w:lastRenderedPageBreak/>
              <w:t>formation of the Earth. Earth in the solar system; the development of its geographical envelope; circulation of matter and energy; classification of the geographic envelope; landscape-forming processes; cosmic predictions; theory of global evolution of the Earth.</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lastRenderedPageBreak/>
              <w:t>6</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405" w:type="dxa"/>
            <w:gridSpan w:val="7"/>
            <w:tcBorders>
              <w:right w:val="single" w:sz="4" w:space="0" w:color="auto"/>
            </w:tcBorders>
            <w:vAlign w:val="center"/>
          </w:tcPr>
          <w:p w:rsidR="00802D9D" w:rsidRPr="007544A0" w:rsidRDefault="00EC344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2" w:type="dxa"/>
            <w:gridSpan w:val="2"/>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bottom w:val="single" w:sz="4" w:space="0" w:color="000000"/>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right w:val="single" w:sz="4" w:space="0" w:color="auto"/>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21"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6"/>
          <w:wAfter w:w="161"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A47B4E">
            <w:pPr>
              <w:rPr>
                <w:color w:val="000000" w:themeColor="text1"/>
                <w:sz w:val="28"/>
                <w:szCs w:val="28"/>
                <w:lang w:val="en-US"/>
              </w:rPr>
            </w:pPr>
            <w:r w:rsidRPr="007544A0">
              <w:rPr>
                <w:bCs/>
                <w:color w:val="000000" w:themeColor="text1"/>
                <w:sz w:val="28"/>
                <w:szCs w:val="28"/>
                <w:lang w:val="kk-KZ" w:eastAsia="en-US"/>
              </w:rPr>
              <w:t>Tabigatty paydalanudy zhosparlau men baskarudyn geography</w:t>
            </w:r>
            <w:r w:rsidR="00782DA1" w:rsidRPr="007544A0">
              <w:rPr>
                <w:bCs/>
                <w:color w:val="000000" w:themeColor="text1"/>
                <w:sz w:val="28"/>
                <w:szCs w:val="28"/>
                <w:lang w:val="kk-KZ" w:eastAsia="en-US"/>
              </w:rPr>
              <w:t>/</w:t>
            </w:r>
          </w:p>
        </w:tc>
        <w:tc>
          <w:tcPr>
            <w:tcW w:w="5383" w:type="dxa"/>
            <w:shd w:val="clear" w:color="auto" w:fill="auto"/>
          </w:tcPr>
          <w:p w:rsidR="00A47B4E" w:rsidRPr="007544A0" w:rsidRDefault="00A47B4E" w:rsidP="00F433AB">
            <w:pPr>
              <w:pStyle w:val="24"/>
              <w:jc w:val="both"/>
              <w:rPr>
                <w:rFonts w:ascii="Times New Roman" w:hAnsi="Times New Roman"/>
                <w:b/>
                <w:color w:val="000000" w:themeColor="text1"/>
                <w:sz w:val="28"/>
                <w:szCs w:val="28"/>
                <w:lang w:val="kk-KZ" w:eastAsia="en-US"/>
              </w:rPr>
            </w:pPr>
            <w:r w:rsidRPr="007544A0">
              <w:rPr>
                <w:rFonts w:ascii="Times New Roman" w:hAnsi="Times New Roman"/>
                <w:b/>
                <w:color w:val="000000" w:themeColor="text1"/>
                <w:sz w:val="28"/>
                <w:szCs w:val="28"/>
                <w:lang w:val="kk-KZ" w:eastAsia="en-US"/>
              </w:rPr>
              <w:t xml:space="preserve">Purpose: </w:t>
            </w:r>
            <w:r w:rsidRPr="007544A0">
              <w:rPr>
                <w:rFonts w:ascii="Times New Roman" w:hAnsi="Times New Roman"/>
                <w:color w:val="000000" w:themeColor="text1"/>
                <w:sz w:val="28"/>
                <w:szCs w:val="28"/>
                <w:lang w:val="kk-KZ" w:eastAsia="en-US"/>
              </w:rPr>
              <w:t>to teach how to draw up a territorial plan for nature management and form a management model in geographical science.</w:t>
            </w:r>
          </w:p>
          <w:p w:rsidR="00C709DE" w:rsidRPr="007544A0" w:rsidRDefault="00A47B4E" w:rsidP="00F433AB">
            <w:pPr>
              <w:pStyle w:val="15"/>
              <w:spacing w:before="0" w:beforeAutospacing="0" w:after="0" w:afterAutospacing="0"/>
              <w:jc w:val="both"/>
              <w:rPr>
                <w:color w:val="000000" w:themeColor="text1"/>
                <w:sz w:val="28"/>
                <w:szCs w:val="28"/>
                <w:lang w:val="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Concept and essence of territorial planning. Comprehensive assessment of the territory as the basis for territorial planning. The main aspects of territorial planning of nature management. The main components of the nature management mechanism. Natural resource potential of the territory. Water and soil-land resources, the possibility of their placement and use. Subsoil resources, plant and animal resources, the possibility of their placement and use.</w:t>
            </w:r>
          </w:p>
          <w:p w:rsidR="00802D9D" w:rsidRPr="007544A0" w:rsidRDefault="00802D9D">
            <w:pPr>
              <w:rPr>
                <w:bCs/>
                <w:color w:val="000000" w:themeColor="text1"/>
                <w:sz w:val="28"/>
                <w:szCs w:val="28"/>
                <w:lang w:val="kk-KZ" w:eastAsia="en-US"/>
              </w:rPr>
            </w:pPr>
          </w:p>
        </w:tc>
        <w:tc>
          <w:tcPr>
            <w:tcW w:w="423" w:type="dxa"/>
            <w:shd w:val="clear" w:color="auto" w:fill="C4BC96"/>
          </w:tcPr>
          <w:p w:rsidR="00802D9D" w:rsidRPr="007544A0" w:rsidRDefault="00802D9D">
            <w:pPr>
              <w:jc w:val="center"/>
              <w:rPr>
                <w:color w:val="000000" w:themeColor="text1"/>
                <w:sz w:val="28"/>
                <w:szCs w:val="28"/>
                <w:lang w:val="kk-KZ"/>
              </w:rPr>
            </w:pP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lang w:val="en-US"/>
              </w:rPr>
            </w:pPr>
          </w:p>
        </w:tc>
        <w:tc>
          <w:tcPr>
            <w:tcW w:w="283" w:type="dxa"/>
            <w:vAlign w:val="center"/>
          </w:tcPr>
          <w:p w:rsidR="00802D9D" w:rsidRPr="007544A0" w:rsidRDefault="00802D9D">
            <w:pPr>
              <w:pStyle w:val="TableParagraph"/>
              <w:contextualSpacing/>
              <w:jc w:val="center"/>
              <w:rPr>
                <w:color w:val="000000" w:themeColor="text1"/>
                <w:sz w:val="28"/>
                <w:szCs w:val="28"/>
                <w:lang w:val="en-US"/>
              </w:rPr>
            </w:pPr>
          </w:p>
        </w:tc>
        <w:tc>
          <w:tcPr>
            <w:tcW w:w="425" w:type="dxa"/>
            <w:vAlign w:val="center"/>
          </w:tcPr>
          <w:p w:rsidR="00802D9D" w:rsidRPr="007544A0" w:rsidRDefault="00802D9D">
            <w:pPr>
              <w:pStyle w:val="TableParagraph"/>
              <w:contextualSpacing/>
              <w:jc w:val="center"/>
              <w:rPr>
                <w:color w:val="000000" w:themeColor="text1"/>
                <w:sz w:val="28"/>
                <w:szCs w:val="28"/>
                <w:lang w:val="en-US"/>
              </w:rPr>
            </w:pPr>
          </w:p>
        </w:tc>
        <w:tc>
          <w:tcPr>
            <w:tcW w:w="435" w:type="dxa"/>
            <w:gridSpan w:val="2"/>
            <w:vAlign w:val="center"/>
          </w:tcPr>
          <w:p w:rsidR="00802D9D" w:rsidRPr="007544A0" w:rsidRDefault="00802D9D">
            <w:pPr>
              <w:pStyle w:val="TableParagraph"/>
              <w:contextualSpacing/>
              <w:jc w:val="center"/>
              <w:rPr>
                <w:color w:val="000000" w:themeColor="text1"/>
                <w:sz w:val="28"/>
                <w:szCs w:val="28"/>
                <w:lang w:val="en-US"/>
              </w:rPr>
            </w:pPr>
          </w:p>
        </w:tc>
        <w:tc>
          <w:tcPr>
            <w:tcW w:w="405" w:type="dxa"/>
            <w:gridSpan w:val="7"/>
            <w:tcBorders>
              <w:right w:val="single" w:sz="4" w:space="0" w:color="auto"/>
            </w:tcBorders>
            <w:vAlign w:val="center"/>
          </w:tcPr>
          <w:p w:rsidR="00802D9D" w:rsidRPr="007544A0" w:rsidRDefault="00E45E08">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bottom w:val="single" w:sz="4" w:space="0" w:color="000000"/>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bottom w:val="single" w:sz="4" w:space="0" w:color="000000"/>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521"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gridAfter w:val="6"/>
          <w:wAfter w:w="161"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A47B4E" w:rsidP="002A3162">
            <w:pPr>
              <w:jc w:val="both"/>
              <w:rPr>
                <w:color w:val="000000" w:themeColor="text1"/>
                <w:sz w:val="28"/>
                <w:szCs w:val="28"/>
                <w:lang w:val="en-US"/>
              </w:rPr>
            </w:pPr>
            <w:r w:rsidRPr="007544A0">
              <w:rPr>
                <w:color w:val="000000" w:themeColor="text1"/>
                <w:sz w:val="28"/>
                <w:szCs w:val="28"/>
                <w:lang w:val="en-US"/>
              </w:rPr>
              <w:t>Oral history: methods and direction of historical research</w:t>
            </w:r>
          </w:p>
        </w:tc>
        <w:tc>
          <w:tcPr>
            <w:tcW w:w="5383" w:type="dxa"/>
            <w:shd w:val="clear" w:color="auto" w:fill="auto"/>
          </w:tcPr>
          <w:p w:rsidR="00A47B4E" w:rsidRPr="007544A0" w:rsidRDefault="00A47B4E" w:rsidP="00F433AB">
            <w:pPr>
              <w:jc w:val="both"/>
              <w:rPr>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develop logical thinking, to formulate the goals and objectives of research on the collection and interpretation of oral materials.</w:t>
            </w:r>
          </w:p>
          <w:p w:rsidR="00EA09C1" w:rsidRPr="007544A0" w:rsidRDefault="00A47B4E" w:rsidP="00F433AB">
            <w:pPr>
              <w:jc w:val="both"/>
              <w:rPr>
                <w:color w:val="000000" w:themeColor="text1"/>
                <w:sz w:val="28"/>
                <w:szCs w:val="28"/>
                <w:lang w:val="kk-KZ"/>
              </w:rPr>
            </w:pPr>
            <w:r w:rsidRPr="007544A0">
              <w:rPr>
                <w:b/>
                <w:color w:val="000000" w:themeColor="text1"/>
                <w:sz w:val="28"/>
                <w:szCs w:val="28"/>
                <w:lang w:val="kk-KZ"/>
              </w:rPr>
              <w:t xml:space="preserve">Contents: </w:t>
            </w:r>
            <w:r w:rsidRPr="007544A0">
              <w:rPr>
                <w:color w:val="000000" w:themeColor="text1"/>
                <w:sz w:val="28"/>
                <w:szCs w:val="28"/>
                <w:lang w:val="kk-KZ"/>
              </w:rPr>
              <w:t xml:space="preserve">Methodological foundations of oral </w:t>
            </w:r>
            <w:r w:rsidRPr="007544A0">
              <w:rPr>
                <w:color w:val="000000" w:themeColor="text1"/>
                <w:sz w:val="28"/>
                <w:szCs w:val="28"/>
                <w:lang w:val="kk-KZ"/>
              </w:rPr>
              <w:lastRenderedPageBreak/>
              <w:t>history. Oral history as a method of creating a new source. Formation and development of oral history in Western Europe and the USA. Shows oral history and, in its context, domestic historical science. Techniques for conducting historical interviews, methods of audio and video recording and archiving of information. Organization of storage, access and work with oral history materials, publication of interview materials.</w:t>
            </w:r>
          </w:p>
        </w:tc>
        <w:tc>
          <w:tcPr>
            <w:tcW w:w="423" w:type="dxa"/>
            <w:shd w:val="clear" w:color="auto" w:fill="C4BC96"/>
          </w:tcPr>
          <w:p w:rsidR="00802D9D" w:rsidRPr="007544A0" w:rsidRDefault="00782DA1">
            <w:pPr>
              <w:jc w:val="center"/>
              <w:rPr>
                <w:color w:val="000000" w:themeColor="text1"/>
                <w:sz w:val="28"/>
                <w:szCs w:val="28"/>
                <w:lang w:val="kk-KZ"/>
              </w:rPr>
            </w:pPr>
            <w:r w:rsidRPr="007544A0">
              <w:rPr>
                <w:color w:val="000000" w:themeColor="text1"/>
                <w:sz w:val="28"/>
                <w:szCs w:val="28"/>
                <w:lang w:val="kk-KZ"/>
              </w:rPr>
              <w:lastRenderedPageBreak/>
              <w:t>6</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rPr>
            </w:pPr>
          </w:p>
        </w:tc>
        <w:tc>
          <w:tcPr>
            <w:tcW w:w="283" w:type="dxa"/>
            <w:vAlign w:val="center"/>
          </w:tcPr>
          <w:p w:rsidR="00802D9D" w:rsidRPr="007544A0" w:rsidRDefault="00802D9D">
            <w:pPr>
              <w:pStyle w:val="TableParagraph"/>
              <w:contextualSpacing/>
              <w:jc w:val="center"/>
              <w:rPr>
                <w:color w:val="000000" w:themeColor="text1"/>
                <w:sz w:val="28"/>
                <w:szCs w:val="28"/>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405" w:type="dxa"/>
            <w:gridSpan w:val="7"/>
            <w:tcBorders>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422"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304"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right w:val="single" w:sz="4" w:space="0" w:color="auto"/>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21" w:type="dxa"/>
            <w:gridSpan w:val="4"/>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453C16" w:rsidRPr="007544A0" w:rsidTr="007544A0">
        <w:trPr>
          <w:gridAfter w:val="6"/>
          <w:wAfter w:w="161" w:type="dxa"/>
          <w:trHeight w:val="323"/>
        </w:trPr>
        <w:tc>
          <w:tcPr>
            <w:tcW w:w="402" w:type="dxa"/>
            <w:vMerge/>
            <w:shd w:val="clear" w:color="auto" w:fill="auto"/>
            <w:vAlign w:val="center"/>
          </w:tcPr>
          <w:p w:rsidR="00453C16" w:rsidRPr="007544A0" w:rsidRDefault="00453C16">
            <w:pPr>
              <w:pStyle w:val="TableParagraph"/>
              <w:contextualSpacing/>
              <w:jc w:val="center"/>
              <w:rPr>
                <w:color w:val="000000" w:themeColor="text1"/>
                <w:sz w:val="28"/>
                <w:szCs w:val="28"/>
              </w:rPr>
            </w:pPr>
          </w:p>
        </w:tc>
        <w:tc>
          <w:tcPr>
            <w:tcW w:w="1162" w:type="dxa"/>
            <w:vMerge/>
            <w:shd w:val="clear" w:color="auto" w:fill="auto"/>
          </w:tcPr>
          <w:p w:rsidR="00453C16" w:rsidRPr="007544A0" w:rsidRDefault="00453C16">
            <w:pPr>
              <w:pStyle w:val="TableParagraph"/>
              <w:contextualSpacing/>
              <w:rPr>
                <w:color w:val="000000" w:themeColor="text1"/>
                <w:sz w:val="28"/>
                <w:szCs w:val="28"/>
                <w:lang w:val="kk-KZ"/>
              </w:rPr>
            </w:pPr>
          </w:p>
        </w:tc>
        <w:tc>
          <w:tcPr>
            <w:tcW w:w="564" w:type="dxa"/>
            <w:shd w:val="clear" w:color="auto" w:fill="auto"/>
          </w:tcPr>
          <w:p w:rsidR="00453C16" w:rsidRPr="007544A0" w:rsidRDefault="00453C16">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453C16" w:rsidRPr="007544A0" w:rsidRDefault="00453C16">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453C16" w:rsidRPr="007544A0" w:rsidRDefault="00A47B4E">
            <w:pPr>
              <w:shd w:val="clear" w:color="auto" w:fill="FFFFFF"/>
              <w:outlineLvl w:val="1"/>
              <w:rPr>
                <w:bCs/>
                <w:color w:val="000000" w:themeColor="text1"/>
              </w:rPr>
            </w:pPr>
            <w:proofErr w:type="spellStart"/>
            <w:r w:rsidRPr="007544A0">
              <w:rPr>
                <w:bCs/>
                <w:iCs/>
                <w:color w:val="000000" w:themeColor="text1"/>
              </w:rPr>
              <w:t>History</w:t>
            </w:r>
            <w:proofErr w:type="spellEnd"/>
            <w:r w:rsidRPr="007544A0">
              <w:rPr>
                <w:bCs/>
                <w:iCs/>
                <w:color w:val="000000" w:themeColor="text1"/>
              </w:rPr>
              <w:t xml:space="preserve"> </w:t>
            </w:r>
            <w:proofErr w:type="spellStart"/>
            <w:r w:rsidRPr="007544A0">
              <w:rPr>
                <w:bCs/>
                <w:iCs/>
                <w:color w:val="000000" w:themeColor="text1"/>
              </w:rPr>
              <w:t>of</w:t>
            </w:r>
            <w:proofErr w:type="spellEnd"/>
            <w:r w:rsidRPr="007544A0">
              <w:rPr>
                <w:bCs/>
                <w:iCs/>
                <w:color w:val="000000" w:themeColor="text1"/>
              </w:rPr>
              <w:t xml:space="preserve"> </w:t>
            </w:r>
            <w:proofErr w:type="spellStart"/>
            <w:r w:rsidRPr="007544A0">
              <w:rPr>
                <w:bCs/>
                <w:iCs/>
                <w:color w:val="000000" w:themeColor="text1"/>
              </w:rPr>
              <w:t>everyday</w:t>
            </w:r>
            <w:proofErr w:type="spellEnd"/>
            <w:r w:rsidRPr="007544A0">
              <w:rPr>
                <w:bCs/>
                <w:iCs/>
                <w:color w:val="000000" w:themeColor="text1"/>
              </w:rPr>
              <w:t xml:space="preserve"> </w:t>
            </w:r>
            <w:proofErr w:type="spellStart"/>
            <w:r w:rsidRPr="007544A0">
              <w:rPr>
                <w:bCs/>
                <w:iCs/>
                <w:color w:val="000000" w:themeColor="text1"/>
              </w:rPr>
              <w:t>life</w:t>
            </w:r>
            <w:proofErr w:type="spellEnd"/>
            <w:r w:rsidR="008C520B" w:rsidRPr="007544A0">
              <w:rPr>
                <w:bCs/>
                <w:color w:val="000000" w:themeColor="text1"/>
              </w:rPr>
              <w:t xml:space="preserve">. </w:t>
            </w:r>
          </w:p>
          <w:p w:rsidR="00453C16" w:rsidRPr="007544A0" w:rsidRDefault="00453C16">
            <w:pPr>
              <w:rPr>
                <w:color w:val="000000" w:themeColor="text1"/>
              </w:rPr>
            </w:pPr>
          </w:p>
          <w:p w:rsidR="00453C16" w:rsidRPr="007544A0" w:rsidRDefault="00453C16">
            <w:pPr>
              <w:rPr>
                <w:color w:val="000000" w:themeColor="text1"/>
              </w:rPr>
            </w:pPr>
          </w:p>
        </w:tc>
        <w:tc>
          <w:tcPr>
            <w:tcW w:w="5383" w:type="dxa"/>
            <w:shd w:val="clear" w:color="auto" w:fill="auto"/>
          </w:tcPr>
          <w:p w:rsidR="00A47B4E" w:rsidRPr="007544A0" w:rsidRDefault="00A47B4E" w:rsidP="00F433AB">
            <w:pPr>
              <w:shd w:val="clear" w:color="auto" w:fill="FFFFFF"/>
              <w:jc w:val="both"/>
              <w:rPr>
                <w:bCs/>
                <w:color w:val="000000" w:themeColor="text1"/>
                <w:sz w:val="28"/>
                <w:szCs w:val="28"/>
                <w:lang w:val="en-US"/>
              </w:rPr>
            </w:pPr>
            <w:r w:rsidRPr="007544A0">
              <w:rPr>
                <w:b/>
                <w:bCs/>
                <w:color w:val="000000" w:themeColor="text1"/>
                <w:sz w:val="28"/>
                <w:szCs w:val="28"/>
                <w:lang w:val="en-US"/>
              </w:rPr>
              <w:t xml:space="preserve">Goal: </w:t>
            </w:r>
            <w:r w:rsidRPr="007544A0">
              <w:rPr>
                <w:bCs/>
                <w:color w:val="000000" w:themeColor="text1"/>
                <w:sz w:val="28"/>
                <w:szCs w:val="28"/>
                <w:lang w:val="en-US"/>
              </w:rPr>
              <w:t>Formation of ideas about everyday life and everyday practices of people</w:t>
            </w:r>
          </w:p>
          <w:p w:rsidR="00A47B4E" w:rsidRPr="007544A0" w:rsidRDefault="00A47B4E" w:rsidP="00A47B4E">
            <w:pPr>
              <w:shd w:val="clear" w:color="auto" w:fill="FFFFFF"/>
              <w:rPr>
                <w:bCs/>
                <w:color w:val="000000" w:themeColor="text1"/>
                <w:sz w:val="28"/>
                <w:szCs w:val="28"/>
                <w:lang w:val="en-US"/>
              </w:rPr>
            </w:pPr>
            <w:r w:rsidRPr="007544A0">
              <w:rPr>
                <w:bCs/>
                <w:color w:val="000000" w:themeColor="text1"/>
                <w:sz w:val="28"/>
                <w:szCs w:val="28"/>
                <w:lang w:val="en-US"/>
              </w:rPr>
              <w:t>various historical eras.</w:t>
            </w:r>
          </w:p>
          <w:p w:rsidR="00453C16" w:rsidRPr="007544A0" w:rsidRDefault="00A47B4E" w:rsidP="00F433AB">
            <w:pPr>
              <w:shd w:val="clear" w:color="auto" w:fill="FFFFFF"/>
              <w:jc w:val="both"/>
              <w:rPr>
                <w:color w:val="000000" w:themeColor="text1"/>
                <w:lang w:val="en-US"/>
              </w:rPr>
            </w:pPr>
            <w:r w:rsidRPr="007544A0">
              <w:rPr>
                <w:b/>
                <w:bCs/>
                <w:color w:val="000000" w:themeColor="text1"/>
                <w:sz w:val="28"/>
                <w:szCs w:val="28"/>
                <w:lang w:val="en-US"/>
              </w:rPr>
              <w:t xml:space="preserve">Contents: </w:t>
            </w:r>
            <w:r w:rsidRPr="007544A0">
              <w:rPr>
                <w:bCs/>
                <w:color w:val="000000" w:themeColor="text1"/>
                <w:sz w:val="28"/>
                <w:szCs w:val="28"/>
                <w:lang w:val="en-US"/>
              </w:rPr>
              <w:t>The concept of the culture of everyday life and its components. The culture of everyday life as a scientific direction. Methodology and methods of studying the culture of everyday life. Mechanisms of formation and dynamics of the culture of everyday life. Techniques and procedures for the study of collective ideas, images, symbols, rituals. Characteristics of the main schools and concepts of the study of mentalities and collective behavior in the context of the history of the culture of everyday life. Possibilities of studying the culture of everyday life by means of historical local history and microhistory.</w:t>
            </w:r>
          </w:p>
        </w:tc>
        <w:tc>
          <w:tcPr>
            <w:tcW w:w="423" w:type="dxa"/>
            <w:shd w:val="clear" w:color="auto" w:fill="C4BC96"/>
          </w:tcPr>
          <w:p w:rsidR="00453C16" w:rsidRPr="007544A0" w:rsidRDefault="00453C16">
            <w:pPr>
              <w:jc w:val="center"/>
              <w:rPr>
                <w:color w:val="000000" w:themeColor="text1"/>
                <w:sz w:val="28"/>
                <w:szCs w:val="28"/>
                <w:lang w:val="kk-KZ"/>
              </w:rPr>
            </w:pPr>
          </w:p>
        </w:tc>
        <w:tc>
          <w:tcPr>
            <w:tcW w:w="285" w:type="dxa"/>
            <w:shd w:val="clear" w:color="auto" w:fill="C4BC96"/>
            <w:vAlign w:val="center"/>
          </w:tcPr>
          <w:p w:rsidR="00453C16" w:rsidRPr="007544A0" w:rsidRDefault="00453C16">
            <w:pPr>
              <w:pStyle w:val="TableParagraph"/>
              <w:contextualSpacing/>
              <w:jc w:val="center"/>
              <w:rPr>
                <w:color w:val="000000" w:themeColor="text1"/>
                <w:sz w:val="28"/>
                <w:szCs w:val="28"/>
                <w:lang w:val="en-US"/>
              </w:rPr>
            </w:pPr>
          </w:p>
        </w:tc>
        <w:tc>
          <w:tcPr>
            <w:tcW w:w="283" w:type="dxa"/>
            <w:vAlign w:val="center"/>
          </w:tcPr>
          <w:p w:rsidR="00453C16" w:rsidRPr="007544A0" w:rsidRDefault="00453C16">
            <w:pPr>
              <w:pStyle w:val="TableParagraph"/>
              <w:contextualSpacing/>
              <w:jc w:val="center"/>
              <w:rPr>
                <w:color w:val="000000" w:themeColor="text1"/>
                <w:sz w:val="28"/>
                <w:szCs w:val="28"/>
                <w:lang w:val="en-US"/>
              </w:rPr>
            </w:pPr>
          </w:p>
        </w:tc>
        <w:tc>
          <w:tcPr>
            <w:tcW w:w="425" w:type="dxa"/>
            <w:vAlign w:val="center"/>
          </w:tcPr>
          <w:p w:rsidR="00453C16" w:rsidRPr="007544A0" w:rsidRDefault="00453C16">
            <w:pPr>
              <w:pStyle w:val="TableParagraph"/>
              <w:contextualSpacing/>
              <w:jc w:val="center"/>
              <w:rPr>
                <w:color w:val="000000" w:themeColor="text1"/>
                <w:sz w:val="28"/>
                <w:szCs w:val="28"/>
                <w:lang w:val="en-US"/>
              </w:rPr>
            </w:pPr>
          </w:p>
        </w:tc>
        <w:tc>
          <w:tcPr>
            <w:tcW w:w="435" w:type="dxa"/>
            <w:gridSpan w:val="2"/>
            <w:vAlign w:val="center"/>
          </w:tcPr>
          <w:p w:rsidR="00453C16" w:rsidRPr="007544A0" w:rsidRDefault="00453C16">
            <w:pPr>
              <w:pStyle w:val="TableParagraph"/>
              <w:contextualSpacing/>
              <w:jc w:val="center"/>
              <w:rPr>
                <w:color w:val="000000" w:themeColor="text1"/>
                <w:sz w:val="28"/>
                <w:szCs w:val="28"/>
                <w:lang w:val="en-US"/>
              </w:rPr>
            </w:pPr>
          </w:p>
        </w:tc>
        <w:tc>
          <w:tcPr>
            <w:tcW w:w="368" w:type="dxa"/>
            <w:gridSpan w:val="4"/>
            <w:tcBorders>
              <w:right w:val="single" w:sz="4" w:space="0" w:color="auto"/>
            </w:tcBorders>
            <w:vAlign w:val="center"/>
          </w:tcPr>
          <w:p w:rsidR="00453C16" w:rsidRPr="007544A0" w:rsidRDefault="00453C16">
            <w:pPr>
              <w:pStyle w:val="TableParagraph"/>
              <w:contextualSpacing/>
              <w:jc w:val="center"/>
              <w:rPr>
                <w:color w:val="000000" w:themeColor="text1"/>
                <w:sz w:val="28"/>
                <w:szCs w:val="28"/>
                <w:lang w:val="en-US"/>
              </w:rPr>
            </w:pPr>
          </w:p>
        </w:tc>
        <w:tc>
          <w:tcPr>
            <w:tcW w:w="459" w:type="dxa"/>
            <w:gridSpan w:val="5"/>
            <w:tcBorders>
              <w:left w:val="single" w:sz="4" w:space="0" w:color="auto"/>
              <w:right w:val="nil"/>
            </w:tcBorders>
            <w:vAlign w:val="center"/>
          </w:tcPr>
          <w:p w:rsidR="00453C16" w:rsidRPr="007544A0" w:rsidRDefault="00453C16">
            <w:pPr>
              <w:pStyle w:val="TableParagraph"/>
              <w:contextualSpacing/>
              <w:jc w:val="center"/>
              <w:rPr>
                <w:color w:val="000000" w:themeColor="text1"/>
                <w:sz w:val="28"/>
                <w:szCs w:val="28"/>
                <w:lang w:val="en-US"/>
              </w:rPr>
            </w:pPr>
          </w:p>
        </w:tc>
        <w:tc>
          <w:tcPr>
            <w:tcW w:w="25" w:type="dxa"/>
            <w:tcBorders>
              <w:left w:val="nil"/>
            </w:tcBorders>
            <w:vAlign w:val="center"/>
          </w:tcPr>
          <w:p w:rsidR="00453C16" w:rsidRPr="007544A0" w:rsidRDefault="00453C16">
            <w:pPr>
              <w:pStyle w:val="TableParagraph"/>
              <w:contextualSpacing/>
              <w:jc w:val="center"/>
              <w:rPr>
                <w:color w:val="000000" w:themeColor="text1"/>
                <w:sz w:val="28"/>
                <w:szCs w:val="28"/>
                <w:lang w:val="en-US"/>
              </w:rPr>
            </w:pPr>
          </w:p>
        </w:tc>
        <w:tc>
          <w:tcPr>
            <w:tcW w:w="283" w:type="dxa"/>
            <w:tcBorders>
              <w:right w:val="nil"/>
            </w:tcBorders>
            <w:vAlign w:val="center"/>
          </w:tcPr>
          <w:p w:rsidR="00453C16" w:rsidRPr="007544A0" w:rsidRDefault="00453C16">
            <w:pPr>
              <w:pStyle w:val="TableParagraph"/>
              <w:contextualSpacing/>
              <w:jc w:val="center"/>
              <w:rPr>
                <w:color w:val="000000" w:themeColor="text1"/>
                <w:sz w:val="28"/>
                <w:szCs w:val="28"/>
                <w:lang w:val="kk-KZ"/>
              </w:rPr>
            </w:pPr>
          </w:p>
        </w:tc>
        <w:tc>
          <w:tcPr>
            <w:tcW w:w="284" w:type="dxa"/>
            <w:gridSpan w:val="2"/>
            <w:tcBorders>
              <w:left w:val="nil"/>
              <w:right w:val="single" w:sz="4" w:space="0" w:color="auto"/>
            </w:tcBorders>
            <w:vAlign w:val="center"/>
          </w:tcPr>
          <w:p w:rsidR="00453C16" w:rsidRPr="007544A0" w:rsidRDefault="00453C16">
            <w:pPr>
              <w:pStyle w:val="TableParagraph"/>
              <w:contextualSpacing/>
              <w:jc w:val="center"/>
              <w:rPr>
                <w:color w:val="000000" w:themeColor="text1"/>
                <w:sz w:val="28"/>
                <w:szCs w:val="28"/>
                <w:lang w:val="en-US"/>
              </w:rPr>
            </w:pPr>
          </w:p>
        </w:tc>
        <w:tc>
          <w:tcPr>
            <w:tcW w:w="304" w:type="dxa"/>
            <w:gridSpan w:val="4"/>
            <w:tcBorders>
              <w:left w:val="single" w:sz="4" w:space="0" w:color="auto"/>
              <w:right w:val="nil"/>
            </w:tcBorders>
            <w:vAlign w:val="center"/>
          </w:tcPr>
          <w:p w:rsidR="00453C16" w:rsidRPr="007544A0" w:rsidRDefault="00453C16">
            <w:pPr>
              <w:pStyle w:val="TableParagraph"/>
              <w:contextualSpacing/>
              <w:jc w:val="center"/>
              <w:rPr>
                <w:color w:val="000000" w:themeColor="text1"/>
                <w:sz w:val="28"/>
                <w:szCs w:val="28"/>
                <w:lang w:val="en-US"/>
              </w:rPr>
            </w:pPr>
          </w:p>
        </w:tc>
        <w:tc>
          <w:tcPr>
            <w:tcW w:w="243" w:type="dxa"/>
            <w:gridSpan w:val="2"/>
            <w:tcBorders>
              <w:left w:val="nil"/>
              <w:right w:val="single" w:sz="4" w:space="0" w:color="auto"/>
            </w:tcBorders>
            <w:vAlign w:val="center"/>
          </w:tcPr>
          <w:p w:rsidR="00453C16" w:rsidRPr="007544A0" w:rsidRDefault="00453C16">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21" w:type="dxa"/>
            <w:gridSpan w:val="4"/>
            <w:tcBorders>
              <w:left w:val="single" w:sz="4" w:space="0" w:color="auto"/>
              <w:right w:val="nil"/>
            </w:tcBorders>
            <w:vAlign w:val="center"/>
          </w:tcPr>
          <w:p w:rsidR="00453C16" w:rsidRPr="007544A0" w:rsidRDefault="00453C16">
            <w:pPr>
              <w:pStyle w:val="TableParagraph"/>
              <w:contextualSpacing/>
              <w:jc w:val="center"/>
              <w:rPr>
                <w:color w:val="000000" w:themeColor="text1"/>
                <w:sz w:val="28"/>
                <w:szCs w:val="28"/>
              </w:rPr>
            </w:pPr>
          </w:p>
        </w:tc>
        <w:tc>
          <w:tcPr>
            <w:tcW w:w="25" w:type="dxa"/>
            <w:tcBorders>
              <w:left w:val="nil"/>
            </w:tcBorders>
            <w:vAlign w:val="center"/>
          </w:tcPr>
          <w:p w:rsidR="00453C16" w:rsidRPr="007544A0" w:rsidRDefault="00453C16">
            <w:pPr>
              <w:pStyle w:val="TableParagraph"/>
              <w:contextualSpacing/>
              <w:jc w:val="center"/>
              <w:rPr>
                <w:color w:val="000000" w:themeColor="text1"/>
                <w:sz w:val="28"/>
                <w:szCs w:val="28"/>
              </w:rPr>
            </w:pPr>
          </w:p>
        </w:tc>
      </w:tr>
      <w:tr w:rsidR="00802D9D" w:rsidRPr="007544A0" w:rsidTr="007544A0">
        <w:trPr>
          <w:gridAfter w:val="4"/>
          <w:wAfter w:w="80" w:type="dxa"/>
          <w:trHeight w:val="323"/>
        </w:trPr>
        <w:tc>
          <w:tcPr>
            <w:tcW w:w="402" w:type="dxa"/>
            <w:vMerge/>
            <w:shd w:val="clear" w:color="auto" w:fill="auto"/>
            <w:vAlign w:val="center"/>
          </w:tcPr>
          <w:p w:rsidR="00802D9D" w:rsidRPr="007544A0" w:rsidRDefault="00802D9D">
            <w:pPr>
              <w:pStyle w:val="TableParagraph"/>
              <w:contextualSpacing/>
              <w:jc w:val="center"/>
              <w:rPr>
                <w:color w:val="000000" w:themeColor="text1"/>
                <w:sz w:val="28"/>
                <w:szCs w:val="28"/>
              </w:rPr>
            </w:pPr>
          </w:p>
        </w:tc>
        <w:tc>
          <w:tcPr>
            <w:tcW w:w="1162" w:type="dxa"/>
            <w:vMerge/>
            <w:shd w:val="clear" w:color="auto" w:fill="auto"/>
          </w:tcPr>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shd w:val="clear" w:color="auto" w:fill="auto"/>
          </w:tcPr>
          <w:p w:rsidR="00802D9D" w:rsidRPr="007544A0" w:rsidRDefault="00782DA1">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802D9D" w:rsidRPr="007544A0" w:rsidRDefault="00A47B4E">
            <w:pPr>
              <w:rPr>
                <w:color w:val="000000" w:themeColor="text1"/>
                <w:sz w:val="28"/>
                <w:szCs w:val="28"/>
                <w:lang w:val="kk-KZ"/>
              </w:rPr>
            </w:pPr>
            <w:r w:rsidRPr="007544A0">
              <w:rPr>
                <w:bCs/>
                <w:color w:val="000000" w:themeColor="text1"/>
                <w:sz w:val="28"/>
                <w:szCs w:val="28"/>
                <w:lang w:val="kk-KZ" w:eastAsia="en-US"/>
              </w:rPr>
              <w:t xml:space="preserve">Planning and organization </w:t>
            </w:r>
            <w:r w:rsidRPr="007544A0">
              <w:rPr>
                <w:bCs/>
                <w:color w:val="000000" w:themeColor="text1"/>
                <w:sz w:val="28"/>
                <w:szCs w:val="28"/>
                <w:lang w:val="kk-KZ" w:eastAsia="en-US"/>
              </w:rPr>
              <w:lastRenderedPageBreak/>
              <w:t>of scientific research</w:t>
            </w:r>
          </w:p>
        </w:tc>
        <w:tc>
          <w:tcPr>
            <w:tcW w:w="5383" w:type="dxa"/>
            <w:shd w:val="clear" w:color="auto" w:fill="auto"/>
          </w:tcPr>
          <w:p w:rsidR="00A47B4E" w:rsidRPr="007544A0" w:rsidRDefault="00A47B4E" w:rsidP="00F433AB">
            <w:pPr>
              <w:jc w:val="both"/>
              <w:rPr>
                <w:color w:val="000000" w:themeColor="text1"/>
                <w:sz w:val="28"/>
                <w:szCs w:val="28"/>
                <w:lang w:val="kk-KZ"/>
              </w:rPr>
            </w:pPr>
            <w:r w:rsidRPr="007544A0">
              <w:rPr>
                <w:b/>
                <w:color w:val="000000" w:themeColor="text1"/>
                <w:sz w:val="28"/>
                <w:szCs w:val="28"/>
                <w:lang w:val="kk-KZ"/>
              </w:rPr>
              <w:lastRenderedPageBreak/>
              <w:t xml:space="preserve">Purpose: </w:t>
            </w:r>
            <w:r w:rsidRPr="007544A0">
              <w:rPr>
                <w:color w:val="000000" w:themeColor="text1"/>
                <w:sz w:val="28"/>
                <w:szCs w:val="28"/>
                <w:lang w:val="kk-KZ"/>
              </w:rPr>
              <w:t xml:space="preserve">to develop the ability to plan, </w:t>
            </w:r>
            <w:r w:rsidRPr="007544A0">
              <w:rPr>
                <w:color w:val="000000" w:themeColor="text1"/>
                <w:sz w:val="28"/>
                <w:szCs w:val="28"/>
                <w:lang w:val="kk-KZ"/>
              </w:rPr>
              <w:lastRenderedPageBreak/>
              <w:t>organize and carry out scientific research, the skills of registration, protection, implementation of the results of scientific research and protection of intellectual property rights (patenting).</w:t>
            </w:r>
          </w:p>
          <w:p w:rsidR="002A3162" w:rsidRPr="007544A0" w:rsidRDefault="00A47B4E" w:rsidP="00F433AB">
            <w:pPr>
              <w:jc w:val="both"/>
              <w:rPr>
                <w:color w:val="000000" w:themeColor="text1"/>
                <w:sz w:val="28"/>
                <w:szCs w:val="28"/>
                <w:lang w:val="en-US"/>
              </w:rPr>
            </w:pPr>
            <w:r w:rsidRPr="007544A0">
              <w:rPr>
                <w:b/>
                <w:color w:val="000000" w:themeColor="text1"/>
                <w:sz w:val="28"/>
                <w:szCs w:val="28"/>
                <w:lang w:val="kk-KZ"/>
              </w:rPr>
              <w:t xml:space="preserve">Contents: </w:t>
            </w:r>
            <w:r w:rsidRPr="007544A0">
              <w:rPr>
                <w:color w:val="000000" w:themeColor="text1"/>
                <w:sz w:val="28"/>
                <w:szCs w:val="28"/>
                <w:lang w:val="kk-KZ"/>
              </w:rPr>
              <w:t>The object and subject of the study of the discipline, its main goals and objectives, methods for organizing scientific search and scientific research, methods for searching for sources containing scientific information on the topic of research. Formation of knowledge about the basics of international and national law in the field of scientific research, the main types of financing of science in the country, the mechanism for obtaining funds for science, the principles of managing a scientific project, the main forms of scientific publication of research results and the implementation of their results.</w:t>
            </w:r>
          </w:p>
        </w:tc>
        <w:tc>
          <w:tcPr>
            <w:tcW w:w="423" w:type="dxa"/>
            <w:shd w:val="clear" w:color="auto" w:fill="C4BC96"/>
          </w:tcPr>
          <w:p w:rsidR="00802D9D" w:rsidRPr="007544A0" w:rsidRDefault="00802D9D">
            <w:pPr>
              <w:jc w:val="center"/>
              <w:rPr>
                <w:color w:val="000000" w:themeColor="text1"/>
                <w:sz w:val="28"/>
                <w:szCs w:val="28"/>
                <w:lang w:val="kk-KZ"/>
              </w:rPr>
            </w:pPr>
          </w:p>
          <w:p w:rsidR="00802D9D" w:rsidRPr="007544A0" w:rsidRDefault="00782DA1">
            <w:pPr>
              <w:jc w:val="center"/>
              <w:rPr>
                <w:color w:val="000000" w:themeColor="text1"/>
                <w:sz w:val="28"/>
                <w:szCs w:val="28"/>
                <w:lang w:val="kk-KZ"/>
              </w:rPr>
            </w:pPr>
            <w:r w:rsidRPr="007544A0">
              <w:rPr>
                <w:color w:val="000000" w:themeColor="text1"/>
                <w:sz w:val="28"/>
                <w:szCs w:val="28"/>
                <w:lang w:val="kk-KZ"/>
              </w:rPr>
              <w:lastRenderedPageBreak/>
              <w:t>5</w:t>
            </w: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lang w:val="kk-KZ"/>
              </w:rPr>
            </w:pPr>
          </w:p>
        </w:tc>
        <w:tc>
          <w:tcPr>
            <w:tcW w:w="283" w:type="dxa"/>
            <w:vAlign w:val="center"/>
          </w:tcPr>
          <w:p w:rsidR="00802D9D" w:rsidRPr="007544A0" w:rsidRDefault="00802D9D">
            <w:pPr>
              <w:pStyle w:val="TableParagraph"/>
              <w:contextualSpacing/>
              <w:jc w:val="center"/>
              <w:rPr>
                <w:color w:val="000000" w:themeColor="text1"/>
                <w:sz w:val="28"/>
                <w:szCs w:val="28"/>
                <w:lang w:val="kk-KZ"/>
              </w:rPr>
            </w:pPr>
          </w:p>
        </w:tc>
        <w:tc>
          <w:tcPr>
            <w:tcW w:w="425" w:type="dxa"/>
            <w:vAlign w:val="center"/>
          </w:tcPr>
          <w:p w:rsidR="00802D9D" w:rsidRPr="007544A0" w:rsidRDefault="00802D9D">
            <w:pPr>
              <w:pStyle w:val="TableParagraph"/>
              <w:contextualSpacing/>
              <w:jc w:val="center"/>
              <w:rPr>
                <w:color w:val="000000" w:themeColor="text1"/>
                <w:sz w:val="28"/>
                <w:szCs w:val="28"/>
              </w:rPr>
            </w:pPr>
          </w:p>
        </w:tc>
        <w:tc>
          <w:tcPr>
            <w:tcW w:w="435" w:type="dxa"/>
            <w:gridSpan w:val="2"/>
            <w:vAlign w:val="center"/>
          </w:tcPr>
          <w:p w:rsidR="00802D9D" w:rsidRPr="007544A0" w:rsidRDefault="00802D9D">
            <w:pPr>
              <w:pStyle w:val="TableParagraph"/>
              <w:contextualSpacing/>
              <w:jc w:val="center"/>
              <w:rPr>
                <w:color w:val="000000" w:themeColor="text1"/>
                <w:sz w:val="28"/>
                <w:szCs w:val="28"/>
              </w:rPr>
            </w:pPr>
          </w:p>
        </w:tc>
        <w:tc>
          <w:tcPr>
            <w:tcW w:w="368" w:type="dxa"/>
            <w:gridSpan w:val="4"/>
            <w:tcBorders>
              <w:right w:val="single" w:sz="4" w:space="0" w:color="auto"/>
            </w:tcBorders>
            <w:vAlign w:val="center"/>
          </w:tcPr>
          <w:p w:rsidR="00802D9D" w:rsidRPr="007544A0" w:rsidRDefault="00802D9D">
            <w:pPr>
              <w:pStyle w:val="TableParagraph"/>
              <w:contextualSpacing/>
              <w:jc w:val="center"/>
              <w:rPr>
                <w:color w:val="000000" w:themeColor="text1"/>
                <w:sz w:val="28"/>
                <w:szCs w:val="28"/>
                <w:lang w:val="kk-KZ"/>
              </w:rPr>
            </w:pPr>
          </w:p>
        </w:tc>
        <w:tc>
          <w:tcPr>
            <w:tcW w:w="459" w:type="dxa"/>
            <w:gridSpan w:val="5"/>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rPr>
            </w:pPr>
          </w:p>
        </w:tc>
        <w:tc>
          <w:tcPr>
            <w:tcW w:w="262" w:type="dxa"/>
            <w:tcBorders>
              <w:left w:val="nil"/>
              <w:right w:val="single" w:sz="4" w:space="0" w:color="auto"/>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326" w:type="dxa"/>
            <w:gridSpan w:val="5"/>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43" w:type="dxa"/>
            <w:gridSpan w:val="2"/>
            <w:tcBorders>
              <w:left w:val="nil"/>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607" w:type="dxa"/>
            <w:gridSpan w:val="6"/>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20" w:type="dxa"/>
            <w:tcBorders>
              <w:left w:val="nil"/>
            </w:tcBorders>
            <w:vAlign w:val="center"/>
          </w:tcPr>
          <w:p w:rsidR="00802D9D" w:rsidRPr="007544A0" w:rsidRDefault="00802D9D">
            <w:pPr>
              <w:pStyle w:val="TableParagraph"/>
              <w:contextualSpacing/>
              <w:jc w:val="center"/>
              <w:rPr>
                <w:color w:val="000000" w:themeColor="text1"/>
                <w:sz w:val="28"/>
                <w:szCs w:val="28"/>
              </w:rPr>
            </w:pPr>
          </w:p>
        </w:tc>
      </w:tr>
      <w:tr w:rsidR="00802D9D" w:rsidRPr="007544A0" w:rsidTr="007544A0">
        <w:trPr>
          <w:trHeight w:val="323"/>
        </w:trPr>
        <w:tc>
          <w:tcPr>
            <w:tcW w:w="402" w:type="dxa"/>
            <w:vMerge w:val="restart"/>
            <w:shd w:val="clear" w:color="auto" w:fill="auto"/>
          </w:tcPr>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tc>
        <w:tc>
          <w:tcPr>
            <w:tcW w:w="1162" w:type="dxa"/>
            <w:vMerge w:val="restart"/>
            <w:shd w:val="clear" w:color="auto" w:fill="auto"/>
          </w:tcPr>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p w:rsidR="00802D9D" w:rsidRPr="007544A0" w:rsidRDefault="00802D9D">
            <w:pPr>
              <w:pStyle w:val="TableParagraph"/>
              <w:contextualSpacing/>
              <w:rPr>
                <w:color w:val="000000" w:themeColor="text1"/>
                <w:sz w:val="28"/>
                <w:szCs w:val="28"/>
                <w:lang w:val="kk-KZ"/>
              </w:rPr>
            </w:pPr>
          </w:p>
        </w:tc>
        <w:tc>
          <w:tcPr>
            <w:tcW w:w="564" w:type="dxa"/>
            <w:shd w:val="clear" w:color="auto" w:fill="auto"/>
          </w:tcPr>
          <w:p w:rsidR="00802D9D" w:rsidRPr="007544A0" w:rsidRDefault="00770641">
            <w:pPr>
              <w:rPr>
                <w:color w:val="000000" w:themeColor="text1"/>
                <w:sz w:val="28"/>
                <w:szCs w:val="28"/>
              </w:rPr>
            </w:pPr>
            <w:r w:rsidRPr="007544A0">
              <w:rPr>
                <w:color w:val="000000" w:themeColor="text1"/>
                <w:sz w:val="28"/>
                <w:szCs w:val="28"/>
                <w:lang w:val="kk-KZ"/>
              </w:rPr>
              <w:lastRenderedPageBreak/>
              <w:t>BD</w:t>
            </w:r>
          </w:p>
        </w:tc>
        <w:tc>
          <w:tcPr>
            <w:tcW w:w="423" w:type="dxa"/>
            <w:shd w:val="clear" w:color="auto" w:fill="auto"/>
          </w:tcPr>
          <w:p w:rsidR="00802D9D" w:rsidRPr="007544A0" w:rsidRDefault="00782DA1">
            <w:pPr>
              <w:rPr>
                <w:color w:val="000000" w:themeColor="text1"/>
                <w:sz w:val="28"/>
                <w:szCs w:val="28"/>
              </w:rPr>
            </w:pPr>
            <w:r w:rsidRPr="007544A0">
              <w:rPr>
                <w:color w:val="000000" w:themeColor="text1"/>
                <w:sz w:val="28"/>
                <w:szCs w:val="28"/>
              </w:rPr>
              <w:t>КВ</w:t>
            </w:r>
          </w:p>
        </w:tc>
        <w:tc>
          <w:tcPr>
            <w:tcW w:w="2966" w:type="dxa"/>
            <w:shd w:val="clear" w:color="auto" w:fill="auto"/>
          </w:tcPr>
          <w:p w:rsidR="00802D9D" w:rsidRPr="007544A0" w:rsidRDefault="003613B1">
            <w:pPr>
              <w:rPr>
                <w:color w:val="000000" w:themeColor="text1"/>
                <w:sz w:val="28"/>
                <w:szCs w:val="28"/>
                <w:lang w:val="kk-KZ"/>
              </w:rPr>
            </w:pPr>
            <w:r w:rsidRPr="007544A0">
              <w:rPr>
                <w:bCs/>
                <w:color w:val="000000" w:themeColor="text1"/>
                <w:sz w:val="28"/>
                <w:szCs w:val="28"/>
                <w:lang w:val="kk-KZ" w:eastAsia="en-US"/>
              </w:rPr>
              <w:t>Science project management</w:t>
            </w:r>
          </w:p>
        </w:tc>
        <w:tc>
          <w:tcPr>
            <w:tcW w:w="5383" w:type="dxa"/>
            <w:shd w:val="clear" w:color="auto" w:fill="auto"/>
          </w:tcPr>
          <w:p w:rsidR="003613B1" w:rsidRPr="007544A0" w:rsidRDefault="003613B1"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indicate the methodology for achieving maximum results with minimal financial and time costs, taking into account the use of human resources.</w:t>
            </w:r>
          </w:p>
          <w:p w:rsidR="00802D9D" w:rsidRPr="007544A0" w:rsidRDefault="003613B1" w:rsidP="00F433AB">
            <w:pPr>
              <w:pStyle w:val="ab"/>
              <w:spacing w:before="0" w:beforeAutospacing="0" w:after="0" w:afterAutospacing="0"/>
              <w:jc w:val="both"/>
              <w:rPr>
                <w:bCs/>
                <w:color w:val="000000" w:themeColor="text1"/>
                <w:sz w:val="28"/>
                <w:szCs w:val="28"/>
                <w:lang w:val="kk-KZ" w:eastAsia="en-US"/>
              </w:rPr>
            </w:pPr>
            <w:r w:rsidRPr="007544A0">
              <w:rPr>
                <w:b/>
                <w:color w:val="000000" w:themeColor="text1"/>
                <w:sz w:val="28"/>
                <w:szCs w:val="28"/>
                <w:lang w:val="kk-KZ" w:eastAsia="en-US"/>
              </w:rPr>
              <w:t xml:space="preserve">Content: </w:t>
            </w:r>
            <w:r w:rsidRPr="007544A0">
              <w:rPr>
                <w:color w:val="000000" w:themeColor="text1"/>
                <w:sz w:val="28"/>
                <w:szCs w:val="28"/>
                <w:lang w:val="kk-KZ" w:eastAsia="en-US"/>
              </w:rPr>
              <w:t xml:space="preserve">The concept of the project and project management, setting the management goal at the stage of negotiations with the customer, at the stage of project planning, selection and work on a specific methodology for its implementation to achieve project </w:t>
            </w:r>
            <w:r w:rsidRPr="007544A0">
              <w:rPr>
                <w:color w:val="000000" w:themeColor="text1"/>
                <w:sz w:val="28"/>
                <w:szCs w:val="28"/>
                <w:lang w:val="kk-KZ" w:eastAsia="en-US"/>
              </w:rPr>
              <w:lastRenderedPageBreak/>
              <w:t>success. Description of the program and subprojects, project management standards (national and international), as well as project management organizational structures (functional, project-oriented and mixed structures). Processes of control, regulation during the execution and completion of the project.</w:t>
            </w:r>
          </w:p>
        </w:tc>
        <w:tc>
          <w:tcPr>
            <w:tcW w:w="423" w:type="dxa"/>
            <w:shd w:val="clear" w:color="auto" w:fill="C4BC96"/>
          </w:tcPr>
          <w:p w:rsidR="00802D9D" w:rsidRPr="007544A0" w:rsidRDefault="00802D9D">
            <w:pPr>
              <w:jc w:val="center"/>
              <w:rPr>
                <w:color w:val="000000" w:themeColor="text1"/>
                <w:sz w:val="28"/>
                <w:szCs w:val="28"/>
                <w:lang w:val="en-US"/>
              </w:rPr>
            </w:pPr>
          </w:p>
        </w:tc>
        <w:tc>
          <w:tcPr>
            <w:tcW w:w="285" w:type="dxa"/>
            <w:shd w:val="clear" w:color="auto" w:fill="C4BC96"/>
            <w:vAlign w:val="center"/>
          </w:tcPr>
          <w:p w:rsidR="00802D9D" w:rsidRPr="007544A0" w:rsidRDefault="00802D9D">
            <w:pPr>
              <w:pStyle w:val="TableParagraph"/>
              <w:contextualSpacing/>
              <w:jc w:val="center"/>
              <w:rPr>
                <w:color w:val="000000" w:themeColor="text1"/>
                <w:sz w:val="28"/>
                <w:szCs w:val="28"/>
                <w:lang w:val="en-US"/>
              </w:rPr>
            </w:pPr>
          </w:p>
        </w:tc>
        <w:tc>
          <w:tcPr>
            <w:tcW w:w="283" w:type="dxa"/>
            <w:vAlign w:val="center"/>
          </w:tcPr>
          <w:p w:rsidR="00802D9D" w:rsidRPr="007544A0" w:rsidRDefault="00802D9D">
            <w:pPr>
              <w:pStyle w:val="TableParagraph"/>
              <w:contextualSpacing/>
              <w:jc w:val="center"/>
              <w:rPr>
                <w:color w:val="000000" w:themeColor="text1"/>
                <w:sz w:val="28"/>
                <w:szCs w:val="28"/>
                <w:lang w:val="en-US"/>
              </w:rPr>
            </w:pPr>
          </w:p>
        </w:tc>
        <w:tc>
          <w:tcPr>
            <w:tcW w:w="425" w:type="dxa"/>
            <w:vAlign w:val="center"/>
          </w:tcPr>
          <w:p w:rsidR="00802D9D" w:rsidRPr="007544A0" w:rsidRDefault="00802D9D">
            <w:pPr>
              <w:pStyle w:val="TableParagraph"/>
              <w:contextualSpacing/>
              <w:jc w:val="center"/>
              <w:rPr>
                <w:color w:val="000000" w:themeColor="text1"/>
                <w:sz w:val="28"/>
                <w:szCs w:val="28"/>
                <w:lang w:val="en-US"/>
              </w:rPr>
            </w:pPr>
          </w:p>
        </w:tc>
        <w:tc>
          <w:tcPr>
            <w:tcW w:w="435" w:type="dxa"/>
            <w:gridSpan w:val="2"/>
            <w:vAlign w:val="center"/>
          </w:tcPr>
          <w:p w:rsidR="00802D9D" w:rsidRPr="007544A0" w:rsidRDefault="00802D9D">
            <w:pPr>
              <w:pStyle w:val="TableParagraph"/>
              <w:contextualSpacing/>
              <w:jc w:val="center"/>
              <w:rPr>
                <w:color w:val="000000" w:themeColor="text1"/>
                <w:sz w:val="28"/>
                <w:szCs w:val="28"/>
                <w:lang w:val="en-US"/>
              </w:rPr>
            </w:pPr>
          </w:p>
        </w:tc>
        <w:tc>
          <w:tcPr>
            <w:tcW w:w="368" w:type="dxa"/>
            <w:gridSpan w:val="4"/>
            <w:tcBorders>
              <w:right w:val="single" w:sz="4" w:space="0" w:color="auto"/>
            </w:tcBorders>
            <w:vAlign w:val="center"/>
          </w:tcPr>
          <w:p w:rsidR="00802D9D" w:rsidRPr="007544A0" w:rsidRDefault="00802D9D">
            <w:pPr>
              <w:pStyle w:val="TableParagraph"/>
              <w:contextualSpacing/>
              <w:jc w:val="center"/>
              <w:rPr>
                <w:color w:val="000000" w:themeColor="text1"/>
                <w:sz w:val="28"/>
                <w:szCs w:val="28"/>
                <w:lang w:val="en-US"/>
              </w:rPr>
            </w:pPr>
          </w:p>
        </w:tc>
        <w:tc>
          <w:tcPr>
            <w:tcW w:w="459" w:type="dxa"/>
            <w:gridSpan w:val="5"/>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lang w:val="en-US"/>
              </w:rPr>
            </w:pPr>
          </w:p>
        </w:tc>
        <w:tc>
          <w:tcPr>
            <w:tcW w:w="25" w:type="dxa"/>
            <w:tcBorders>
              <w:left w:val="nil"/>
            </w:tcBorders>
            <w:vAlign w:val="center"/>
          </w:tcPr>
          <w:p w:rsidR="00802D9D" w:rsidRPr="007544A0" w:rsidRDefault="00802D9D">
            <w:pPr>
              <w:pStyle w:val="TableParagraph"/>
              <w:contextualSpacing/>
              <w:jc w:val="center"/>
              <w:rPr>
                <w:color w:val="000000" w:themeColor="text1"/>
                <w:sz w:val="28"/>
                <w:szCs w:val="28"/>
                <w:lang w:val="en-US"/>
              </w:rPr>
            </w:pPr>
          </w:p>
        </w:tc>
        <w:tc>
          <w:tcPr>
            <w:tcW w:w="283" w:type="dxa"/>
            <w:tcBorders>
              <w:right w:val="nil"/>
            </w:tcBorders>
            <w:vAlign w:val="center"/>
          </w:tcPr>
          <w:p w:rsidR="00802D9D" w:rsidRPr="007544A0" w:rsidRDefault="00802D9D">
            <w:pPr>
              <w:pStyle w:val="TableParagraph"/>
              <w:contextualSpacing/>
              <w:jc w:val="center"/>
              <w:rPr>
                <w:color w:val="000000" w:themeColor="text1"/>
                <w:sz w:val="28"/>
                <w:szCs w:val="28"/>
                <w:lang w:val="en-US"/>
              </w:rPr>
            </w:pPr>
          </w:p>
        </w:tc>
        <w:tc>
          <w:tcPr>
            <w:tcW w:w="321" w:type="dxa"/>
            <w:gridSpan w:val="4"/>
            <w:tcBorders>
              <w:left w:val="nil"/>
              <w:right w:val="single" w:sz="4" w:space="0" w:color="auto"/>
            </w:tcBorders>
            <w:vAlign w:val="center"/>
          </w:tcPr>
          <w:p w:rsidR="00802D9D" w:rsidRPr="007544A0" w:rsidRDefault="00782DA1">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55" w:type="dxa"/>
            <w:gridSpan w:val="5"/>
            <w:tcBorders>
              <w:left w:val="single" w:sz="4" w:space="0" w:color="auto"/>
              <w:right w:val="single" w:sz="4" w:space="0" w:color="auto"/>
            </w:tcBorders>
            <w:vAlign w:val="center"/>
          </w:tcPr>
          <w:p w:rsidR="00802D9D" w:rsidRPr="007544A0" w:rsidRDefault="00802D9D">
            <w:pPr>
              <w:pStyle w:val="TableParagraph"/>
              <w:contextualSpacing/>
              <w:jc w:val="center"/>
              <w:rPr>
                <w:color w:val="000000" w:themeColor="text1"/>
                <w:sz w:val="28"/>
                <w:szCs w:val="28"/>
              </w:rPr>
            </w:pPr>
          </w:p>
        </w:tc>
        <w:tc>
          <w:tcPr>
            <w:tcW w:w="179" w:type="dxa"/>
            <w:gridSpan w:val="2"/>
            <w:tcBorders>
              <w:left w:val="single" w:sz="4" w:space="0" w:color="auto"/>
              <w:right w:val="nil"/>
            </w:tcBorders>
            <w:vAlign w:val="center"/>
          </w:tcPr>
          <w:p w:rsidR="00802D9D" w:rsidRPr="007544A0" w:rsidRDefault="00802D9D">
            <w:pPr>
              <w:pStyle w:val="TableParagraph"/>
              <w:contextualSpacing/>
              <w:jc w:val="center"/>
              <w:rPr>
                <w:color w:val="000000" w:themeColor="text1"/>
                <w:sz w:val="28"/>
                <w:szCs w:val="28"/>
              </w:rPr>
            </w:pPr>
          </w:p>
        </w:tc>
        <w:tc>
          <w:tcPr>
            <w:tcW w:w="455" w:type="dxa"/>
            <w:gridSpan w:val="7"/>
            <w:tcBorders>
              <w:left w:val="nil"/>
              <w:right w:val="nil"/>
            </w:tcBorders>
            <w:vAlign w:val="center"/>
          </w:tcPr>
          <w:p w:rsidR="00802D9D" w:rsidRPr="007544A0" w:rsidRDefault="00802D9D">
            <w:pPr>
              <w:pStyle w:val="TableParagraph"/>
              <w:contextualSpacing/>
              <w:jc w:val="center"/>
              <w:rPr>
                <w:color w:val="000000" w:themeColor="text1"/>
                <w:sz w:val="28"/>
                <w:szCs w:val="28"/>
              </w:rPr>
            </w:pPr>
          </w:p>
        </w:tc>
        <w:tc>
          <w:tcPr>
            <w:tcW w:w="28" w:type="dxa"/>
            <w:tcBorders>
              <w:left w:val="nil"/>
            </w:tcBorders>
            <w:vAlign w:val="center"/>
          </w:tcPr>
          <w:p w:rsidR="00802D9D" w:rsidRPr="007544A0" w:rsidRDefault="00802D9D">
            <w:pPr>
              <w:pStyle w:val="TableParagraph"/>
              <w:contextualSpacing/>
              <w:jc w:val="center"/>
              <w:rPr>
                <w:color w:val="000000" w:themeColor="text1"/>
                <w:sz w:val="28"/>
                <w:szCs w:val="28"/>
                <w:lang w:val="kk-KZ"/>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3613B1" w:rsidP="000400EE">
            <w:pPr>
              <w:rPr>
                <w:color w:val="000000" w:themeColor="text1"/>
                <w:sz w:val="28"/>
                <w:szCs w:val="28"/>
                <w:lang w:val="en-US"/>
              </w:rPr>
            </w:pPr>
            <w:r w:rsidRPr="007544A0">
              <w:rPr>
                <w:color w:val="000000"/>
                <w:sz w:val="28"/>
                <w:szCs w:val="28"/>
                <w:lang w:val="en-US"/>
              </w:rPr>
              <w:t>Kazakhstannyn kieli zherlerinin geography son zertteudin gylymi theorylyk maseleleri / Scientific and theoretical problems of sacral geography</w:t>
            </w:r>
          </w:p>
        </w:tc>
        <w:tc>
          <w:tcPr>
            <w:tcW w:w="5383" w:type="dxa"/>
            <w:shd w:val="clear" w:color="auto" w:fill="auto"/>
          </w:tcPr>
          <w:p w:rsidR="003613B1" w:rsidRPr="007544A0" w:rsidRDefault="003613B1" w:rsidP="00F433AB">
            <w:pPr>
              <w:jc w:val="both"/>
              <w:rPr>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explore the sacred places of the south of Kazakhstan, to describe comprehensive plans for the long-term development of related industries (creation of protected areas, development of tourism cluster logistics, etc.)</w:t>
            </w:r>
          </w:p>
          <w:p w:rsidR="005F31DB" w:rsidRPr="007544A0" w:rsidRDefault="003613B1" w:rsidP="00F433AB">
            <w:pPr>
              <w:jc w:val="both"/>
              <w:rPr>
                <w:color w:val="000000" w:themeColor="text1"/>
                <w:sz w:val="28"/>
                <w:szCs w:val="28"/>
                <w:lang w:val="en-US"/>
              </w:rPr>
            </w:pPr>
            <w:r w:rsidRPr="007544A0">
              <w:rPr>
                <w:b/>
                <w:color w:val="000000" w:themeColor="text1"/>
                <w:sz w:val="28"/>
                <w:szCs w:val="28"/>
                <w:lang w:val="kk-KZ"/>
              </w:rPr>
              <w:t xml:space="preserve">Contents: </w:t>
            </w:r>
            <w:r w:rsidRPr="007544A0">
              <w:rPr>
                <w:color w:val="000000" w:themeColor="text1"/>
                <w:sz w:val="28"/>
                <w:szCs w:val="28"/>
                <w:lang w:val="kk-KZ"/>
              </w:rPr>
              <w:t>Conducting archaeological and ethno-cultural expeditions to the historical places of the region and the country, participation in planning and organizing scientific conferences, a versatile detailed description of the historical places and structures of Kazakhstan (description of national sacred historical sites: settlements, mausoleums, natural attractions, national and regional heritage sites) , creation of a register of monuments, 3D models, interactive maps, photo galleries, petitions for their restoration.</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t>5</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96" w:type="dxa"/>
            <w:gridSpan w:val="7"/>
            <w:tcBorders>
              <w:left w:val="single" w:sz="4" w:space="0" w:color="auto"/>
              <w:bottom w:val="single" w:sz="4" w:space="0" w:color="000000"/>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bottom w:val="single" w:sz="4" w:space="0" w:color="000000"/>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321" w:type="dxa"/>
            <w:gridSpan w:val="4"/>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55" w:type="dxa"/>
            <w:gridSpan w:val="5"/>
            <w:tcBorders>
              <w:left w:val="single" w:sz="4" w:space="0" w:color="auto"/>
              <w:right w:val="single" w:sz="4" w:space="0" w:color="auto"/>
            </w:tcBorders>
            <w:vAlign w:val="center"/>
          </w:tcPr>
          <w:p w:rsidR="005F31DB" w:rsidRPr="007544A0" w:rsidRDefault="005F31DB" w:rsidP="00A47B4E">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179" w:type="dxa"/>
            <w:gridSpan w:val="2"/>
            <w:tcBorders>
              <w:left w:val="single" w:sz="4" w:space="0" w:color="auto"/>
              <w:right w:val="nil"/>
            </w:tcBorders>
            <w:vAlign w:val="center"/>
          </w:tcPr>
          <w:p w:rsidR="005F31DB" w:rsidRPr="007544A0" w:rsidRDefault="005F31DB" w:rsidP="00A47B4E">
            <w:pPr>
              <w:pStyle w:val="TableParagraph"/>
              <w:contextualSpacing/>
              <w:jc w:val="center"/>
              <w:rPr>
                <w:color w:val="000000" w:themeColor="text1"/>
                <w:sz w:val="28"/>
                <w:szCs w:val="28"/>
              </w:rPr>
            </w:pPr>
          </w:p>
        </w:tc>
        <w:tc>
          <w:tcPr>
            <w:tcW w:w="455" w:type="dxa"/>
            <w:gridSpan w:val="7"/>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770641">
            <w:pPr>
              <w:rPr>
                <w:color w:val="000000" w:themeColor="text1"/>
                <w:sz w:val="28"/>
                <w:szCs w:val="28"/>
              </w:rPr>
            </w:pPr>
            <w:r w:rsidRPr="007544A0">
              <w:rPr>
                <w:color w:val="000000" w:themeColor="text1"/>
                <w:sz w:val="28"/>
                <w:szCs w:val="28"/>
                <w:lang w:val="kk-KZ"/>
              </w:rPr>
              <w:t>BD</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КВ</w:t>
            </w:r>
          </w:p>
        </w:tc>
        <w:tc>
          <w:tcPr>
            <w:tcW w:w="2966" w:type="dxa"/>
            <w:shd w:val="clear" w:color="auto" w:fill="auto"/>
          </w:tcPr>
          <w:p w:rsidR="005F31DB" w:rsidRPr="007544A0" w:rsidRDefault="003613B1">
            <w:pPr>
              <w:rPr>
                <w:color w:val="000000" w:themeColor="text1"/>
                <w:sz w:val="28"/>
                <w:szCs w:val="28"/>
                <w:lang w:val="kk-KZ"/>
              </w:rPr>
            </w:pPr>
            <w:r w:rsidRPr="007544A0">
              <w:rPr>
                <w:color w:val="000000" w:themeColor="text1"/>
                <w:sz w:val="28"/>
                <w:szCs w:val="28"/>
                <w:lang w:val="kk-KZ"/>
              </w:rPr>
              <w:t xml:space="preserve">Turkistan oblysynyn әleumettik-economical </w:t>
            </w:r>
            <w:r w:rsidRPr="007544A0">
              <w:rPr>
                <w:color w:val="000000" w:themeColor="text1"/>
                <w:sz w:val="28"/>
                <w:szCs w:val="28"/>
                <w:lang w:val="kk-KZ"/>
              </w:rPr>
              <w:lastRenderedPageBreak/>
              <w:t>geographysy zhane aimaktyk damuynyn physical aspect Socio-economic geography and physical aspects of the regional development of the Turkestan region/</w:t>
            </w:r>
          </w:p>
        </w:tc>
        <w:tc>
          <w:tcPr>
            <w:tcW w:w="5383" w:type="dxa"/>
            <w:shd w:val="clear" w:color="auto" w:fill="auto"/>
          </w:tcPr>
          <w:p w:rsidR="003613B1" w:rsidRPr="007544A0" w:rsidRDefault="003613B1" w:rsidP="00F433AB">
            <w:pPr>
              <w:jc w:val="both"/>
              <w:rPr>
                <w:b/>
                <w:color w:val="000000" w:themeColor="text1"/>
                <w:sz w:val="28"/>
                <w:szCs w:val="28"/>
                <w:lang w:val="kk-KZ" w:eastAsia="en-US"/>
              </w:rPr>
            </w:pPr>
            <w:r w:rsidRPr="007544A0">
              <w:rPr>
                <w:b/>
                <w:color w:val="000000" w:themeColor="text1"/>
                <w:sz w:val="28"/>
                <w:szCs w:val="28"/>
                <w:lang w:val="kk-KZ" w:eastAsia="en-US"/>
              </w:rPr>
              <w:lastRenderedPageBreak/>
              <w:t>Purpose</w:t>
            </w:r>
            <w:r w:rsidRPr="007544A0">
              <w:rPr>
                <w:color w:val="000000" w:themeColor="text1"/>
                <w:sz w:val="28"/>
                <w:szCs w:val="28"/>
                <w:lang w:val="kk-KZ" w:eastAsia="en-US"/>
              </w:rPr>
              <w:t xml:space="preserve">: to explore the socio-economic geography of the Turkestan region and reveal </w:t>
            </w:r>
            <w:r w:rsidRPr="007544A0">
              <w:rPr>
                <w:color w:val="000000" w:themeColor="text1"/>
                <w:sz w:val="28"/>
                <w:szCs w:val="28"/>
                <w:lang w:val="kk-KZ" w:eastAsia="en-US"/>
              </w:rPr>
              <w:lastRenderedPageBreak/>
              <w:t>the physical aspects of the prospects for its regional development</w:t>
            </w:r>
            <w:r w:rsidRPr="007544A0">
              <w:rPr>
                <w:b/>
                <w:color w:val="000000" w:themeColor="text1"/>
                <w:sz w:val="28"/>
                <w:szCs w:val="28"/>
                <w:lang w:val="kk-KZ" w:eastAsia="en-US"/>
              </w:rPr>
              <w:t xml:space="preserve">. </w:t>
            </w:r>
          </w:p>
          <w:p w:rsidR="005F31DB" w:rsidRPr="007544A0" w:rsidRDefault="003613B1" w:rsidP="00F433AB">
            <w:pPr>
              <w:jc w:val="both"/>
              <w:rPr>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Administrative-territorial structure and population (demographic situation and migration outflow). The economic potential of the region and its advantages (neighborhood with a rapidly developing and densely populated Central Asian region, in the production of agricultural products, the development of industry, major tourist destinations, etc.). Growth reserves in the future. The main problems of the region and the "road map" of ways to solve them</w:t>
            </w:r>
            <w:r w:rsidR="005F31DB" w:rsidRPr="007544A0">
              <w:rPr>
                <w:color w:val="000000" w:themeColor="text1"/>
                <w:sz w:val="28"/>
                <w:szCs w:val="28"/>
                <w:lang w:val="kk-KZ"/>
              </w:rPr>
              <w:t xml:space="preserve">. </w:t>
            </w:r>
          </w:p>
          <w:p w:rsidR="005F31DB" w:rsidRPr="007544A0" w:rsidRDefault="005F31DB" w:rsidP="00635243">
            <w:pPr>
              <w:rPr>
                <w:color w:val="000000" w:themeColor="text1"/>
                <w:sz w:val="28"/>
                <w:szCs w:val="28"/>
                <w:lang w:val="kk-KZ"/>
              </w:rPr>
            </w:pPr>
          </w:p>
        </w:tc>
        <w:tc>
          <w:tcPr>
            <w:tcW w:w="423" w:type="dxa"/>
            <w:shd w:val="clear" w:color="auto" w:fill="C4BC96"/>
          </w:tcPr>
          <w:p w:rsidR="005F31DB" w:rsidRPr="007544A0" w:rsidRDefault="005F31DB">
            <w:pPr>
              <w:jc w:val="center"/>
              <w:rPr>
                <w:color w:val="000000" w:themeColor="text1"/>
                <w:sz w:val="28"/>
                <w:szCs w:val="28"/>
                <w:lang w:val="kk-KZ"/>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lang w:val="en-US"/>
              </w:rPr>
            </w:pPr>
          </w:p>
        </w:tc>
        <w:tc>
          <w:tcPr>
            <w:tcW w:w="283" w:type="dxa"/>
            <w:vAlign w:val="center"/>
          </w:tcPr>
          <w:p w:rsidR="005F31DB" w:rsidRPr="007544A0" w:rsidRDefault="005F31DB">
            <w:pPr>
              <w:pStyle w:val="TableParagraph"/>
              <w:contextualSpacing/>
              <w:jc w:val="center"/>
              <w:rPr>
                <w:color w:val="000000" w:themeColor="text1"/>
                <w:sz w:val="28"/>
                <w:szCs w:val="28"/>
                <w:lang w:val="en-US"/>
              </w:rPr>
            </w:pPr>
          </w:p>
        </w:tc>
        <w:tc>
          <w:tcPr>
            <w:tcW w:w="425" w:type="dxa"/>
            <w:vAlign w:val="center"/>
          </w:tcPr>
          <w:p w:rsidR="005F31DB" w:rsidRPr="007544A0" w:rsidRDefault="005F31DB">
            <w:pPr>
              <w:pStyle w:val="TableParagraph"/>
              <w:contextualSpacing/>
              <w:jc w:val="center"/>
              <w:rPr>
                <w:color w:val="000000" w:themeColor="text1"/>
                <w:sz w:val="28"/>
                <w:szCs w:val="28"/>
                <w:lang w:val="en-US"/>
              </w:rPr>
            </w:pPr>
          </w:p>
        </w:tc>
        <w:tc>
          <w:tcPr>
            <w:tcW w:w="435" w:type="dxa"/>
            <w:gridSpan w:val="2"/>
            <w:vAlign w:val="center"/>
          </w:tcPr>
          <w:p w:rsidR="005F31DB" w:rsidRPr="007544A0" w:rsidRDefault="005F31DB">
            <w:pPr>
              <w:pStyle w:val="TableParagraph"/>
              <w:contextualSpacing/>
              <w:jc w:val="center"/>
              <w:rPr>
                <w:color w:val="000000" w:themeColor="text1"/>
                <w:sz w:val="28"/>
                <w:szCs w:val="28"/>
                <w:lang w:val="en-US"/>
              </w:rPr>
            </w:pPr>
          </w:p>
        </w:tc>
        <w:tc>
          <w:tcPr>
            <w:tcW w:w="331" w:type="dxa"/>
            <w:gridSpan w:val="2"/>
            <w:tcBorders>
              <w:right w:val="single" w:sz="4" w:space="0" w:color="auto"/>
            </w:tcBorders>
            <w:vAlign w:val="center"/>
          </w:tcPr>
          <w:p w:rsidR="005F31DB" w:rsidRPr="007544A0" w:rsidRDefault="0069560E">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96" w:type="dxa"/>
            <w:gridSpan w:val="7"/>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21" w:type="dxa"/>
            <w:gridSpan w:val="4"/>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55" w:type="dxa"/>
            <w:gridSpan w:val="5"/>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79" w:type="dxa"/>
            <w:gridSpan w:val="2"/>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55" w:type="dxa"/>
            <w:gridSpan w:val="7"/>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5F31DB" w:rsidRPr="007544A0" w:rsidRDefault="003613B1" w:rsidP="004F7BA0">
            <w:pPr>
              <w:rPr>
                <w:color w:val="000000" w:themeColor="text1"/>
                <w:sz w:val="28"/>
                <w:szCs w:val="28"/>
                <w:lang w:val="kk-KZ" w:eastAsia="en-US"/>
              </w:rPr>
            </w:pPr>
            <w:r w:rsidRPr="007544A0">
              <w:rPr>
                <w:color w:val="000000" w:themeColor="text1"/>
                <w:sz w:val="28"/>
                <w:szCs w:val="28"/>
                <w:lang w:val="kk-KZ" w:eastAsia="en-US"/>
              </w:rPr>
              <w:t>Models of Digital Archives and Libraries: Domestic and Foreign Experience</w:t>
            </w:r>
          </w:p>
        </w:tc>
        <w:tc>
          <w:tcPr>
            <w:tcW w:w="5383" w:type="dxa"/>
            <w:shd w:val="clear" w:color="auto" w:fill="auto"/>
          </w:tcPr>
          <w:p w:rsidR="003613B1" w:rsidRPr="007544A0" w:rsidRDefault="003613B1" w:rsidP="00F433AB">
            <w:pPr>
              <w:jc w:val="both"/>
              <w:rPr>
                <w:color w:val="000000" w:themeColor="text1"/>
                <w:sz w:val="28"/>
                <w:szCs w:val="28"/>
                <w:lang w:val="kk-KZ" w:eastAsia="en-US"/>
              </w:rPr>
            </w:pPr>
            <w:r w:rsidRPr="007544A0">
              <w:rPr>
                <w:b/>
                <w:color w:val="000000" w:themeColor="text1"/>
                <w:sz w:val="28"/>
                <w:szCs w:val="28"/>
                <w:lang w:val="kk-KZ" w:eastAsia="en-US"/>
              </w:rPr>
              <w:t>Purpose</w:t>
            </w:r>
            <w:r w:rsidRPr="007544A0">
              <w:rPr>
                <w:color w:val="000000" w:themeColor="text1"/>
                <w:sz w:val="28"/>
                <w:szCs w:val="28"/>
                <w:lang w:val="kk-KZ" w:eastAsia="en-US"/>
              </w:rPr>
              <w:t>: to study the features of digital archives and libraries, the algorithm of work and practical experience in creating digital resources - maps, found artifacts and other databases.</w:t>
            </w:r>
          </w:p>
          <w:p w:rsidR="005F31DB" w:rsidRPr="007544A0" w:rsidRDefault="003613B1"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 xml:space="preserve">Legal support of work with digital archives and libraries when working with maps, virtual storages. Modern technologies for creating digital archives. Digital libraries and the possibilities of their use in education. The modern model of the library and the emerging skills of analyzing electronic documents in working with various sources and large amounts of information data. Digital archives </w:t>
            </w:r>
            <w:r w:rsidRPr="007544A0">
              <w:rPr>
                <w:color w:val="000000" w:themeColor="text1"/>
                <w:sz w:val="28"/>
                <w:szCs w:val="28"/>
                <w:lang w:val="kk-KZ" w:eastAsia="en-US"/>
              </w:rPr>
              <w:lastRenderedPageBreak/>
              <w:t>of RK and foreign countries</w:t>
            </w:r>
            <w:r w:rsidRPr="007544A0">
              <w:rPr>
                <w:b/>
                <w:color w:val="000000" w:themeColor="text1"/>
                <w:sz w:val="28"/>
                <w:szCs w:val="28"/>
                <w:lang w:val="kk-KZ" w:eastAsia="en-US"/>
              </w:rPr>
              <w:t>.</w:t>
            </w:r>
            <w:r w:rsidR="005F31DB" w:rsidRPr="007544A0">
              <w:rPr>
                <w:color w:val="000000" w:themeColor="text1"/>
                <w:sz w:val="28"/>
                <w:szCs w:val="28"/>
                <w:lang w:val="kk-KZ"/>
              </w:rPr>
              <w:t xml:space="preserve"> </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lastRenderedPageBreak/>
              <w:t>5</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b/>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96" w:type="dxa"/>
            <w:gridSpan w:val="7"/>
            <w:tcBorders>
              <w:left w:val="single" w:sz="4" w:space="0" w:color="auto"/>
              <w:right w:val="nil"/>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21" w:type="dxa"/>
            <w:gridSpan w:val="4"/>
            <w:tcBorders>
              <w:left w:val="nil"/>
              <w:right w:val="single" w:sz="4" w:space="0" w:color="auto"/>
            </w:tcBorders>
            <w:vAlign w:val="center"/>
          </w:tcPr>
          <w:p w:rsidR="005F31DB" w:rsidRPr="007544A0" w:rsidRDefault="00CF5A1B">
            <w:pPr>
              <w:pStyle w:val="TableParagraph"/>
              <w:contextualSpacing/>
              <w:jc w:val="center"/>
              <w:rPr>
                <w:b/>
                <w:color w:val="000000" w:themeColor="text1"/>
                <w:sz w:val="28"/>
                <w:szCs w:val="28"/>
              </w:rPr>
            </w:pPr>
            <w:r w:rsidRPr="007544A0">
              <w:rPr>
                <w:b/>
                <w:color w:val="000000" w:themeColor="text1"/>
                <w:sz w:val="28"/>
                <w:szCs w:val="28"/>
              </w:rPr>
              <w:sym w:font="Wingdings" w:char="F0FC"/>
            </w:r>
          </w:p>
        </w:tc>
        <w:tc>
          <w:tcPr>
            <w:tcW w:w="555" w:type="dxa"/>
            <w:gridSpan w:val="5"/>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79" w:type="dxa"/>
            <w:gridSpan w:val="2"/>
            <w:tcBorders>
              <w:left w:val="single" w:sz="4" w:space="0" w:color="auto"/>
              <w:right w:val="nil"/>
            </w:tcBorders>
            <w:vAlign w:val="center"/>
          </w:tcPr>
          <w:p w:rsidR="005F31DB" w:rsidRPr="007544A0" w:rsidRDefault="005F31DB">
            <w:pPr>
              <w:pStyle w:val="TableParagraph"/>
              <w:contextualSpacing/>
              <w:jc w:val="center"/>
              <w:rPr>
                <w:b/>
                <w:color w:val="000000" w:themeColor="text1"/>
                <w:sz w:val="28"/>
                <w:szCs w:val="28"/>
              </w:rPr>
            </w:pPr>
          </w:p>
        </w:tc>
        <w:tc>
          <w:tcPr>
            <w:tcW w:w="455" w:type="dxa"/>
            <w:gridSpan w:val="7"/>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КВ</w:t>
            </w:r>
          </w:p>
        </w:tc>
        <w:tc>
          <w:tcPr>
            <w:tcW w:w="2966" w:type="dxa"/>
            <w:shd w:val="clear" w:color="auto" w:fill="auto"/>
          </w:tcPr>
          <w:p w:rsidR="005F31DB" w:rsidRPr="007544A0" w:rsidRDefault="00460D41">
            <w:pPr>
              <w:rPr>
                <w:color w:val="000000" w:themeColor="text1"/>
                <w:sz w:val="28"/>
                <w:szCs w:val="28"/>
                <w:lang w:val="kk-KZ" w:eastAsia="en-US"/>
              </w:rPr>
            </w:pPr>
            <w:r w:rsidRPr="007544A0">
              <w:rPr>
                <w:color w:val="000000" w:themeColor="text1"/>
                <w:sz w:val="28"/>
                <w:szCs w:val="28"/>
                <w:lang w:val="kk-KZ" w:eastAsia="en-US"/>
              </w:rPr>
              <w:t>Virtual History Lab: Content, Technologies and Teaching Methods</w:t>
            </w:r>
          </w:p>
        </w:tc>
        <w:tc>
          <w:tcPr>
            <w:tcW w:w="5383" w:type="dxa"/>
            <w:shd w:val="clear" w:color="auto" w:fill="auto"/>
          </w:tcPr>
          <w:p w:rsidR="00460D41" w:rsidRPr="007544A0" w:rsidRDefault="00460D41" w:rsidP="00F433AB">
            <w:pPr>
              <w:jc w:val="both"/>
              <w:rPr>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form the competence of a historian-teacher in activities in a virtual laboratory to expand the possibilities of his work.</w:t>
            </w:r>
          </w:p>
          <w:p w:rsidR="005F31DB" w:rsidRPr="007544A0" w:rsidRDefault="00460D41"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Virtual laboratory on history: characteristics of the main concepts. Virtual laboratory as a system of innovative computerized educational materials and methods for their development. Theoretical foundations for building a virtual laboratory model and technology for their implementation. Types of teaching materials for innovative didactics for historical disciplines. Formation of readiness skills for the use of digital tools in solving professional problems</w:t>
            </w:r>
            <w:r w:rsidR="005F31DB" w:rsidRPr="007544A0">
              <w:rPr>
                <w:color w:val="000000" w:themeColor="text1"/>
                <w:sz w:val="28"/>
                <w:szCs w:val="28"/>
                <w:lang w:val="kk-KZ" w:eastAsia="en-US"/>
              </w:rPr>
              <w:t>.</w:t>
            </w:r>
            <w:r w:rsidR="005F31DB" w:rsidRPr="007544A0">
              <w:rPr>
                <w:b/>
                <w:color w:val="000000" w:themeColor="text1"/>
                <w:sz w:val="28"/>
                <w:szCs w:val="28"/>
                <w:lang w:val="kk-KZ" w:eastAsia="en-US"/>
              </w:rPr>
              <w:t xml:space="preserve"> </w:t>
            </w:r>
          </w:p>
        </w:tc>
        <w:tc>
          <w:tcPr>
            <w:tcW w:w="423" w:type="dxa"/>
            <w:shd w:val="clear" w:color="auto" w:fill="C4BC96"/>
          </w:tcPr>
          <w:p w:rsidR="005F31DB" w:rsidRPr="007544A0" w:rsidRDefault="005F31DB">
            <w:pPr>
              <w:jc w:val="center"/>
              <w:rPr>
                <w:color w:val="000000" w:themeColor="text1"/>
                <w:sz w:val="28"/>
                <w:szCs w:val="28"/>
                <w:lang w:val="en-US"/>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lang w:val="en-US"/>
              </w:rPr>
            </w:pPr>
          </w:p>
        </w:tc>
        <w:tc>
          <w:tcPr>
            <w:tcW w:w="283" w:type="dxa"/>
            <w:vAlign w:val="center"/>
          </w:tcPr>
          <w:p w:rsidR="005F31DB" w:rsidRPr="007544A0" w:rsidRDefault="005F31DB">
            <w:pPr>
              <w:pStyle w:val="TableParagraph"/>
              <w:contextualSpacing/>
              <w:jc w:val="center"/>
              <w:rPr>
                <w:b/>
                <w:color w:val="000000" w:themeColor="text1"/>
                <w:sz w:val="28"/>
                <w:szCs w:val="28"/>
                <w:lang w:val="en-US"/>
              </w:rPr>
            </w:pPr>
          </w:p>
        </w:tc>
        <w:tc>
          <w:tcPr>
            <w:tcW w:w="425" w:type="dxa"/>
            <w:vAlign w:val="center"/>
          </w:tcPr>
          <w:p w:rsidR="005F31DB" w:rsidRPr="007544A0" w:rsidRDefault="005F31DB">
            <w:pPr>
              <w:pStyle w:val="TableParagraph"/>
              <w:contextualSpacing/>
              <w:jc w:val="center"/>
              <w:rPr>
                <w:color w:val="000000" w:themeColor="text1"/>
                <w:sz w:val="28"/>
                <w:szCs w:val="28"/>
                <w:lang w:val="en-US"/>
              </w:rPr>
            </w:pPr>
          </w:p>
        </w:tc>
        <w:tc>
          <w:tcPr>
            <w:tcW w:w="435" w:type="dxa"/>
            <w:gridSpan w:val="2"/>
            <w:vAlign w:val="center"/>
          </w:tcPr>
          <w:p w:rsidR="005F31DB" w:rsidRPr="007544A0" w:rsidRDefault="005F31DB">
            <w:pPr>
              <w:pStyle w:val="TableParagraph"/>
              <w:contextualSpacing/>
              <w:jc w:val="center"/>
              <w:rPr>
                <w:color w:val="000000" w:themeColor="text1"/>
                <w:sz w:val="28"/>
                <w:szCs w:val="28"/>
                <w:lang w:val="en-US"/>
              </w:rPr>
            </w:pP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lang w:val="en-US"/>
              </w:rPr>
            </w:pPr>
          </w:p>
        </w:tc>
        <w:tc>
          <w:tcPr>
            <w:tcW w:w="496" w:type="dxa"/>
            <w:gridSpan w:val="7"/>
            <w:tcBorders>
              <w:left w:val="single" w:sz="4" w:space="0" w:color="auto"/>
              <w:right w:val="nil"/>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21" w:type="dxa"/>
            <w:gridSpan w:val="4"/>
            <w:tcBorders>
              <w:left w:val="nil"/>
              <w:right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555" w:type="dxa"/>
            <w:gridSpan w:val="5"/>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79" w:type="dxa"/>
            <w:gridSpan w:val="2"/>
            <w:tcBorders>
              <w:left w:val="single" w:sz="4" w:space="0" w:color="auto"/>
              <w:right w:val="nil"/>
            </w:tcBorders>
            <w:vAlign w:val="center"/>
          </w:tcPr>
          <w:p w:rsidR="005F31DB" w:rsidRPr="007544A0" w:rsidRDefault="005F31DB">
            <w:pPr>
              <w:pStyle w:val="TableParagraph"/>
              <w:contextualSpacing/>
              <w:jc w:val="center"/>
              <w:rPr>
                <w:b/>
                <w:color w:val="000000" w:themeColor="text1"/>
                <w:sz w:val="28"/>
                <w:szCs w:val="28"/>
              </w:rPr>
            </w:pPr>
          </w:p>
        </w:tc>
        <w:tc>
          <w:tcPr>
            <w:tcW w:w="455" w:type="dxa"/>
            <w:gridSpan w:val="7"/>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tcBorders>
              <w:bottom w:val="single" w:sz="4" w:space="0" w:color="auto"/>
            </w:tcBorders>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770641">
            <w:pPr>
              <w:rPr>
                <w:color w:val="000000" w:themeColor="text1"/>
                <w:sz w:val="28"/>
                <w:szCs w:val="28"/>
                <w:lang w:val="kk-KZ"/>
              </w:rPr>
            </w:pPr>
            <w:r w:rsidRPr="007544A0">
              <w:rPr>
                <w:color w:val="000000" w:themeColor="text1"/>
                <w:sz w:val="28"/>
                <w:szCs w:val="28"/>
                <w:lang w:val="kk-KZ"/>
              </w:rPr>
              <w:t>BD</w:t>
            </w:r>
          </w:p>
        </w:tc>
        <w:tc>
          <w:tcPr>
            <w:tcW w:w="423"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lang w:val="kk-KZ"/>
              </w:rPr>
              <w:t>КВ</w:t>
            </w:r>
          </w:p>
          <w:p w:rsidR="005F31DB" w:rsidRPr="007544A0" w:rsidRDefault="005F31DB">
            <w:pPr>
              <w:rPr>
                <w:color w:val="000000" w:themeColor="text1"/>
                <w:sz w:val="28"/>
                <w:szCs w:val="28"/>
                <w:lang w:val="kk-KZ"/>
              </w:rPr>
            </w:pPr>
          </w:p>
          <w:p w:rsidR="005F31DB" w:rsidRPr="007544A0" w:rsidRDefault="005F31DB">
            <w:pPr>
              <w:rPr>
                <w:color w:val="000000" w:themeColor="text1"/>
                <w:sz w:val="28"/>
                <w:szCs w:val="28"/>
                <w:lang w:val="kk-KZ"/>
              </w:rPr>
            </w:pPr>
          </w:p>
        </w:tc>
        <w:tc>
          <w:tcPr>
            <w:tcW w:w="2966" w:type="dxa"/>
            <w:shd w:val="clear" w:color="auto" w:fill="auto"/>
          </w:tcPr>
          <w:p w:rsidR="005F31DB" w:rsidRPr="007544A0" w:rsidRDefault="00460D41">
            <w:pPr>
              <w:rPr>
                <w:color w:val="000000" w:themeColor="text1"/>
                <w:sz w:val="28"/>
                <w:szCs w:val="28"/>
                <w:lang w:val="kk-KZ"/>
              </w:rPr>
            </w:pPr>
            <w:proofErr w:type="spellStart"/>
            <w:r w:rsidRPr="007544A0">
              <w:rPr>
                <w:color w:val="000000" w:themeColor="text1"/>
                <w:sz w:val="28"/>
                <w:szCs w:val="28"/>
                <w:lang w:eastAsia="en-US"/>
              </w:rPr>
              <w:t>Research</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practice</w:t>
            </w:r>
            <w:proofErr w:type="spellEnd"/>
          </w:p>
        </w:tc>
        <w:tc>
          <w:tcPr>
            <w:tcW w:w="5383" w:type="dxa"/>
            <w:shd w:val="clear" w:color="auto" w:fill="auto"/>
          </w:tcPr>
          <w:p w:rsidR="005F31DB" w:rsidRPr="007544A0" w:rsidRDefault="00460D41" w:rsidP="00F433AB">
            <w:pPr>
              <w:jc w:val="both"/>
              <w:rPr>
                <w:color w:val="000000" w:themeColor="text1"/>
                <w:sz w:val="28"/>
                <w:szCs w:val="28"/>
                <w:lang w:val="en-US"/>
              </w:rPr>
            </w:pPr>
            <w:r w:rsidRPr="007544A0">
              <w:rPr>
                <w:color w:val="000000" w:themeColor="text1"/>
                <w:sz w:val="28"/>
                <w:szCs w:val="28"/>
                <w:lang w:val="en-US" w:eastAsia="en-US"/>
              </w:rPr>
              <w:t>The content of research practice is determined by the topic of the dissertation research. The research practice of undergraduates is carried out in accordance with the approved academic calendar and individual work plan in the amount established by the standard in the specialty. The results of research practice at the end of each academic period are drawn up by undergraduates in the form of a report. The final result of the undergraduate research practice is a master's thesis.</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t>6</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96" w:type="dxa"/>
            <w:gridSpan w:val="7"/>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21" w:type="dxa"/>
            <w:gridSpan w:val="4"/>
            <w:tcBorders>
              <w:left w:val="nil"/>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55" w:type="dxa"/>
            <w:gridSpan w:val="5"/>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79" w:type="dxa"/>
            <w:gridSpan w:val="2"/>
            <w:tcBorders>
              <w:left w:val="single" w:sz="4" w:space="0" w:color="auto"/>
              <w:bottom w:val="single" w:sz="4" w:space="0" w:color="000000"/>
              <w:right w:val="nil"/>
            </w:tcBorders>
            <w:vAlign w:val="center"/>
          </w:tcPr>
          <w:p w:rsidR="005F31DB" w:rsidRPr="007544A0" w:rsidRDefault="005F31DB">
            <w:pPr>
              <w:pStyle w:val="TableParagraph"/>
              <w:contextualSpacing/>
              <w:jc w:val="center"/>
              <w:rPr>
                <w:color w:val="000000" w:themeColor="text1"/>
                <w:sz w:val="28"/>
                <w:szCs w:val="28"/>
              </w:rPr>
            </w:pPr>
          </w:p>
        </w:tc>
        <w:tc>
          <w:tcPr>
            <w:tcW w:w="455" w:type="dxa"/>
            <w:gridSpan w:val="7"/>
            <w:tcBorders>
              <w:left w:val="nil"/>
              <w:bottom w:val="single" w:sz="4" w:space="0" w:color="000000"/>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val="restart"/>
            <w:tcBorders>
              <w:top w:val="single" w:sz="4" w:space="0" w:color="auto"/>
            </w:tcBorders>
            <w:shd w:val="clear" w:color="auto" w:fill="auto"/>
          </w:tcPr>
          <w:p w:rsidR="005F31DB" w:rsidRPr="007544A0" w:rsidRDefault="005F31DB">
            <w:pPr>
              <w:pStyle w:val="TableParagraph"/>
              <w:contextualSpacing/>
              <w:rPr>
                <w:color w:val="000000" w:themeColor="text1"/>
                <w:sz w:val="28"/>
                <w:szCs w:val="28"/>
                <w:lang w:val="kk-KZ"/>
              </w:rPr>
            </w:pPr>
          </w:p>
          <w:p w:rsidR="005F31DB" w:rsidRPr="007544A0" w:rsidRDefault="00460D41">
            <w:pPr>
              <w:pStyle w:val="TableParagraph"/>
              <w:contextualSpacing/>
              <w:rPr>
                <w:color w:val="000000" w:themeColor="text1"/>
                <w:sz w:val="28"/>
                <w:szCs w:val="28"/>
                <w:lang w:val="kk-KZ"/>
              </w:rPr>
            </w:pPr>
            <w:r w:rsidRPr="007544A0">
              <w:rPr>
                <w:color w:val="000000" w:themeColor="text1"/>
                <w:sz w:val="28"/>
                <w:szCs w:val="28"/>
                <w:lang w:val="kk-KZ"/>
              </w:rPr>
              <w:lastRenderedPageBreak/>
              <w:t>A new approach to the science of geography-history</w:t>
            </w: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rPr>
              <w:lastRenderedPageBreak/>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D833C0">
            <w:pPr>
              <w:rPr>
                <w:color w:val="000000" w:themeColor="text1"/>
                <w:sz w:val="28"/>
                <w:szCs w:val="28"/>
                <w:lang w:val="kk-KZ"/>
              </w:rPr>
            </w:pPr>
            <w:r w:rsidRPr="007544A0">
              <w:rPr>
                <w:color w:val="000000" w:themeColor="text1"/>
                <w:sz w:val="28"/>
                <w:szCs w:val="28"/>
                <w:lang w:val="kk-KZ" w:eastAsia="en-US"/>
              </w:rPr>
              <w:t xml:space="preserve">Duniezhuzi tarikhyn </w:t>
            </w:r>
            <w:r w:rsidRPr="007544A0">
              <w:rPr>
                <w:color w:val="000000" w:themeColor="text1"/>
                <w:sz w:val="28"/>
                <w:szCs w:val="28"/>
                <w:lang w:val="kk-KZ" w:eastAsia="en-US"/>
              </w:rPr>
              <w:lastRenderedPageBreak/>
              <w:t>zertteulerdegi zhana tasilder/ New approaches in world history research/</w:t>
            </w:r>
          </w:p>
        </w:tc>
        <w:tc>
          <w:tcPr>
            <w:tcW w:w="5383" w:type="dxa"/>
            <w:shd w:val="clear" w:color="auto" w:fill="auto"/>
          </w:tcPr>
          <w:p w:rsidR="00D833C0" w:rsidRPr="007544A0" w:rsidRDefault="00D833C0" w:rsidP="00F433AB">
            <w:pPr>
              <w:jc w:val="both"/>
              <w:rPr>
                <w:b/>
                <w:color w:val="000000" w:themeColor="text1"/>
                <w:sz w:val="28"/>
                <w:szCs w:val="28"/>
                <w:lang w:val="kk-KZ" w:eastAsia="en-US"/>
              </w:rPr>
            </w:pPr>
            <w:r w:rsidRPr="007544A0">
              <w:rPr>
                <w:b/>
                <w:color w:val="000000" w:themeColor="text1"/>
                <w:sz w:val="28"/>
                <w:szCs w:val="28"/>
                <w:lang w:val="kk-KZ" w:eastAsia="en-US"/>
              </w:rPr>
              <w:lastRenderedPageBreak/>
              <w:t xml:space="preserve">Purpose: </w:t>
            </w:r>
            <w:r w:rsidRPr="007544A0">
              <w:rPr>
                <w:color w:val="000000" w:themeColor="text1"/>
                <w:sz w:val="28"/>
                <w:szCs w:val="28"/>
                <w:lang w:val="kk-KZ" w:eastAsia="en-US"/>
              </w:rPr>
              <w:t xml:space="preserve">to present the historical processes of </w:t>
            </w:r>
            <w:r w:rsidRPr="007544A0">
              <w:rPr>
                <w:color w:val="000000" w:themeColor="text1"/>
                <w:sz w:val="28"/>
                <w:szCs w:val="28"/>
                <w:lang w:val="kk-KZ" w:eastAsia="en-US"/>
              </w:rPr>
              <w:lastRenderedPageBreak/>
              <w:t>modernity, coupled with new approaches in the study of world history, to highlight events and phenomena in the global, trans-national and international contexts.</w:t>
            </w:r>
          </w:p>
          <w:p w:rsidR="005F31DB" w:rsidRPr="007544A0" w:rsidRDefault="00D833C0" w:rsidP="00F433AB">
            <w:pPr>
              <w:jc w:val="both"/>
              <w:rPr>
                <w:color w:val="000000" w:themeColor="text1"/>
                <w:sz w:val="28"/>
                <w:szCs w:val="28"/>
                <w:lang w:val="kk-KZ" w:eastAsia="en-US"/>
              </w:rPr>
            </w:pPr>
            <w:r w:rsidRPr="007544A0">
              <w:rPr>
                <w:b/>
                <w:color w:val="000000" w:themeColor="text1"/>
                <w:sz w:val="28"/>
                <w:szCs w:val="28"/>
                <w:lang w:val="kk-KZ" w:eastAsia="en-US"/>
              </w:rPr>
              <w:t xml:space="preserve">Content: </w:t>
            </w:r>
            <w:r w:rsidRPr="007544A0">
              <w:rPr>
                <w:color w:val="000000" w:themeColor="text1"/>
                <w:sz w:val="28"/>
                <w:szCs w:val="28"/>
                <w:lang w:val="kk-KZ" w:eastAsia="en-US"/>
              </w:rPr>
              <w:t>A range of problems, knowledge and understanding of which is necessary for a successful analysis of new approaches in the study of world history, including the most important questions on the fundamental problems of world history from ancient times to the present day</w:t>
            </w:r>
            <w:r w:rsidRPr="007544A0">
              <w:rPr>
                <w:b/>
                <w:color w:val="000000" w:themeColor="text1"/>
                <w:sz w:val="28"/>
                <w:szCs w:val="28"/>
                <w:lang w:val="kk-KZ" w:eastAsia="en-US"/>
              </w:rPr>
              <w:t>.</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lastRenderedPageBreak/>
              <w:t>4</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96" w:type="dxa"/>
            <w:gridSpan w:val="7"/>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74" w:type="dxa"/>
            <w:gridSpan w:val="6"/>
            <w:tcBorders>
              <w:left w:val="single" w:sz="4" w:space="0" w:color="auto"/>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74" w:type="dxa"/>
            <w:gridSpan w:val="8"/>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rPr>
              <w:t>ПД</w:t>
            </w:r>
          </w:p>
          <w:p w:rsidR="005F31DB" w:rsidRPr="007544A0" w:rsidRDefault="005F31DB">
            <w:pPr>
              <w:rPr>
                <w:color w:val="000000" w:themeColor="text1"/>
                <w:sz w:val="28"/>
                <w:szCs w:val="28"/>
                <w:lang w:val="kk-KZ"/>
              </w:rPr>
            </w:pPr>
          </w:p>
          <w:p w:rsidR="005F31DB" w:rsidRPr="007544A0" w:rsidRDefault="005F31DB">
            <w:pPr>
              <w:rPr>
                <w:color w:val="000000" w:themeColor="text1"/>
                <w:sz w:val="28"/>
                <w:szCs w:val="28"/>
                <w:lang w:val="kk-KZ"/>
              </w:rPr>
            </w:pPr>
          </w:p>
          <w:p w:rsidR="005F31DB" w:rsidRPr="007544A0" w:rsidRDefault="005F31DB">
            <w:pPr>
              <w:rPr>
                <w:color w:val="000000" w:themeColor="text1"/>
                <w:sz w:val="28"/>
                <w:szCs w:val="28"/>
                <w:lang w:val="kk-KZ"/>
              </w:rPr>
            </w:pP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D833C0">
            <w:pPr>
              <w:rPr>
                <w:color w:val="000000" w:themeColor="text1"/>
                <w:sz w:val="28"/>
                <w:szCs w:val="28"/>
                <w:lang w:val="kk-KZ"/>
              </w:rPr>
            </w:pPr>
            <w:r w:rsidRPr="007544A0">
              <w:rPr>
                <w:color w:val="000000" w:themeColor="text1"/>
                <w:sz w:val="28"/>
                <w:szCs w:val="28"/>
                <w:lang w:val="kk-KZ" w:eastAsia="en-US"/>
              </w:rPr>
              <w:t>Otan tarikhyn өzektі maselelelerіne innovatsionyаlyқ teoriyalyқ-аdіsnama tаsіlderi / Innovative theoretical and methodological approaches to topical issues of national history</w:t>
            </w:r>
            <w:r w:rsidR="005F31DB" w:rsidRPr="007544A0">
              <w:rPr>
                <w:color w:val="000000" w:themeColor="text1"/>
                <w:sz w:val="28"/>
                <w:szCs w:val="28"/>
                <w:lang w:val="kk-KZ" w:eastAsia="en-US"/>
              </w:rPr>
              <w:t>/</w:t>
            </w:r>
          </w:p>
        </w:tc>
        <w:tc>
          <w:tcPr>
            <w:tcW w:w="5383" w:type="dxa"/>
            <w:shd w:val="clear" w:color="auto" w:fill="auto"/>
          </w:tcPr>
          <w:p w:rsidR="00D833C0" w:rsidRPr="007544A0" w:rsidRDefault="00D833C0"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develop abilities for research work and teaching activities on the history of Kazakhstan and its current problems.</w:t>
            </w:r>
          </w:p>
          <w:p w:rsidR="005F31DB" w:rsidRPr="007544A0" w:rsidRDefault="00D833C0" w:rsidP="00F433AB">
            <w:pPr>
              <w:jc w:val="both"/>
              <w:rPr>
                <w:color w:val="000000" w:themeColor="text1"/>
                <w:sz w:val="28"/>
                <w:szCs w:val="28"/>
                <w:lang w:val="en-US"/>
              </w:rPr>
            </w:pPr>
            <w:r w:rsidRPr="007544A0">
              <w:rPr>
                <w:b/>
                <w:color w:val="000000" w:themeColor="text1"/>
                <w:sz w:val="28"/>
                <w:szCs w:val="28"/>
                <w:lang w:val="kk-KZ" w:eastAsia="en-US"/>
              </w:rPr>
              <w:t xml:space="preserve">Content: </w:t>
            </w:r>
            <w:r w:rsidRPr="007544A0">
              <w:rPr>
                <w:color w:val="000000" w:themeColor="text1"/>
                <w:sz w:val="28"/>
                <w:szCs w:val="28"/>
                <w:lang w:val="kk-KZ" w:eastAsia="en-US"/>
              </w:rPr>
              <w:t>Formation of a high level of professional historical thinking, understanding the meaning of historical patterns, knowledge of foreign theoretical and historiographic schools, the ability to analyze historical texts and sources, the works of the classics of historical thought, the ability to make independent, logically consistent, reasoned judgments.</w:t>
            </w:r>
          </w:p>
        </w:tc>
        <w:tc>
          <w:tcPr>
            <w:tcW w:w="423" w:type="dxa"/>
            <w:shd w:val="clear" w:color="auto" w:fill="C4BC96"/>
          </w:tcPr>
          <w:p w:rsidR="005F31DB" w:rsidRPr="007544A0" w:rsidRDefault="005F31DB">
            <w:pPr>
              <w:jc w:val="center"/>
              <w:rPr>
                <w:color w:val="000000" w:themeColor="text1"/>
                <w:sz w:val="28"/>
                <w:szCs w:val="28"/>
                <w:lang w:val="kk-KZ"/>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lang w:val="en-US"/>
              </w:rPr>
            </w:pPr>
          </w:p>
        </w:tc>
        <w:tc>
          <w:tcPr>
            <w:tcW w:w="283" w:type="dxa"/>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31" w:type="dxa"/>
            <w:gridSpan w:val="2"/>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96" w:type="dxa"/>
            <w:gridSpan w:val="7"/>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74" w:type="dxa"/>
            <w:gridSpan w:val="6"/>
            <w:tcBorders>
              <w:left w:val="single" w:sz="4" w:space="0" w:color="auto"/>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74" w:type="dxa"/>
            <w:gridSpan w:val="8"/>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lang w:val="kk-KZ"/>
              </w:rPr>
            </w:pPr>
            <w:r w:rsidRPr="007544A0">
              <w:rPr>
                <w:color w:val="000000" w:themeColor="text1"/>
                <w:sz w:val="28"/>
                <w:szCs w:val="28"/>
              </w:rPr>
              <w:t>ПД</w:t>
            </w:r>
          </w:p>
          <w:p w:rsidR="005F31DB" w:rsidRPr="007544A0" w:rsidRDefault="005F31DB">
            <w:pPr>
              <w:rPr>
                <w:color w:val="000000" w:themeColor="text1"/>
                <w:sz w:val="28"/>
                <w:szCs w:val="28"/>
              </w:rPr>
            </w:pP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D833C0">
            <w:pPr>
              <w:rPr>
                <w:color w:val="000000" w:themeColor="text1"/>
                <w:sz w:val="28"/>
                <w:szCs w:val="28"/>
                <w:lang w:val="en-US"/>
              </w:rPr>
            </w:pPr>
            <w:r w:rsidRPr="007544A0">
              <w:rPr>
                <w:color w:val="000000" w:themeColor="text1"/>
                <w:sz w:val="28"/>
                <w:szCs w:val="28"/>
                <w:lang w:val="en-US"/>
              </w:rPr>
              <w:t>Interdisciplinary approaches in historical science</w:t>
            </w:r>
          </w:p>
        </w:tc>
        <w:tc>
          <w:tcPr>
            <w:tcW w:w="5383" w:type="dxa"/>
            <w:shd w:val="clear" w:color="auto" w:fill="auto"/>
          </w:tcPr>
          <w:p w:rsidR="00D833C0" w:rsidRPr="007544A0" w:rsidRDefault="00D833C0" w:rsidP="00F433AB">
            <w:pPr>
              <w:jc w:val="both"/>
              <w:rPr>
                <w:color w:val="000000" w:themeColor="text1"/>
                <w:sz w:val="28"/>
                <w:szCs w:val="28"/>
                <w:lang w:val="kk-KZ"/>
              </w:rPr>
            </w:pPr>
            <w:r w:rsidRPr="007544A0">
              <w:rPr>
                <w:b/>
                <w:color w:val="000000" w:themeColor="text1"/>
                <w:sz w:val="28"/>
                <w:szCs w:val="28"/>
                <w:lang w:val="kk-KZ"/>
              </w:rPr>
              <w:t>Purpose</w:t>
            </w:r>
            <w:r w:rsidRPr="007544A0">
              <w:rPr>
                <w:color w:val="000000" w:themeColor="text1"/>
                <w:sz w:val="28"/>
                <w:szCs w:val="28"/>
                <w:lang w:val="kk-KZ"/>
              </w:rPr>
              <w:t>: to acquaint with the phenomenon of interdisciplinarity in modern socio-humanitarian research, with the possibilities of using the methods of "related" social and humanitarian disciplines in historical research.</w:t>
            </w:r>
          </w:p>
          <w:p w:rsidR="005F31DB" w:rsidRPr="007544A0" w:rsidRDefault="00D833C0" w:rsidP="00F433AB">
            <w:pPr>
              <w:jc w:val="both"/>
              <w:rPr>
                <w:color w:val="000000" w:themeColor="text1"/>
                <w:sz w:val="28"/>
                <w:szCs w:val="28"/>
                <w:lang w:val="kk-KZ"/>
              </w:rPr>
            </w:pPr>
            <w:r w:rsidRPr="007544A0">
              <w:rPr>
                <w:b/>
                <w:color w:val="000000" w:themeColor="text1"/>
                <w:sz w:val="28"/>
                <w:szCs w:val="28"/>
                <w:lang w:val="kk-KZ"/>
              </w:rPr>
              <w:lastRenderedPageBreak/>
              <w:t xml:space="preserve">Content: </w:t>
            </w:r>
            <w:r w:rsidRPr="007544A0">
              <w:rPr>
                <w:color w:val="000000" w:themeColor="text1"/>
                <w:sz w:val="28"/>
                <w:szCs w:val="28"/>
                <w:lang w:val="kk-KZ"/>
              </w:rPr>
              <w:t>Methodological basis of interdisciplinary research, common and different in social and humanitarian disciplines. The history of the development of interdisciplinary interaction between the humanities and social disciplines. The situation of postmodernism and institutional shifts in the structure of social and humanitarian disciplines. Methods of social anthropology in historical research, semiotic methods.</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lastRenderedPageBreak/>
              <w:t>5</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12" w:type="dxa"/>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15" w:type="dxa"/>
            <w:gridSpan w:val="8"/>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302" w:type="dxa"/>
            <w:gridSpan w:val="3"/>
            <w:tcBorders>
              <w:left w:val="nil"/>
              <w:bottom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74" w:type="dxa"/>
            <w:gridSpan w:val="6"/>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74" w:type="dxa"/>
            <w:gridSpan w:val="8"/>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КВ</w:t>
            </w:r>
          </w:p>
        </w:tc>
        <w:tc>
          <w:tcPr>
            <w:tcW w:w="2966" w:type="dxa"/>
            <w:shd w:val="clear" w:color="auto" w:fill="auto"/>
          </w:tcPr>
          <w:p w:rsidR="005F31DB" w:rsidRPr="007544A0" w:rsidRDefault="00D833C0">
            <w:pPr>
              <w:rPr>
                <w:color w:val="000000" w:themeColor="text1"/>
                <w:sz w:val="28"/>
                <w:szCs w:val="28"/>
                <w:lang w:val="en-US"/>
              </w:rPr>
            </w:pPr>
            <w:r w:rsidRPr="007544A0">
              <w:rPr>
                <w:color w:val="000000" w:themeColor="text1"/>
                <w:sz w:val="28"/>
                <w:szCs w:val="28"/>
                <w:lang w:val="en-US"/>
              </w:rPr>
              <w:t>Tarihi gylymi zertteulerdegi akparattyk tekhnologiyalar/ Information technologies in historical scientific research/</w:t>
            </w:r>
          </w:p>
        </w:tc>
        <w:tc>
          <w:tcPr>
            <w:tcW w:w="5383" w:type="dxa"/>
            <w:shd w:val="clear" w:color="auto" w:fill="auto"/>
          </w:tcPr>
          <w:p w:rsidR="00D833C0" w:rsidRPr="007544A0" w:rsidRDefault="00D833C0" w:rsidP="00F433AB">
            <w:pPr>
              <w:jc w:val="both"/>
              <w:rPr>
                <w:color w:val="000000" w:themeColor="text1"/>
                <w:sz w:val="28"/>
                <w:szCs w:val="28"/>
                <w:lang w:val="kk-KZ"/>
              </w:rPr>
            </w:pPr>
            <w:r w:rsidRPr="007544A0">
              <w:rPr>
                <w:b/>
                <w:color w:val="000000" w:themeColor="text1"/>
                <w:sz w:val="28"/>
                <w:szCs w:val="28"/>
                <w:lang w:val="kk-KZ"/>
              </w:rPr>
              <w:t xml:space="preserve">Purpose: </w:t>
            </w:r>
            <w:r w:rsidRPr="007544A0">
              <w:rPr>
                <w:color w:val="000000" w:themeColor="text1"/>
                <w:sz w:val="28"/>
                <w:szCs w:val="28"/>
                <w:lang w:val="kk-KZ"/>
              </w:rPr>
              <w:t>to form the ability to use IT, organize the search, analysis and evaluation of network resources on topical issues of history for further processing and working with them in scientific research.</w:t>
            </w:r>
          </w:p>
          <w:p w:rsidR="005F31DB" w:rsidRPr="007544A0" w:rsidRDefault="00D833C0" w:rsidP="00F433AB">
            <w:pPr>
              <w:jc w:val="both"/>
              <w:rPr>
                <w:color w:val="000000" w:themeColor="text1"/>
                <w:sz w:val="28"/>
                <w:szCs w:val="28"/>
                <w:lang w:val="en-US"/>
              </w:rPr>
            </w:pPr>
            <w:r w:rsidRPr="007544A0">
              <w:rPr>
                <w:b/>
                <w:color w:val="000000" w:themeColor="text1"/>
                <w:sz w:val="28"/>
                <w:szCs w:val="28"/>
                <w:lang w:val="kk-KZ"/>
              </w:rPr>
              <w:t xml:space="preserve">Contents: </w:t>
            </w:r>
            <w:r w:rsidRPr="007544A0">
              <w:rPr>
                <w:color w:val="000000" w:themeColor="text1"/>
                <w:sz w:val="28"/>
                <w:szCs w:val="28"/>
                <w:lang w:val="kk-KZ"/>
              </w:rPr>
              <w:t>History of informatization of historical science, development of multimedia technologies. Analysis of historical sources using ICT, study of the spatial aspects of historical development using geographic information systems. Practicum in mastering modern information technologies, working with standard and specialized software.</w:t>
            </w:r>
          </w:p>
        </w:tc>
        <w:tc>
          <w:tcPr>
            <w:tcW w:w="423" w:type="dxa"/>
            <w:shd w:val="clear" w:color="auto" w:fill="C4BC96"/>
          </w:tcPr>
          <w:p w:rsidR="005F31DB" w:rsidRPr="007544A0" w:rsidRDefault="005F31DB">
            <w:pPr>
              <w:jc w:val="center"/>
              <w:rPr>
                <w:color w:val="000000" w:themeColor="text1"/>
                <w:sz w:val="28"/>
                <w:szCs w:val="28"/>
                <w:lang w:val="kk-KZ"/>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lang w:val="en-US"/>
              </w:rPr>
            </w:pPr>
          </w:p>
        </w:tc>
        <w:tc>
          <w:tcPr>
            <w:tcW w:w="283" w:type="dxa"/>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12" w:type="dxa"/>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15" w:type="dxa"/>
            <w:gridSpan w:val="8"/>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302" w:type="dxa"/>
            <w:gridSpan w:val="3"/>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74" w:type="dxa"/>
            <w:gridSpan w:val="6"/>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74" w:type="dxa"/>
            <w:gridSpan w:val="8"/>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8"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gridAfter w:val="2"/>
          <w:wAfter w:w="45" w:type="dxa"/>
          <w:trHeight w:val="323"/>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06073D">
            <w:pPr>
              <w:rPr>
                <w:color w:val="000000" w:themeColor="text1"/>
                <w:sz w:val="28"/>
                <w:szCs w:val="28"/>
                <w:lang w:val="kk-KZ"/>
              </w:rPr>
            </w:pPr>
            <w:r w:rsidRPr="007544A0">
              <w:rPr>
                <w:color w:val="000000" w:themeColor="text1"/>
                <w:sz w:val="28"/>
                <w:szCs w:val="28"/>
                <w:lang w:val="kk-KZ" w:eastAsia="en-US"/>
              </w:rPr>
              <w:t>Modern concepts of Orientalism in historical science</w:t>
            </w:r>
          </w:p>
        </w:tc>
        <w:tc>
          <w:tcPr>
            <w:tcW w:w="5383" w:type="dxa"/>
            <w:shd w:val="clear" w:color="auto" w:fill="auto"/>
          </w:tcPr>
          <w:p w:rsidR="00E36C3F" w:rsidRPr="007544A0" w:rsidRDefault="00E36C3F" w:rsidP="00F433AB">
            <w:pPr>
              <w:shd w:val="clear" w:color="auto" w:fill="FFFFFF"/>
              <w:tabs>
                <w:tab w:val="left" w:pos="720"/>
              </w:tabs>
              <w:jc w:val="both"/>
              <w:rPr>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form knowledge about the direction of educational activity "oriental studies" as a field of scientific knowledge of the supra-sectoral level.</w:t>
            </w:r>
          </w:p>
          <w:p w:rsidR="005F31DB" w:rsidRPr="007544A0" w:rsidRDefault="00E36C3F" w:rsidP="00F433AB">
            <w:pPr>
              <w:shd w:val="clear" w:color="auto" w:fill="FFFFFF"/>
              <w:tabs>
                <w:tab w:val="left" w:pos="720"/>
              </w:tabs>
              <w:jc w:val="both"/>
              <w:rPr>
                <w:color w:val="000000" w:themeColor="text1"/>
                <w:sz w:val="28"/>
                <w:szCs w:val="28"/>
                <w:lang w:val="en-US"/>
              </w:rPr>
            </w:pPr>
            <w:r w:rsidRPr="007544A0">
              <w:rPr>
                <w:b/>
                <w:color w:val="000000" w:themeColor="text1"/>
                <w:sz w:val="28"/>
                <w:szCs w:val="28"/>
                <w:lang w:val="kk-KZ" w:eastAsia="en-US"/>
              </w:rPr>
              <w:t xml:space="preserve">Content: </w:t>
            </w:r>
            <w:r w:rsidRPr="007544A0">
              <w:rPr>
                <w:color w:val="000000" w:themeColor="text1"/>
                <w:sz w:val="28"/>
                <w:szCs w:val="28"/>
                <w:lang w:val="kk-KZ" w:eastAsia="en-US"/>
              </w:rPr>
              <w:t xml:space="preserve">The study of individual regions, </w:t>
            </w:r>
            <w:r w:rsidRPr="007544A0">
              <w:rPr>
                <w:color w:val="000000" w:themeColor="text1"/>
                <w:sz w:val="28"/>
                <w:szCs w:val="28"/>
                <w:lang w:val="kk-KZ" w:eastAsia="en-US"/>
              </w:rPr>
              <w:lastRenderedPageBreak/>
              <w:t>countries, aspects of culture, local features of an ethno-religious and ethno-psychological nature, features of the genesis of social and philosophical thought. Modern concepts of Orientalism in historical science. The paradigm of Oriental scientific knowledge (the principle of the predominance of the truth of fact over the truth of opinion, the principle of relying on the evidence of language and text, the predominance of fallibilism over verificationism).</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lastRenderedPageBreak/>
              <w:t>5</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12" w:type="dxa"/>
            <w:tcBorders>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15" w:type="dxa"/>
            <w:gridSpan w:val="8"/>
            <w:tcBorders>
              <w:left w:val="single" w:sz="4" w:space="0" w:color="auto"/>
              <w:bottom w:val="single" w:sz="4" w:space="0" w:color="000000"/>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bottom w:val="single" w:sz="4" w:space="0" w:color="000000"/>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84" w:type="dxa"/>
            <w:gridSpan w:val="2"/>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92" w:type="dxa"/>
            <w:gridSpan w:val="7"/>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gridAfter w:val="2"/>
          <w:wAfter w:w="45" w:type="dxa"/>
          <w:trHeight w:val="323"/>
        </w:trPr>
        <w:tc>
          <w:tcPr>
            <w:tcW w:w="402" w:type="dxa"/>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КВ</w:t>
            </w:r>
          </w:p>
        </w:tc>
        <w:tc>
          <w:tcPr>
            <w:tcW w:w="2966" w:type="dxa"/>
            <w:shd w:val="clear" w:color="auto" w:fill="auto"/>
          </w:tcPr>
          <w:p w:rsidR="00E36C3F" w:rsidRPr="007544A0" w:rsidRDefault="00E36C3F" w:rsidP="00E36C3F">
            <w:pPr>
              <w:rPr>
                <w:color w:val="000000" w:themeColor="text1"/>
                <w:sz w:val="28"/>
                <w:szCs w:val="28"/>
                <w:lang w:val="en-US" w:eastAsia="en-US"/>
              </w:rPr>
            </w:pPr>
            <w:r w:rsidRPr="007544A0">
              <w:rPr>
                <w:color w:val="000000" w:themeColor="text1"/>
                <w:sz w:val="28"/>
                <w:szCs w:val="28"/>
                <w:lang w:val="en-US" w:eastAsia="en-US"/>
              </w:rPr>
              <w:t xml:space="preserve">Zhahandanu </w:t>
            </w:r>
            <w:r w:rsidRPr="007544A0">
              <w:rPr>
                <w:color w:val="000000" w:themeColor="text1"/>
                <w:sz w:val="28"/>
                <w:szCs w:val="28"/>
                <w:lang w:eastAsia="en-US"/>
              </w:rPr>
              <w:t>ү</w:t>
            </w:r>
            <w:r w:rsidRPr="007544A0">
              <w:rPr>
                <w:color w:val="000000" w:themeColor="text1"/>
                <w:sz w:val="28"/>
                <w:szCs w:val="28"/>
                <w:lang w:val="en-US" w:eastAsia="en-US"/>
              </w:rPr>
              <w:t>rd</w:t>
            </w:r>
            <w:r w:rsidRPr="007544A0">
              <w:rPr>
                <w:color w:val="000000" w:themeColor="text1"/>
                <w:sz w:val="28"/>
                <w:szCs w:val="28"/>
                <w:lang w:eastAsia="en-US"/>
              </w:rPr>
              <w:t>і</w:t>
            </w:r>
            <w:r w:rsidRPr="007544A0">
              <w:rPr>
                <w:color w:val="000000" w:themeColor="text1"/>
                <w:sz w:val="28"/>
                <w:szCs w:val="28"/>
                <w:lang w:val="en-US" w:eastAsia="en-US"/>
              </w:rPr>
              <w:t>s</w:t>
            </w:r>
            <w:r w:rsidRPr="007544A0">
              <w:rPr>
                <w:color w:val="000000" w:themeColor="text1"/>
                <w:sz w:val="28"/>
                <w:szCs w:val="28"/>
                <w:lang w:eastAsia="en-US"/>
              </w:rPr>
              <w:t>і</w:t>
            </w:r>
            <w:r w:rsidRPr="007544A0">
              <w:rPr>
                <w:color w:val="000000" w:themeColor="text1"/>
                <w:sz w:val="28"/>
                <w:szCs w:val="28"/>
                <w:lang w:val="en-US" w:eastAsia="en-US"/>
              </w:rPr>
              <w:t>ndeg</w:t>
            </w:r>
            <w:r w:rsidRPr="007544A0">
              <w:rPr>
                <w:color w:val="000000" w:themeColor="text1"/>
                <w:sz w:val="28"/>
                <w:szCs w:val="28"/>
                <w:lang w:eastAsia="en-US"/>
              </w:rPr>
              <w:t>і</w:t>
            </w:r>
            <w:r w:rsidRPr="007544A0">
              <w:rPr>
                <w:color w:val="000000" w:themeColor="text1"/>
                <w:sz w:val="28"/>
                <w:szCs w:val="28"/>
                <w:lang w:val="en-US" w:eastAsia="en-US"/>
              </w:rPr>
              <w:t xml:space="preserve"> halyqaraly</w:t>
            </w:r>
            <w:r w:rsidRPr="007544A0">
              <w:rPr>
                <w:color w:val="000000" w:themeColor="text1"/>
                <w:sz w:val="28"/>
                <w:szCs w:val="28"/>
                <w:lang w:eastAsia="en-US"/>
              </w:rPr>
              <w:t>қ</w:t>
            </w:r>
            <w:r w:rsidRPr="007544A0">
              <w:rPr>
                <w:color w:val="000000" w:themeColor="text1"/>
                <w:sz w:val="28"/>
                <w:szCs w:val="28"/>
                <w:lang w:val="en-US" w:eastAsia="en-US"/>
              </w:rPr>
              <w:t xml:space="preserve"> migration</w:t>
            </w:r>
          </w:p>
          <w:p w:rsidR="005F31DB" w:rsidRPr="007544A0" w:rsidRDefault="00E36C3F" w:rsidP="00E36C3F">
            <w:pPr>
              <w:rPr>
                <w:color w:val="000000" w:themeColor="text1"/>
                <w:sz w:val="28"/>
                <w:szCs w:val="28"/>
                <w:lang w:val="en-US" w:eastAsia="en-US"/>
              </w:rPr>
            </w:pPr>
            <w:r w:rsidRPr="007544A0">
              <w:rPr>
                <w:color w:val="000000" w:themeColor="text1"/>
                <w:sz w:val="28"/>
                <w:szCs w:val="28"/>
                <w:lang w:val="en-US" w:eastAsia="en-US"/>
              </w:rPr>
              <w:t>Geography of international migration in the era of globalization</w:t>
            </w:r>
          </w:p>
        </w:tc>
        <w:tc>
          <w:tcPr>
            <w:tcW w:w="5383" w:type="dxa"/>
            <w:shd w:val="clear" w:color="auto" w:fill="auto"/>
          </w:tcPr>
          <w:p w:rsidR="00E36C3F" w:rsidRPr="007544A0" w:rsidRDefault="00E36C3F"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analyze the processes of waves of international migration of the population in the last decades of t</w:t>
            </w:r>
            <w:r w:rsidR="00F433AB">
              <w:rPr>
                <w:color w:val="000000" w:themeColor="text1"/>
                <w:sz w:val="28"/>
                <w:szCs w:val="28"/>
                <w:lang w:val="kk-KZ" w:eastAsia="en-US"/>
              </w:rPr>
              <w:t>he 20th - early 21st centuries</w:t>
            </w:r>
            <w:r w:rsidRPr="007544A0">
              <w:rPr>
                <w:color w:val="000000" w:themeColor="text1"/>
                <w:sz w:val="28"/>
                <w:szCs w:val="28"/>
                <w:lang w:val="kk-KZ" w:eastAsia="en-US"/>
              </w:rPr>
              <w:t>, the ratio of principal directions.</w:t>
            </w:r>
          </w:p>
          <w:p w:rsidR="005F31DB" w:rsidRPr="007544A0" w:rsidRDefault="00E36C3F"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Contents: </w:t>
            </w:r>
            <w:r w:rsidRPr="007544A0">
              <w:rPr>
                <w:color w:val="000000" w:themeColor="text1"/>
                <w:sz w:val="28"/>
                <w:szCs w:val="28"/>
                <w:lang w:val="kk-KZ" w:eastAsia="en-US"/>
              </w:rPr>
              <w:t>An economic and geographical review of the problem of dating the current stage of global migrations. Sources of migration to European countries, shifts in the geostructure of the region's immigration population. Waves directed to the core of the Euroregion from the periphery. Transformation of the structure of the US population caused by migrants from Latin America and Asia. Asynchrony of demographic processes in the regions of the world, flows of migrants' remittances, their role in the economy of developing countries</w:t>
            </w:r>
            <w:r w:rsidRPr="007544A0">
              <w:rPr>
                <w:b/>
                <w:color w:val="000000" w:themeColor="text1"/>
                <w:sz w:val="28"/>
                <w:szCs w:val="28"/>
                <w:lang w:val="kk-KZ" w:eastAsia="en-US"/>
              </w:rPr>
              <w:t>.</w:t>
            </w:r>
          </w:p>
        </w:tc>
        <w:tc>
          <w:tcPr>
            <w:tcW w:w="423" w:type="dxa"/>
            <w:shd w:val="clear" w:color="auto" w:fill="C4BC96"/>
          </w:tcPr>
          <w:p w:rsidR="005F31DB" w:rsidRPr="007544A0" w:rsidRDefault="005F31DB">
            <w:pPr>
              <w:jc w:val="center"/>
              <w:rPr>
                <w:color w:val="000000" w:themeColor="text1"/>
                <w:sz w:val="28"/>
                <w:szCs w:val="28"/>
                <w:lang w:val="kk-KZ"/>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lang w:val="en-US"/>
              </w:rPr>
            </w:pPr>
          </w:p>
        </w:tc>
        <w:tc>
          <w:tcPr>
            <w:tcW w:w="283" w:type="dxa"/>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12" w:type="dxa"/>
            <w:tcBorders>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15" w:type="dxa"/>
            <w:gridSpan w:val="8"/>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92" w:type="dxa"/>
            <w:gridSpan w:val="7"/>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gridAfter w:val="2"/>
          <w:wAfter w:w="45" w:type="dxa"/>
          <w:trHeight w:val="323"/>
        </w:trPr>
        <w:tc>
          <w:tcPr>
            <w:tcW w:w="402" w:type="dxa"/>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lang w:val="kk-KZ"/>
              </w:rPr>
              <w:t>КВ</w:t>
            </w:r>
          </w:p>
        </w:tc>
        <w:tc>
          <w:tcPr>
            <w:tcW w:w="2966" w:type="dxa"/>
            <w:shd w:val="clear" w:color="auto" w:fill="auto"/>
          </w:tcPr>
          <w:p w:rsidR="005F31DB" w:rsidRPr="007544A0" w:rsidRDefault="00E36C3F">
            <w:pPr>
              <w:rPr>
                <w:color w:val="000000" w:themeColor="text1"/>
                <w:sz w:val="28"/>
                <w:szCs w:val="28"/>
                <w:lang w:val="kk-KZ" w:eastAsia="en-US"/>
              </w:rPr>
            </w:pPr>
            <w:r w:rsidRPr="007544A0">
              <w:rPr>
                <w:color w:val="000000" w:themeColor="text1"/>
                <w:sz w:val="28"/>
                <w:szCs w:val="28"/>
                <w:lang w:val="kk-KZ" w:eastAsia="en-US"/>
              </w:rPr>
              <w:t>Geographydagy bolzhau zhane modeldeu / Forecasting and modeling in geography / / History and methodology of geographical Science</w:t>
            </w:r>
          </w:p>
        </w:tc>
        <w:tc>
          <w:tcPr>
            <w:tcW w:w="5383" w:type="dxa"/>
            <w:shd w:val="clear" w:color="auto" w:fill="auto"/>
          </w:tcPr>
          <w:p w:rsidR="00E36C3F" w:rsidRPr="007544A0" w:rsidRDefault="00E36C3F" w:rsidP="00F433AB">
            <w:pPr>
              <w:jc w:val="both"/>
              <w:rPr>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instill the skills of conducting special scientific research on specific prospects for the development of geographical phenomena. Explore the main models in geography, general principles, stages of building models and elements of modeling; gain skills in practical construction and analysis of models.</w:t>
            </w:r>
          </w:p>
          <w:p w:rsidR="005F31DB" w:rsidRPr="007544A0" w:rsidRDefault="00E36C3F" w:rsidP="00F433AB">
            <w:pPr>
              <w:jc w:val="both"/>
              <w:rPr>
                <w:color w:val="000000" w:themeColor="text1"/>
                <w:sz w:val="28"/>
                <w:szCs w:val="28"/>
                <w:lang w:val="en-US" w:eastAsia="en-US"/>
              </w:rPr>
            </w:pPr>
            <w:r w:rsidRPr="007544A0">
              <w:rPr>
                <w:b/>
                <w:color w:val="000000" w:themeColor="text1"/>
                <w:sz w:val="28"/>
                <w:szCs w:val="28"/>
                <w:lang w:val="kk-KZ" w:eastAsia="en-US"/>
              </w:rPr>
              <w:t xml:space="preserve">Content: </w:t>
            </w:r>
            <w:r w:rsidRPr="007544A0">
              <w:rPr>
                <w:color w:val="000000" w:themeColor="text1"/>
                <w:sz w:val="28"/>
                <w:szCs w:val="28"/>
                <w:lang w:val="kk-KZ" w:eastAsia="en-US"/>
              </w:rPr>
              <w:t>Determining the future states of integral geosystems, predicting the nature of interactions between nature and society. Fundamentals of modeling in geography; mathematical-geographical modeling; modeling of geosystems; models of the geography of cities and the location of settlements; placement of industry and agricultural production, etc.</w:t>
            </w:r>
          </w:p>
        </w:tc>
        <w:tc>
          <w:tcPr>
            <w:tcW w:w="423" w:type="dxa"/>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t>6</w:t>
            </w: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b/>
                <w:color w:val="000000" w:themeColor="text1"/>
                <w:sz w:val="28"/>
                <w:szCs w:val="28"/>
              </w:rPr>
            </w:pPr>
            <w:r w:rsidRPr="007544A0">
              <w:rPr>
                <w:b/>
                <w:color w:val="000000" w:themeColor="text1"/>
                <w:sz w:val="28"/>
                <w:szCs w:val="28"/>
              </w:rPr>
              <w:sym w:font="Wingdings" w:char="F0FC"/>
            </w: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12" w:type="dxa"/>
            <w:tcBorders>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515" w:type="dxa"/>
            <w:gridSpan w:val="8"/>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right w:val="nil"/>
            </w:tcBorders>
            <w:vAlign w:val="center"/>
          </w:tcPr>
          <w:p w:rsidR="005F31DB" w:rsidRPr="007544A0" w:rsidRDefault="005F31DB">
            <w:pPr>
              <w:pStyle w:val="TableParagraph"/>
              <w:contextualSpacing/>
              <w:jc w:val="center"/>
              <w:rPr>
                <w:color w:val="000000" w:themeColor="text1"/>
                <w:sz w:val="28"/>
                <w:szCs w:val="28"/>
              </w:rPr>
            </w:pPr>
          </w:p>
        </w:tc>
        <w:tc>
          <w:tcPr>
            <w:tcW w:w="284" w:type="dxa"/>
            <w:gridSpan w:val="2"/>
            <w:tcBorders>
              <w:left w:val="nil"/>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592" w:type="dxa"/>
            <w:gridSpan w:val="7"/>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gridAfter w:val="2"/>
          <w:wAfter w:w="45" w:type="dxa"/>
          <w:trHeight w:val="323"/>
        </w:trPr>
        <w:tc>
          <w:tcPr>
            <w:tcW w:w="402" w:type="dxa"/>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shd w:val="clear" w:color="auto" w:fill="auto"/>
          </w:tcPr>
          <w:p w:rsidR="005F31DB" w:rsidRPr="007544A0" w:rsidRDefault="005F31DB">
            <w:pPr>
              <w:pStyle w:val="TableParagraph"/>
              <w:contextualSpacing/>
              <w:rPr>
                <w:color w:val="000000" w:themeColor="text1"/>
                <w:sz w:val="28"/>
                <w:szCs w:val="28"/>
                <w:lang w:val="kk-KZ"/>
              </w:rPr>
            </w:pPr>
          </w:p>
        </w:tc>
        <w:tc>
          <w:tcPr>
            <w:tcW w:w="564"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ПД</w:t>
            </w:r>
          </w:p>
        </w:tc>
        <w:tc>
          <w:tcPr>
            <w:tcW w:w="423" w:type="dxa"/>
            <w:shd w:val="clear" w:color="auto" w:fill="auto"/>
          </w:tcPr>
          <w:p w:rsidR="005F31DB" w:rsidRPr="007544A0" w:rsidRDefault="005F31DB">
            <w:pPr>
              <w:rPr>
                <w:color w:val="000000" w:themeColor="text1"/>
                <w:sz w:val="28"/>
                <w:szCs w:val="28"/>
              </w:rPr>
            </w:pPr>
            <w:r w:rsidRPr="007544A0">
              <w:rPr>
                <w:color w:val="000000" w:themeColor="text1"/>
                <w:sz w:val="28"/>
                <w:szCs w:val="28"/>
              </w:rPr>
              <w:t>КВ</w:t>
            </w:r>
          </w:p>
        </w:tc>
        <w:tc>
          <w:tcPr>
            <w:tcW w:w="2966" w:type="dxa"/>
            <w:shd w:val="clear" w:color="auto" w:fill="auto"/>
          </w:tcPr>
          <w:p w:rsidR="005F31DB" w:rsidRPr="007544A0" w:rsidRDefault="00E36C3F">
            <w:pPr>
              <w:rPr>
                <w:color w:val="000000" w:themeColor="text1"/>
                <w:sz w:val="28"/>
                <w:szCs w:val="28"/>
                <w:lang w:val="en-US" w:eastAsia="en-US"/>
              </w:rPr>
            </w:pPr>
            <w:r w:rsidRPr="007544A0">
              <w:rPr>
                <w:color w:val="000000" w:themeColor="text1"/>
                <w:sz w:val="28"/>
                <w:szCs w:val="28"/>
                <w:lang w:val="kk-KZ" w:eastAsia="en-US"/>
              </w:rPr>
              <w:t>Geography of ақparatta өңдэу және zhalpylau әдіsterі/ Methods of Processing and Generalization of Geographical Information</w:t>
            </w:r>
          </w:p>
        </w:tc>
        <w:tc>
          <w:tcPr>
            <w:tcW w:w="5383" w:type="dxa"/>
            <w:shd w:val="clear" w:color="auto" w:fill="auto"/>
          </w:tcPr>
          <w:p w:rsidR="00E36C3F" w:rsidRPr="007544A0" w:rsidRDefault="00E36C3F" w:rsidP="00F433AB">
            <w:pPr>
              <w:jc w:val="both"/>
              <w:rPr>
                <w:b/>
                <w:color w:val="000000" w:themeColor="text1"/>
                <w:sz w:val="28"/>
                <w:szCs w:val="28"/>
                <w:lang w:val="kk-KZ" w:eastAsia="en-US"/>
              </w:rPr>
            </w:pPr>
            <w:r w:rsidRPr="007544A0">
              <w:rPr>
                <w:b/>
                <w:color w:val="000000" w:themeColor="text1"/>
                <w:sz w:val="28"/>
                <w:szCs w:val="28"/>
                <w:lang w:val="kk-KZ" w:eastAsia="en-US"/>
              </w:rPr>
              <w:t xml:space="preserve">Purpose: </w:t>
            </w:r>
            <w:r w:rsidRPr="007544A0">
              <w:rPr>
                <w:color w:val="000000" w:themeColor="text1"/>
                <w:sz w:val="28"/>
                <w:szCs w:val="28"/>
                <w:lang w:val="kk-KZ" w:eastAsia="en-US"/>
              </w:rPr>
              <w:t>To provide an opportunity to hone the acquired skills in processing and summarizing geographic information, to use the methods of its analysis and systematization in scientific work.</w:t>
            </w:r>
          </w:p>
          <w:p w:rsidR="005F31DB" w:rsidRPr="007544A0" w:rsidRDefault="00E36C3F" w:rsidP="00F433AB">
            <w:pPr>
              <w:pStyle w:val="1"/>
              <w:spacing w:before="0" w:after="0"/>
              <w:jc w:val="both"/>
              <w:rPr>
                <w:rFonts w:ascii="Times New Roman" w:hAnsi="Times New Roman"/>
                <w:b w:val="0"/>
                <w:color w:val="000000" w:themeColor="text1"/>
                <w:sz w:val="28"/>
                <w:szCs w:val="28"/>
              </w:rPr>
            </w:pPr>
            <w:r w:rsidRPr="007544A0">
              <w:rPr>
                <w:color w:val="000000" w:themeColor="text1"/>
                <w:sz w:val="28"/>
                <w:szCs w:val="28"/>
                <w:lang w:val="kk-KZ" w:eastAsia="en-US"/>
              </w:rPr>
              <w:t>Contents</w:t>
            </w:r>
            <w:r w:rsidRPr="007544A0">
              <w:rPr>
                <w:rFonts w:ascii="Times New Roman" w:hAnsi="Times New Roman"/>
                <w:b w:val="0"/>
                <w:color w:val="000000" w:themeColor="text1"/>
                <w:sz w:val="28"/>
                <w:szCs w:val="28"/>
                <w:lang w:val="kk-KZ" w:eastAsia="en-US"/>
              </w:rPr>
              <w:t xml:space="preserve">: Classification, taxonomy, typology and regionalization. Quantitative, balance methods. Geographic description and methods of classification and typology, elementary statistical calculations. Comparative geographical method. Historical and </w:t>
            </w:r>
            <w:r w:rsidRPr="007544A0">
              <w:rPr>
                <w:rFonts w:ascii="Times New Roman" w:hAnsi="Times New Roman"/>
                <w:b w:val="0"/>
                <w:color w:val="000000" w:themeColor="text1"/>
                <w:sz w:val="28"/>
                <w:szCs w:val="28"/>
                <w:lang w:val="kk-KZ" w:eastAsia="en-US"/>
              </w:rPr>
              <w:lastRenderedPageBreak/>
              <w:t>geographical method. cartographic method. Graphic methods of map analysis. Graphical methods. Mathematical-cartographic modeling.</w:t>
            </w:r>
          </w:p>
        </w:tc>
        <w:tc>
          <w:tcPr>
            <w:tcW w:w="423" w:type="dxa"/>
            <w:shd w:val="clear" w:color="auto" w:fill="C4BC96"/>
          </w:tcPr>
          <w:p w:rsidR="005F31DB" w:rsidRPr="007544A0" w:rsidRDefault="005F31DB">
            <w:pPr>
              <w:jc w:val="center"/>
              <w:rPr>
                <w:color w:val="000000" w:themeColor="text1"/>
                <w:sz w:val="28"/>
                <w:szCs w:val="28"/>
                <w:lang w:val="kk-KZ"/>
              </w:rPr>
            </w:pPr>
          </w:p>
        </w:tc>
        <w:tc>
          <w:tcPr>
            <w:tcW w:w="285" w:type="dxa"/>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vAlign w:val="center"/>
          </w:tcPr>
          <w:p w:rsidR="005F31DB" w:rsidRPr="007544A0" w:rsidRDefault="005F31DB">
            <w:pPr>
              <w:pStyle w:val="TableParagraph"/>
              <w:contextualSpacing/>
              <w:jc w:val="center"/>
              <w:rPr>
                <w:b/>
                <w:color w:val="000000" w:themeColor="text1"/>
                <w:sz w:val="28"/>
                <w:szCs w:val="28"/>
              </w:rPr>
            </w:pPr>
          </w:p>
        </w:tc>
        <w:tc>
          <w:tcPr>
            <w:tcW w:w="425" w:type="dxa"/>
            <w:vAlign w:val="center"/>
          </w:tcPr>
          <w:p w:rsidR="005F31DB" w:rsidRPr="007544A0" w:rsidRDefault="005F31DB">
            <w:pPr>
              <w:pStyle w:val="TableParagraph"/>
              <w:contextualSpacing/>
              <w:jc w:val="center"/>
              <w:rPr>
                <w:color w:val="000000" w:themeColor="text1"/>
                <w:sz w:val="28"/>
                <w:szCs w:val="28"/>
              </w:rPr>
            </w:pPr>
          </w:p>
        </w:tc>
        <w:tc>
          <w:tcPr>
            <w:tcW w:w="435" w:type="dxa"/>
            <w:gridSpan w:val="2"/>
            <w:vAlign w:val="center"/>
          </w:tcPr>
          <w:p w:rsidR="005F31DB" w:rsidRPr="007544A0" w:rsidRDefault="005F31DB">
            <w:pPr>
              <w:pStyle w:val="TableParagraph"/>
              <w:contextualSpacing/>
              <w:jc w:val="center"/>
              <w:rPr>
                <w:color w:val="000000" w:themeColor="text1"/>
                <w:sz w:val="28"/>
                <w:szCs w:val="28"/>
              </w:rPr>
            </w:pPr>
          </w:p>
        </w:tc>
        <w:tc>
          <w:tcPr>
            <w:tcW w:w="349" w:type="dxa"/>
            <w:gridSpan w:val="3"/>
            <w:tcBorders>
              <w:right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478" w:type="dxa"/>
            <w:gridSpan w:val="6"/>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83" w:type="dxa"/>
            <w:tcBorders>
              <w:bottom w:val="single" w:sz="4" w:space="0" w:color="000000"/>
              <w:right w:val="nil"/>
            </w:tcBorders>
            <w:vAlign w:val="center"/>
          </w:tcPr>
          <w:p w:rsidR="005F31DB" w:rsidRPr="007544A0" w:rsidRDefault="005F31DB">
            <w:pPr>
              <w:pStyle w:val="TableParagraph"/>
              <w:contextualSpacing/>
              <w:jc w:val="center"/>
              <w:rPr>
                <w:color w:val="000000" w:themeColor="text1"/>
                <w:sz w:val="28"/>
                <w:szCs w:val="28"/>
              </w:rPr>
            </w:pPr>
          </w:p>
        </w:tc>
        <w:tc>
          <w:tcPr>
            <w:tcW w:w="284" w:type="dxa"/>
            <w:gridSpan w:val="2"/>
            <w:tcBorders>
              <w:left w:val="nil"/>
              <w:bottom w:val="single" w:sz="4" w:space="0" w:color="000000"/>
              <w:right w:val="single" w:sz="4" w:space="0" w:color="auto"/>
            </w:tcBorders>
            <w:vAlign w:val="center"/>
          </w:tcPr>
          <w:p w:rsidR="005F31DB" w:rsidRPr="007544A0" w:rsidRDefault="005F31DB">
            <w:pPr>
              <w:pStyle w:val="TableParagraph"/>
              <w:contextualSpacing/>
              <w:jc w:val="center"/>
              <w:rPr>
                <w:color w:val="000000" w:themeColor="text1"/>
                <w:sz w:val="28"/>
                <w:szCs w:val="28"/>
                <w:lang w:val="kk-KZ"/>
              </w:rPr>
            </w:pPr>
          </w:p>
        </w:tc>
        <w:tc>
          <w:tcPr>
            <w:tcW w:w="592" w:type="dxa"/>
            <w:gridSpan w:val="7"/>
            <w:tcBorders>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tcBorders>
            <w:vAlign w:val="center"/>
          </w:tcPr>
          <w:p w:rsidR="005F31DB" w:rsidRPr="007544A0" w:rsidRDefault="005F31DB">
            <w:pPr>
              <w:pStyle w:val="TableParagraph"/>
              <w:contextualSpacing/>
              <w:jc w:val="center"/>
              <w:rPr>
                <w:color w:val="000000" w:themeColor="text1"/>
                <w:sz w:val="28"/>
                <w:szCs w:val="28"/>
              </w:rPr>
            </w:pPr>
          </w:p>
        </w:tc>
      </w:tr>
      <w:tr w:rsidR="005F31DB" w:rsidRPr="007544A0" w:rsidTr="007544A0">
        <w:trPr>
          <w:gridAfter w:val="2"/>
          <w:wAfter w:w="45" w:type="dxa"/>
          <w:trHeight w:val="1167"/>
        </w:trPr>
        <w:tc>
          <w:tcPr>
            <w:tcW w:w="402" w:type="dxa"/>
            <w:vMerge w:val="restart"/>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val="restart"/>
            <w:shd w:val="clear" w:color="auto" w:fill="auto"/>
          </w:tcPr>
          <w:p w:rsidR="005F31DB" w:rsidRPr="007544A0" w:rsidRDefault="00E36C3F">
            <w:pPr>
              <w:pStyle w:val="TableParagraph"/>
              <w:contextualSpacing/>
              <w:rPr>
                <w:color w:val="000000" w:themeColor="text1"/>
                <w:sz w:val="28"/>
                <w:szCs w:val="28"/>
                <w:lang w:val="kk-KZ"/>
              </w:rPr>
            </w:pPr>
            <w:r w:rsidRPr="007544A0">
              <w:rPr>
                <w:color w:val="000000" w:themeColor="text1"/>
                <w:sz w:val="28"/>
                <w:szCs w:val="28"/>
                <w:lang w:val="kk-KZ"/>
              </w:rPr>
              <w:t>Module research work and final certification</w:t>
            </w:r>
          </w:p>
        </w:tc>
        <w:tc>
          <w:tcPr>
            <w:tcW w:w="564" w:type="dxa"/>
            <w:tcBorders>
              <w:bottom w:val="single" w:sz="4" w:space="0" w:color="auto"/>
            </w:tcBorders>
            <w:shd w:val="clear" w:color="auto" w:fill="auto"/>
          </w:tcPr>
          <w:p w:rsidR="005F31DB" w:rsidRPr="007544A0" w:rsidRDefault="005F31DB">
            <w:pPr>
              <w:rPr>
                <w:color w:val="000000" w:themeColor="text1"/>
                <w:sz w:val="28"/>
                <w:szCs w:val="28"/>
                <w:lang w:val="en-US"/>
              </w:rPr>
            </w:pPr>
          </w:p>
        </w:tc>
        <w:tc>
          <w:tcPr>
            <w:tcW w:w="423" w:type="dxa"/>
            <w:tcBorders>
              <w:bottom w:val="single" w:sz="4" w:space="0" w:color="auto"/>
            </w:tcBorders>
            <w:shd w:val="clear" w:color="auto" w:fill="auto"/>
          </w:tcPr>
          <w:p w:rsidR="005F31DB" w:rsidRPr="007544A0" w:rsidRDefault="005F31DB">
            <w:pPr>
              <w:rPr>
                <w:color w:val="000000" w:themeColor="text1"/>
                <w:sz w:val="28"/>
                <w:szCs w:val="28"/>
                <w:lang w:val="en-US"/>
              </w:rPr>
            </w:pPr>
          </w:p>
        </w:tc>
        <w:tc>
          <w:tcPr>
            <w:tcW w:w="2966" w:type="dxa"/>
            <w:tcBorders>
              <w:bottom w:val="single" w:sz="4" w:space="0" w:color="auto"/>
            </w:tcBorders>
            <w:shd w:val="clear" w:color="auto" w:fill="auto"/>
          </w:tcPr>
          <w:p w:rsidR="005F31DB" w:rsidRPr="007544A0" w:rsidRDefault="00E36C3F">
            <w:pPr>
              <w:rPr>
                <w:color w:val="000000" w:themeColor="text1"/>
                <w:sz w:val="28"/>
                <w:szCs w:val="28"/>
                <w:lang w:val="en-US" w:eastAsia="en-US"/>
              </w:rPr>
            </w:pPr>
            <w:r w:rsidRPr="007544A0">
              <w:rPr>
                <w:color w:val="000000" w:themeColor="text1"/>
                <w:sz w:val="28"/>
                <w:szCs w:val="28"/>
                <w:lang w:val="kk-KZ" w:eastAsia="en-US"/>
              </w:rPr>
              <w:t>Research work of a master student</w:t>
            </w:r>
          </w:p>
        </w:tc>
        <w:tc>
          <w:tcPr>
            <w:tcW w:w="5383" w:type="dxa"/>
            <w:tcBorders>
              <w:bottom w:val="single" w:sz="4" w:space="0" w:color="auto"/>
            </w:tcBorders>
            <w:shd w:val="clear" w:color="auto" w:fill="auto"/>
          </w:tcPr>
          <w:p w:rsidR="005F31DB" w:rsidRPr="007544A0" w:rsidRDefault="00E36C3F" w:rsidP="00F433AB">
            <w:pPr>
              <w:jc w:val="both"/>
              <w:rPr>
                <w:color w:val="000000" w:themeColor="text1"/>
                <w:sz w:val="28"/>
                <w:szCs w:val="28"/>
                <w:lang w:eastAsia="en-US"/>
              </w:rPr>
            </w:pPr>
            <w:r w:rsidRPr="007544A0">
              <w:rPr>
                <w:color w:val="000000" w:themeColor="text1"/>
                <w:sz w:val="28"/>
                <w:szCs w:val="28"/>
                <w:lang w:val="en-US" w:eastAsia="en-US"/>
              </w:rPr>
              <w:t xml:space="preserve">Independent scientific search and solution of specific scientific problems on the topic of the selected study. The main parts of the master's work: theoretical and methodological and research. Carrying out an assessment of the reliability of the results obtained and a critical comparison of them with similar results of domestic and foreign works. </w:t>
            </w:r>
            <w:proofErr w:type="spellStart"/>
            <w:r w:rsidRPr="007544A0">
              <w:rPr>
                <w:color w:val="000000" w:themeColor="text1"/>
                <w:sz w:val="28"/>
                <w:szCs w:val="28"/>
                <w:lang w:eastAsia="en-US"/>
              </w:rPr>
              <w:t>Analysis</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of</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the</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obtained</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results</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conclusions</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and</w:t>
            </w:r>
            <w:proofErr w:type="spellEnd"/>
            <w:r w:rsidRPr="007544A0">
              <w:rPr>
                <w:color w:val="000000" w:themeColor="text1"/>
                <w:sz w:val="28"/>
                <w:szCs w:val="28"/>
                <w:lang w:eastAsia="en-US"/>
              </w:rPr>
              <w:t xml:space="preserve"> </w:t>
            </w:r>
            <w:proofErr w:type="spellStart"/>
            <w:r w:rsidRPr="007544A0">
              <w:rPr>
                <w:color w:val="000000" w:themeColor="text1"/>
                <w:sz w:val="28"/>
                <w:szCs w:val="28"/>
                <w:lang w:eastAsia="en-US"/>
              </w:rPr>
              <w:t>suggestions</w:t>
            </w:r>
            <w:proofErr w:type="spellEnd"/>
            <w:r w:rsidRPr="007544A0">
              <w:rPr>
                <w:color w:val="000000" w:themeColor="text1"/>
                <w:sz w:val="28"/>
                <w:szCs w:val="28"/>
                <w:lang w:eastAsia="en-US"/>
              </w:rPr>
              <w:t>.</w:t>
            </w:r>
          </w:p>
        </w:tc>
        <w:tc>
          <w:tcPr>
            <w:tcW w:w="423" w:type="dxa"/>
            <w:tcBorders>
              <w:bottom w:val="single" w:sz="4" w:space="0" w:color="auto"/>
            </w:tcBorders>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t>24</w:t>
            </w:r>
          </w:p>
        </w:tc>
        <w:tc>
          <w:tcPr>
            <w:tcW w:w="285" w:type="dxa"/>
            <w:tcBorders>
              <w:bottom w:val="single" w:sz="4" w:space="0" w:color="auto"/>
            </w:tcBorders>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tcBorders>
              <w:bottom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425" w:type="dxa"/>
            <w:tcBorders>
              <w:bottom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435" w:type="dxa"/>
            <w:gridSpan w:val="2"/>
            <w:tcBorders>
              <w:bottom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349" w:type="dxa"/>
            <w:gridSpan w:val="3"/>
            <w:tcBorders>
              <w:bottom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78" w:type="dxa"/>
            <w:gridSpan w:val="6"/>
            <w:tcBorders>
              <w:left w:val="single" w:sz="4" w:space="0" w:color="auto"/>
              <w:bottom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bottom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bottom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r w:rsidRPr="007544A0">
              <w:rPr>
                <w:b/>
                <w:color w:val="000000" w:themeColor="text1"/>
                <w:sz w:val="28"/>
                <w:szCs w:val="28"/>
              </w:rPr>
              <w:sym w:font="Wingdings" w:char="F0FC"/>
            </w:r>
          </w:p>
        </w:tc>
        <w:tc>
          <w:tcPr>
            <w:tcW w:w="284" w:type="dxa"/>
            <w:gridSpan w:val="2"/>
            <w:tcBorders>
              <w:left w:val="nil"/>
              <w:bottom w:val="single" w:sz="4" w:space="0" w:color="auto"/>
              <w:right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592" w:type="dxa"/>
            <w:gridSpan w:val="7"/>
            <w:tcBorders>
              <w:left w:val="single" w:sz="4" w:space="0" w:color="auto"/>
              <w:bottom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left w:val="single" w:sz="4" w:space="0" w:color="auto"/>
              <w:bottom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left w:val="nil"/>
              <w:bottom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left w:val="nil"/>
              <w:bottom w:val="single" w:sz="4" w:space="0" w:color="auto"/>
            </w:tcBorders>
            <w:vAlign w:val="center"/>
          </w:tcPr>
          <w:p w:rsidR="005F31DB" w:rsidRPr="007544A0"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r>
      <w:tr w:rsidR="005F31DB" w:rsidRPr="00770641" w:rsidTr="007544A0">
        <w:trPr>
          <w:gridAfter w:val="2"/>
          <w:wAfter w:w="45" w:type="dxa"/>
          <w:trHeight w:val="416"/>
        </w:trPr>
        <w:tc>
          <w:tcPr>
            <w:tcW w:w="402" w:type="dxa"/>
            <w:vMerge/>
            <w:shd w:val="clear" w:color="auto" w:fill="auto"/>
            <w:vAlign w:val="center"/>
          </w:tcPr>
          <w:p w:rsidR="005F31DB" w:rsidRPr="007544A0" w:rsidRDefault="005F31DB">
            <w:pPr>
              <w:pStyle w:val="TableParagraph"/>
              <w:contextualSpacing/>
              <w:jc w:val="center"/>
              <w:rPr>
                <w:color w:val="000000" w:themeColor="text1"/>
                <w:sz w:val="28"/>
                <w:szCs w:val="28"/>
              </w:rPr>
            </w:pPr>
          </w:p>
        </w:tc>
        <w:tc>
          <w:tcPr>
            <w:tcW w:w="1162" w:type="dxa"/>
            <w:vMerge/>
            <w:shd w:val="clear" w:color="auto" w:fill="auto"/>
          </w:tcPr>
          <w:p w:rsidR="005F31DB" w:rsidRPr="007544A0" w:rsidRDefault="005F31DB">
            <w:pPr>
              <w:pStyle w:val="TableParagraph"/>
              <w:contextualSpacing/>
              <w:rPr>
                <w:color w:val="000000" w:themeColor="text1"/>
                <w:sz w:val="28"/>
                <w:szCs w:val="28"/>
                <w:lang w:val="kk-KZ"/>
              </w:rPr>
            </w:pPr>
          </w:p>
        </w:tc>
        <w:tc>
          <w:tcPr>
            <w:tcW w:w="564" w:type="dxa"/>
            <w:tcBorders>
              <w:top w:val="single" w:sz="4" w:space="0" w:color="auto"/>
            </w:tcBorders>
            <w:shd w:val="clear" w:color="auto" w:fill="auto"/>
          </w:tcPr>
          <w:p w:rsidR="005F31DB" w:rsidRPr="007544A0" w:rsidRDefault="005F31DB">
            <w:pPr>
              <w:rPr>
                <w:color w:val="000000" w:themeColor="text1"/>
                <w:sz w:val="28"/>
                <w:szCs w:val="28"/>
              </w:rPr>
            </w:pPr>
          </w:p>
        </w:tc>
        <w:tc>
          <w:tcPr>
            <w:tcW w:w="423" w:type="dxa"/>
            <w:tcBorders>
              <w:top w:val="single" w:sz="4" w:space="0" w:color="auto"/>
            </w:tcBorders>
            <w:shd w:val="clear" w:color="auto" w:fill="auto"/>
          </w:tcPr>
          <w:p w:rsidR="005F31DB" w:rsidRPr="007544A0" w:rsidRDefault="005F31DB">
            <w:pPr>
              <w:rPr>
                <w:color w:val="000000" w:themeColor="text1"/>
                <w:sz w:val="28"/>
                <w:szCs w:val="28"/>
              </w:rPr>
            </w:pPr>
          </w:p>
        </w:tc>
        <w:tc>
          <w:tcPr>
            <w:tcW w:w="2966" w:type="dxa"/>
            <w:tcBorders>
              <w:top w:val="single" w:sz="4" w:space="0" w:color="auto"/>
            </w:tcBorders>
            <w:shd w:val="clear" w:color="auto" w:fill="auto"/>
          </w:tcPr>
          <w:p w:rsidR="005F31DB" w:rsidRPr="007544A0" w:rsidRDefault="0006073D">
            <w:pPr>
              <w:rPr>
                <w:color w:val="000000" w:themeColor="text1"/>
                <w:sz w:val="28"/>
                <w:szCs w:val="28"/>
                <w:lang w:val="kk-KZ" w:eastAsia="en-US"/>
              </w:rPr>
            </w:pPr>
            <w:r w:rsidRPr="007544A0">
              <w:rPr>
                <w:color w:val="000000" w:themeColor="text1"/>
                <w:sz w:val="28"/>
                <w:szCs w:val="28"/>
                <w:lang w:val="kk-KZ" w:eastAsia="en-US"/>
              </w:rPr>
              <w:t>Registration and defense of a master's thesis</w:t>
            </w:r>
          </w:p>
        </w:tc>
        <w:tc>
          <w:tcPr>
            <w:tcW w:w="5383" w:type="dxa"/>
            <w:tcBorders>
              <w:top w:val="single" w:sz="4" w:space="0" w:color="auto"/>
            </w:tcBorders>
            <w:shd w:val="clear" w:color="auto" w:fill="auto"/>
          </w:tcPr>
          <w:p w:rsidR="005F31DB" w:rsidRPr="007544A0" w:rsidRDefault="0006073D" w:rsidP="00F433AB">
            <w:pPr>
              <w:jc w:val="both"/>
              <w:rPr>
                <w:color w:val="000000" w:themeColor="text1"/>
                <w:sz w:val="28"/>
                <w:szCs w:val="28"/>
                <w:lang w:val="kk-KZ" w:eastAsia="en-US"/>
              </w:rPr>
            </w:pPr>
            <w:r w:rsidRPr="007544A0">
              <w:rPr>
                <w:color w:val="000000" w:themeColor="text1"/>
                <w:sz w:val="28"/>
                <w:szCs w:val="28"/>
                <w:lang w:val="kk-KZ" w:eastAsia="en-US"/>
              </w:rPr>
              <w:t>Studying the basic requirements for dissertations for the awarded degree of Master of Pedagogical Sciences. Selects research topics. Preparation for the main stages of dissertation planning and accumulation of thematic information. Work on research: definition of goals and objectives, subject and object of research, formulation of a hypothesis, definition of criteria for evaluating a hypothesis; determination of the methodological base and research methods, collection and processing of primary information. Publication of articles, abstracts of reports on the results of the study. Preparation of dissertation work. Preparing a master student for defense.</w:t>
            </w:r>
          </w:p>
        </w:tc>
        <w:tc>
          <w:tcPr>
            <w:tcW w:w="423" w:type="dxa"/>
            <w:tcBorders>
              <w:top w:val="single" w:sz="4" w:space="0" w:color="auto"/>
            </w:tcBorders>
            <w:shd w:val="clear" w:color="auto" w:fill="C4BC96"/>
          </w:tcPr>
          <w:p w:rsidR="005F31DB" w:rsidRPr="007544A0" w:rsidRDefault="005F31DB">
            <w:pPr>
              <w:jc w:val="center"/>
              <w:rPr>
                <w:color w:val="000000" w:themeColor="text1"/>
                <w:sz w:val="28"/>
                <w:szCs w:val="28"/>
                <w:lang w:val="kk-KZ"/>
              </w:rPr>
            </w:pPr>
            <w:r w:rsidRPr="007544A0">
              <w:rPr>
                <w:color w:val="000000" w:themeColor="text1"/>
                <w:sz w:val="28"/>
                <w:szCs w:val="28"/>
                <w:lang w:val="kk-KZ"/>
              </w:rPr>
              <w:t>8</w:t>
            </w:r>
          </w:p>
        </w:tc>
        <w:tc>
          <w:tcPr>
            <w:tcW w:w="285" w:type="dxa"/>
            <w:tcBorders>
              <w:top w:val="single" w:sz="4" w:space="0" w:color="auto"/>
            </w:tcBorders>
            <w:shd w:val="clear" w:color="auto" w:fill="C4BC96"/>
            <w:vAlign w:val="center"/>
          </w:tcPr>
          <w:p w:rsidR="005F31DB" w:rsidRPr="007544A0" w:rsidRDefault="005F31DB">
            <w:pPr>
              <w:pStyle w:val="TableParagraph"/>
              <w:contextualSpacing/>
              <w:jc w:val="center"/>
              <w:rPr>
                <w:color w:val="000000" w:themeColor="text1"/>
                <w:sz w:val="28"/>
                <w:szCs w:val="28"/>
              </w:rPr>
            </w:pPr>
          </w:p>
        </w:tc>
        <w:tc>
          <w:tcPr>
            <w:tcW w:w="283" w:type="dxa"/>
            <w:tcBorders>
              <w:top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425" w:type="dxa"/>
            <w:tcBorders>
              <w:top w:val="single" w:sz="4" w:space="0" w:color="auto"/>
            </w:tcBorders>
            <w:vAlign w:val="center"/>
          </w:tcPr>
          <w:p w:rsidR="005F31DB" w:rsidRPr="007544A0" w:rsidRDefault="005F31DB">
            <w:pPr>
              <w:pStyle w:val="TableParagraph"/>
              <w:contextualSpacing/>
              <w:jc w:val="center"/>
              <w:rPr>
                <w:b/>
                <w:color w:val="000000" w:themeColor="text1"/>
                <w:sz w:val="28"/>
                <w:szCs w:val="28"/>
              </w:rPr>
            </w:pPr>
          </w:p>
        </w:tc>
        <w:tc>
          <w:tcPr>
            <w:tcW w:w="435" w:type="dxa"/>
            <w:gridSpan w:val="2"/>
            <w:tcBorders>
              <w:top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349" w:type="dxa"/>
            <w:gridSpan w:val="3"/>
            <w:tcBorders>
              <w:top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478" w:type="dxa"/>
            <w:gridSpan w:val="6"/>
            <w:tcBorders>
              <w:top w:val="single" w:sz="4" w:space="0" w:color="auto"/>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top w:val="single" w:sz="4" w:space="0" w:color="auto"/>
              <w:left w:val="nil"/>
            </w:tcBorders>
            <w:vAlign w:val="center"/>
          </w:tcPr>
          <w:p w:rsidR="005F31DB" w:rsidRPr="007544A0" w:rsidRDefault="005F31DB">
            <w:pPr>
              <w:pStyle w:val="TableParagraph"/>
              <w:contextualSpacing/>
              <w:jc w:val="center"/>
              <w:rPr>
                <w:color w:val="000000" w:themeColor="text1"/>
                <w:sz w:val="28"/>
                <w:szCs w:val="28"/>
              </w:rPr>
            </w:pPr>
          </w:p>
        </w:tc>
        <w:tc>
          <w:tcPr>
            <w:tcW w:w="283" w:type="dxa"/>
            <w:tcBorders>
              <w:top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284" w:type="dxa"/>
            <w:gridSpan w:val="2"/>
            <w:tcBorders>
              <w:top w:val="single" w:sz="4" w:space="0" w:color="auto"/>
              <w:left w:val="nil"/>
              <w:right w:val="single" w:sz="4" w:space="0" w:color="auto"/>
            </w:tcBorders>
            <w:vAlign w:val="center"/>
          </w:tcPr>
          <w:p w:rsidR="005F31DB" w:rsidRPr="007544A0" w:rsidRDefault="005F31DB">
            <w:pPr>
              <w:pStyle w:val="TableParagraph"/>
              <w:contextualSpacing/>
              <w:jc w:val="center"/>
              <w:rPr>
                <w:b/>
                <w:color w:val="000000" w:themeColor="text1"/>
                <w:sz w:val="28"/>
                <w:szCs w:val="28"/>
              </w:rPr>
            </w:pPr>
            <w:r w:rsidRPr="007544A0">
              <w:rPr>
                <w:b/>
                <w:color w:val="000000" w:themeColor="text1"/>
                <w:sz w:val="28"/>
                <w:szCs w:val="28"/>
              </w:rPr>
              <w:sym w:font="Wingdings" w:char="F0FC"/>
            </w:r>
          </w:p>
        </w:tc>
        <w:tc>
          <w:tcPr>
            <w:tcW w:w="592" w:type="dxa"/>
            <w:gridSpan w:val="7"/>
            <w:tcBorders>
              <w:top w:val="single" w:sz="4" w:space="0" w:color="auto"/>
              <w:left w:val="single" w:sz="4" w:space="0" w:color="auto"/>
              <w:right w:val="single" w:sz="4" w:space="0" w:color="auto"/>
            </w:tcBorders>
            <w:vAlign w:val="center"/>
          </w:tcPr>
          <w:p w:rsidR="005F31DB" w:rsidRPr="007544A0" w:rsidRDefault="005F31DB">
            <w:pPr>
              <w:pStyle w:val="TableParagraph"/>
              <w:contextualSpacing/>
              <w:jc w:val="center"/>
              <w:rPr>
                <w:color w:val="000000" w:themeColor="text1"/>
                <w:sz w:val="28"/>
                <w:szCs w:val="28"/>
              </w:rPr>
            </w:pPr>
          </w:p>
        </w:tc>
        <w:tc>
          <w:tcPr>
            <w:tcW w:w="160" w:type="dxa"/>
            <w:tcBorders>
              <w:top w:val="single" w:sz="4" w:space="0" w:color="auto"/>
              <w:left w:val="single" w:sz="4" w:space="0" w:color="auto"/>
              <w:right w:val="nil"/>
            </w:tcBorders>
            <w:vAlign w:val="center"/>
          </w:tcPr>
          <w:p w:rsidR="005F31DB" w:rsidRPr="007544A0" w:rsidRDefault="005F31DB">
            <w:pPr>
              <w:pStyle w:val="TableParagraph"/>
              <w:contextualSpacing/>
              <w:jc w:val="center"/>
              <w:rPr>
                <w:color w:val="000000" w:themeColor="text1"/>
                <w:sz w:val="28"/>
                <w:szCs w:val="28"/>
              </w:rPr>
            </w:pPr>
          </w:p>
        </w:tc>
        <w:tc>
          <w:tcPr>
            <w:tcW w:w="432" w:type="dxa"/>
            <w:gridSpan w:val="6"/>
            <w:tcBorders>
              <w:top w:val="single" w:sz="4" w:space="0" w:color="auto"/>
              <w:left w:val="nil"/>
              <w:right w:val="nil"/>
            </w:tcBorders>
            <w:vAlign w:val="center"/>
          </w:tcPr>
          <w:p w:rsidR="005F31DB" w:rsidRPr="007544A0" w:rsidRDefault="005F31DB">
            <w:pPr>
              <w:pStyle w:val="TableParagraph"/>
              <w:contextualSpacing/>
              <w:jc w:val="center"/>
              <w:rPr>
                <w:color w:val="000000" w:themeColor="text1"/>
                <w:sz w:val="28"/>
                <w:szCs w:val="28"/>
              </w:rPr>
            </w:pPr>
          </w:p>
        </w:tc>
        <w:tc>
          <w:tcPr>
            <w:tcW w:w="25" w:type="dxa"/>
            <w:tcBorders>
              <w:top w:val="single" w:sz="4" w:space="0" w:color="auto"/>
              <w:left w:val="nil"/>
            </w:tcBorders>
            <w:vAlign w:val="center"/>
          </w:tcPr>
          <w:p w:rsidR="005F31DB" w:rsidRPr="00770641" w:rsidRDefault="00CF5A1B">
            <w:pPr>
              <w:pStyle w:val="TableParagraph"/>
              <w:contextualSpacing/>
              <w:jc w:val="center"/>
              <w:rPr>
                <w:color w:val="000000" w:themeColor="text1"/>
                <w:sz w:val="28"/>
                <w:szCs w:val="28"/>
              </w:rPr>
            </w:pPr>
            <w:r w:rsidRPr="007544A0">
              <w:rPr>
                <w:b/>
                <w:color w:val="000000" w:themeColor="text1"/>
                <w:sz w:val="28"/>
                <w:szCs w:val="28"/>
              </w:rPr>
              <w:sym w:font="Wingdings" w:char="F0FC"/>
            </w:r>
          </w:p>
        </w:tc>
      </w:tr>
    </w:tbl>
    <w:p w:rsidR="00802D9D" w:rsidRPr="00770641" w:rsidRDefault="00802D9D">
      <w:pPr>
        <w:rPr>
          <w:b/>
          <w:bCs/>
          <w:color w:val="000000" w:themeColor="text1"/>
          <w:sz w:val="28"/>
          <w:szCs w:val="28"/>
        </w:rPr>
        <w:sectPr w:rsidR="00802D9D" w:rsidRPr="00770641">
          <w:type w:val="continuous"/>
          <w:pgSz w:w="16838" w:h="11906" w:orient="landscape"/>
          <w:pgMar w:top="1134" w:right="1134" w:bottom="1701" w:left="1134" w:header="709" w:footer="709" w:gutter="0"/>
          <w:cols w:space="720"/>
          <w:docGrid w:linePitch="360"/>
        </w:sectPr>
      </w:pPr>
    </w:p>
    <w:p w:rsidR="00802D9D" w:rsidRPr="00770641" w:rsidRDefault="00802D9D">
      <w:pPr>
        <w:ind w:firstLine="567"/>
        <w:jc w:val="center"/>
        <w:rPr>
          <w:b/>
          <w:bCs/>
          <w:color w:val="000000" w:themeColor="text1"/>
          <w:sz w:val="28"/>
          <w:szCs w:val="28"/>
        </w:rPr>
      </w:pPr>
    </w:p>
    <w:p w:rsidR="005901DA" w:rsidRPr="00420203" w:rsidRDefault="005901DA" w:rsidP="005901DA">
      <w:pPr>
        <w:jc w:val="center"/>
        <w:rPr>
          <w:b/>
          <w:sz w:val="28"/>
          <w:szCs w:val="28"/>
          <w:lang w:val="kk-KZ"/>
        </w:rPr>
      </w:pPr>
      <w:r w:rsidRPr="00420203">
        <w:rPr>
          <w:b/>
          <w:bCs/>
          <w:sz w:val="28"/>
          <w:szCs w:val="28"/>
          <w:lang w:val="kk-KZ" w:eastAsia="de-DE"/>
        </w:rPr>
        <w:t>5. Summary table showing the volume of loans disbursed in the context of the modules of the educational program</w:t>
      </w:r>
    </w:p>
    <w:p w:rsidR="005901DA" w:rsidRPr="00420203" w:rsidRDefault="005901DA" w:rsidP="005901DA">
      <w:pPr>
        <w:rPr>
          <w:sz w:val="28"/>
          <w:szCs w:val="28"/>
          <w:lang w:val="en-US"/>
        </w:rPr>
      </w:pPr>
    </w:p>
    <w:p w:rsidR="00420203" w:rsidRPr="00420203" w:rsidRDefault="00420203" w:rsidP="005901DA">
      <w:pPr>
        <w:rPr>
          <w:sz w:val="28"/>
          <w:szCs w:val="28"/>
          <w:lang w:val="en-US"/>
        </w:rPr>
      </w:pPr>
    </w:p>
    <w:p w:rsidR="00420203" w:rsidRPr="00420203" w:rsidRDefault="00420203" w:rsidP="005901DA">
      <w:pPr>
        <w:rPr>
          <w:sz w:val="28"/>
          <w:szCs w:val="28"/>
          <w:lang w:val="en-US"/>
        </w:rPr>
      </w:pPr>
    </w:p>
    <w:p w:rsidR="00420203" w:rsidRPr="00420203" w:rsidRDefault="00420203" w:rsidP="005901DA">
      <w:pPr>
        <w:rPr>
          <w:sz w:val="28"/>
          <w:szCs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22"/>
        <w:gridCol w:w="672"/>
        <w:gridCol w:w="463"/>
        <w:gridCol w:w="463"/>
        <w:gridCol w:w="858"/>
        <w:gridCol w:w="1038"/>
        <w:gridCol w:w="974"/>
        <w:gridCol w:w="695"/>
        <w:gridCol w:w="835"/>
        <w:gridCol w:w="696"/>
        <w:gridCol w:w="709"/>
        <w:gridCol w:w="542"/>
        <w:gridCol w:w="556"/>
      </w:tblGrid>
      <w:tr w:rsidR="00420203" w:rsidRPr="00420203" w:rsidTr="005C2C50">
        <w:trPr>
          <w:trHeight w:val="1640"/>
        </w:trPr>
        <w:tc>
          <w:tcPr>
            <w:tcW w:w="540" w:type="dxa"/>
            <w:vMerge w:val="restart"/>
            <w:textDirection w:val="btLr"/>
            <w:vAlign w:val="center"/>
          </w:tcPr>
          <w:p w:rsidR="00420203" w:rsidRPr="00420203" w:rsidRDefault="00420203" w:rsidP="005C2C50">
            <w:pPr>
              <w:jc w:val="center"/>
              <w:rPr>
                <w:color w:val="000000" w:themeColor="text1"/>
                <w:sz w:val="28"/>
                <w:szCs w:val="28"/>
                <w:lang w:val="kk-KZ" w:eastAsia="en-US"/>
              </w:rPr>
            </w:pPr>
            <w:proofErr w:type="spellStart"/>
            <w:r w:rsidRPr="00420203">
              <w:rPr>
                <w:sz w:val="28"/>
                <w:szCs w:val="28"/>
              </w:rPr>
              <w:t>Course</w:t>
            </w:r>
            <w:proofErr w:type="spellEnd"/>
            <w:r w:rsidRPr="00420203">
              <w:rPr>
                <w:sz w:val="28"/>
                <w:szCs w:val="28"/>
              </w:rPr>
              <w:t xml:space="preserve"> </w:t>
            </w:r>
            <w:proofErr w:type="spellStart"/>
            <w:r w:rsidRPr="00420203">
              <w:rPr>
                <w:sz w:val="28"/>
                <w:szCs w:val="28"/>
              </w:rPr>
              <w:t>of</w:t>
            </w:r>
            <w:proofErr w:type="spellEnd"/>
            <w:r w:rsidRPr="00420203">
              <w:rPr>
                <w:sz w:val="28"/>
                <w:szCs w:val="28"/>
              </w:rPr>
              <w:t xml:space="preserve"> </w:t>
            </w:r>
            <w:proofErr w:type="spellStart"/>
            <w:r w:rsidRPr="00420203">
              <w:rPr>
                <w:sz w:val="28"/>
                <w:szCs w:val="28"/>
              </w:rPr>
              <w:t>study</w:t>
            </w:r>
            <w:proofErr w:type="spellEnd"/>
          </w:p>
        </w:tc>
        <w:tc>
          <w:tcPr>
            <w:tcW w:w="522" w:type="dxa"/>
            <w:vMerge w:val="restart"/>
            <w:textDirection w:val="btLr"/>
            <w:vAlign w:val="center"/>
          </w:tcPr>
          <w:p w:rsidR="00420203" w:rsidRPr="00420203" w:rsidRDefault="00420203" w:rsidP="005C2C50">
            <w:pPr>
              <w:jc w:val="center"/>
              <w:rPr>
                <w:color w:val="000000" w:themeColor="text1"/>
                <w:sz w:val="28"/>
                <w:szCs w:val="28"/>
                <w:lang w:val="kk-KZ" w:eastAsia="en-US"/>
              </w:rPr>
            </w:pPr>
            <w:r w:rsidRPr="00420203">
              <w:rPr>
                <w:color w:val="000000"/>
                <w:sz w:val="28"/>
                <w:szCs w:val="28"/>
                <w:lang w:val="en-US"/>
              </w:rPr>
              <w:t>Semester</w:t>
            </w:r>
          </w:p>
        </w:tc>
        <w:tc>
          <w:tcPr>
            <w:tcW w:w="672" w:type="dxa"/>
            <w:vMerge w:val="restart"/>
            <w:textDirection w:val="btLr"/>
          </w:tcPr>
          <w:p w:rsidR="00420203" w:rsidRPr="00420203" w:rsidRDefault="00420203" w:rsidP="005C2C50">
            <w:pPr>
              <w:jc w:val="center"/>
              <w:rPr>
                <w:b/>
                <w:color w:val="000000" w:themeColor="text1"/>
                <w:sz w:val="28"/>
                <w:szCs w:val="28"/>
                <w:lang w:val="kk-KZ" w:eastAsia="en-US"/>
              </w:rPr>
            </w:pPr>
            <w:r w:rsidRPr="00420203">
              <w:rPr>
                <w:color w:val="000000"/>
                <w:sz w:val="28"/>
                <w:szCs w:val="28"/>
                <w:lang w:val="en-US"/>
              </w:rPr>
              <w:t>The number of mastered modules</w:t>
            </w:r>
          </w:p>
        </w:tc>
        <w:tc>
          <w:tcPr>
            <w:tcW w:w="926" w:type="dxa"/>
            <w:gridSpan w:val="2"/>
            <w:vAlign w:val="center"/>
          </w:tcPr>
          <w:p w:rsidR="00420203" w:rsidRPr="00420203" w:rsidRDefault="00420203" w:rsidP="005C2C50">
            <w:pPr>
              <w:jc w:val="center"/>
              <w:rPr>
                <w:sz w:val="28"/>
                <w:szCs w:val="28"/>
                <w:lang w:val="kk-KZ"/>
              </w:rPr>
            </w:pPr>
            <w:r w:rsidRPr="00420203">
              <w:rPr>
                <w:sz w:val="28"/>
                <w:szCs w:val="28"/>
                <w:lang w:val="kk-KZ"/>
              </w:rPr>
              <w:t>Number of disciplines</w:t>
            </w:r>
          </w:p>
        </w:tc>
        <w:tc>
          <w:tcPr>
            <w:tcW w:w="4400" w:type="dxa"/>
            <w:gridSpan w:val="5"/>
            <w:vAlign w:val="center"/>
          </w:tcPr>
          <w:p w:rsidR="00420203" w:rsidRPr="00420203" w:rsidRDefault="00420203" w:rsidP="005C2C50">
            <w:pPr>
              <w:jc w:val="center"/>
              <w:rPr>
                <w:sz w:val="28"/>
                <w:szCs w:val="28"/>
                <w:lang w:val="kk-KZ"/>
              </w:rPr>
            </w:pPr>
            <w:r w:rsidRPr="00420203">
              <w:rPr>
                <w:sz w:val="28"/>
                <w:szCs w:val="28"/>
                <w:lang w:val="kk-KZ"/>
              </w:rPr>
              <w:t>Number of disciplines</w:t>
            </w:r>
          </w:p>
        </w:tc>
        <w:tc>
          <w:tcPr>
            <w:tcW w:w="696" w:type="dxa"/>
            <w:vMerge w:val="restart"/>
            <w:vAlign w:val="center"/>
          </w:tcPr>
          <w:p w:rsidR="00420203" w:rsidRPr="00420203" w:rsidRDefault="00420203" w:rsidP="005C2C50">
            <w:pPr>
              <w:jc w:val="center"/>
              <w:rPr>
                <w:color w:val="000000" w:themeColor="text1"/>
                <w:sz w:val="28"/>
                <w:szCs w:val="28"/>
                <w:lang w:eastAsia="en-US"/>
              </w:rPr>
            </w:pPr>
            <w:proofErr w:type="spellStart"/>
            <w:r w:rsidRPr="00420203">
              <w:rPr>
                <w:sz w:val="28"/>
                <w:szCs w:val="28"/>
              </w:rPr>
              <w:t>Total</w:t>
            </w:r>
            <w:proofErr w:type="spellEnd"/>
            <w:r w:rsidRPr="00420203">
              <w:rPr>
                <w:sz w:val="28"/>
                <w:szCs w:val="28"/>
                <w:lang w:val="en-US"/>
              </w:rPr>
              <w:t xml:space="preserve"> </w:t>
            </w:r>
            <w:proofErr w:type="spellStart"/>
            <w:r w:rsidRPr="00420203">
              <w:rPr>
                <w:sz w:val="28"/>
                <w:szCs w:val="28"/>
              </w:rPr>
              <w:t>hours</w:t>
            </w:r>
            <w:proofErr w:type="spellEnd"/>
          </w:p>
        </w:tc>
        <w:tc>
          <w:tcPr>
            <w:tcW w:w="709" w:type="dxa"/>
            <w:vMerge w:val="restart"/>
            <w:vAlign w:val="center"/>
          </w:tcPr>
          <w:p w:rsidR="00420203" w:rsidRPr="00420203" w:rsidRDefault="00420203" w:rsidP="005C2C50">
            <w:pPr>
              <w:jc w:val="center"/>
              <w:rPr>
                <w:color w:val="000000" w:themeColor="text1"/>
                <w:sz w:val="28"/>
                <w:szCs w:val="28"/>
                <w:lang w:eastAsia="en-US"/>
              </w:rPr>
            </w:pPr>
            <w:proofErr w:type="spellStart"/>
            <w:r w:rsidRPr="00420203">
              <w:rPr>
                <w:sz w:val="28"/>
                <w:szCs w:val="28"/>
              </w:rPr>
              <w:t>Totalloans</w:t>
            </w:r>
            <w:proofErr w:type="spellEnd"/>
            <w:r w:rsidRPr="00420203">
              <w:rPr>
                <w:sz w:val="28"/>
                <w:szCs w:val="28"/>
              </w:rPr>
              <w:t xml:space="preserve"> KZ</w:t>
            </w:r>
          </w:p>
        </w:tc>
        <w:tc>
          <w:tcPr>
            <w:tcW w:w="1098" w:type="dxa"/>
            <w:gridSpan w:val="2"/>
            <w:vAlign w:val="center"/>
          </w:tcPr>
          <w:p w:rsidR="00420203" w:rsidRPr="00420203" w:rsidRDefault="00420203" w:rsidP="005C2C50">
            <w:pPr>
              <w:jc w:val="center"/>
              <w:rPr>
                <w:color w:val="000000" w:themeColor="text1"/>
                <w:sz w:val="28"/>
                <w:szCs w:val="28"/>
                <w:lang w:eastAsia="en-US"/>
              </w:rPr>
            </w:pPr>
            <w:proofErr w:type="spellStart"/>
            <w:r w:rsidRPr="00420203">
              <w:rPr>
                <w:sz w:val="28"/>
                <w:szCs w:val="28"/>
              </w:rPr>
              <w:t>Number</w:t>
            </w:r>
            <w:proofErr w:type="spellEnd"/>
          </w:p>
        </w:tc>
      </w:tr>
      <w:tr w:rsidR="00420203" w:rsidRPr="00420203" w:rsidTr="00621A86">
        <w:trPr>
          <w:trHeight w:val="142"/>
        </w:trPr>
        <w:tc>
          <w:tcPr>
            <w:tcW w:w="540" w:type="dxa"/>
            <w:vMerge/>
            <w:vAlign w:val="center"/>
          </w:tcPr>
          <w:p w:rsidR="00420203" w:rsidRPr="00420203" w:rsidRDefault="00420203" w:rsidP="005C2C50">
            <w:pPr>
              <w:jc w:val="center"/>
              <w:rPr>
                <w:b/>
                <w:color w:val="000000" w:themeColor="text1"/>
                <w:sz w:val="28"/>
                <w:szCs w:val="28"/>
                <w:lang w:eastAsia="en-US"/>
              </w:rPr>
            </w:pPr>
          </w:p>
        </w:tc>
        <w:tc>
          <w:tcPr>
            <w:tcW w:w="522" w:type="dxa"/>
            <w:vMerge/>
            <w:vAlign w:val="center"/>
          </w:tcPr>
          <w:p w:rsidR="00420203" w:rsidRPr="00420203" w:rsidRDefault="00420203" w:rsidP="005C2C50">
            <w:pPr>
              <w:jc w:val="center"/>
              <w:rPr>
                <w:b/>
                <w:color w:val="000000" w:themeColor="text1"/>
                <w:sz w:val="28"/>
                <w:szCs w:val="28"/>
                <w:lang w:eastAsia="en-US"/>
              </w:rPr>
            </w:pPr>
          </w:p>
        </w:tc>
        <w:tc>
          <w:tcPr>
            <w:tcW w:w="672" w:type="dxa"/>
            <w:vMerge/>
          </w:tcPr>
          <w:p w:rsidR="00420203" w:rsidRPr="00420203" w:rsidRDefault="00420203" w:rsidP="005C2C50">
            <w:pPr>
              <w:jc w:val="center"/>
              <w:rPr>
                <w:b/>
                <w:color w:val="000000" w:themeColor="text1"/>
                <w:sz w:val="28"/>
                <w:szCs w:val="28"/>
                <w:lang w:eastAsia="en-US"/>
              </w:rPr>
            </w:pPr>
          </w:p>
        </w:tc>
        <w:tc>
          <w:tcPr>
            <w:tcW w:w="463" w:type="dxa"/>
            <w:textDirection w:val="btLr"/>
            <w:vAlign w:val="center"/>
          </w:tcPr>
          <w:p w:rsidR="00420203" w:rsidRPr="00420203" w:rsidRDefault="00420203" w:rsidP="005C2C50">
            <w:pPr>
              <w:ind w:right="113"/>
              <w:jc w:val="center"/>
              <w:rPr>
                <w:sz w:val="28"/>
                <w:szCs w:val="28"/>
              </w:rPr>
            </w:pPr>
            <w:r w:rsidRPr="00420203">
              <w:rPr>
                <w:sz w:val="28"/>
                <w:szCs w:val="28"/>
              </w:rPr>
              <w:t>ВК</w:t>
            </w:r>
          </w:p>
        </w:tc>
        <w:tc>
          <w:tcPr>
            <w:tcW w:w="463" w:type="dxa"/>
            <w:textDirection w:val="btLr"/>
            <w:vAlign w:val="center"/>
          </w:tcPr>
          <w:p w:rsidR="00420203" w:rsidRPr="00420203" w:rsidRDefault="00420203" w:rsidP="005C2C50">
            <w:pPr>
              <w:ind w:right="113"/>
              <w:jc w:val="center"/>
              <w:rPr>
                <w:sz w:val="28"/>
                <w:szCs w:val="28"/>
              </w:rPr>
            </w:pPr>
            <w:r w:rsidRPr="00420203">
              <w:rPr>
                <w:sz w:val="28"/>
                <w:szCs w:val="28"/>
              </w:rPr>
              <w:t>ВК</w:t>
            </w:r>
          </w:p>
        </w:tc>
        <w:tc>
          <w:tcPr>
            <w:tcW w:w="858" w:type="dxa"/>
            <w:vAlign w:val="center"/>
          </w:tcPr>
          <w:p w:rsidR="00420203" w:rsidRPr="00420203" w:rsidRDefault="00420203" w:rsidP="005C2C50">
            <w:pPr>
              <w:jc w:val="center"/>
              <w:rPr>
                <w:color w:val="000000" w:themeColor="text1"/>
                <w:sz w:val="28"/>
                <w:szCs w:val="28"/>
                <w:lang w:eastAsia="en-US"/>
              </w:rPr>
            </w:pPr>
            <w:r w:rsidRPr="00420203">
              <w:rPr>
                <w:color w:val="000000"/>
                <w:sz w:val="28"/>
                <w:szCs w:val="28"/>
                <w:lang w:val="en-US"/>
              </w:rPr>
              <w:t>Theoretical training</w:t>
            </w:r>
          </w:p>
        </w:tc>
        <w:tc>
          <w:tcPr>
            <w:tcW w:w="1038" w:type="dxa"/>
            <w:vAlign w:val="center"/>
          </w:tcPr>
          <w:p w:rsidR="00420203" w:rsidRPr="00420203" w:rsidRDefault="00420203" w:rsidP="005C2C50">
            <w:pPr>
              <w:jc w:val="center"/>
              <w:rPr>
                <w:color w:val="000000" w:themeColor="text1"/>
                <w:sz w:val="28"/>
                <w:szCs w:val="28"/>
                <w:lang w:eastAsia="en-US"/>
              </w:rPr>
            </w:pPr>
            <w:r w:rsidRPr="00420203">
              <w:rPr>
                <w:color w:val="000000"/>
                <w:sz w:val="28"/>
                <w:szCs w:val="28"/>
                <w:lang w:val="en-US"/>
              </w:rPr>
              <w:t>Educational practice</w:t>
            </w:r>
          </w:p>
        </w:tc>
        <w:tc>
          <w:tcPr>
            <w:tcW w:w="974" w:type="dxa"/>
            <w:vAlign w:val="center"/>
          </w:tcPr>
          <w:p w:rsidR="00420203" w:rsidRPr="00420203" w:rsidRDefault="00420203" w:rsidP="005C2C50">
            <w:pPr>
              <w:jc w:val="center"/>
              <w:rPr>
                <w:color w:val="000000" w:themeColor="text1"/>
                <w:sz w:val="28"/>
                <w:szCs w:val="28"/>
                <w:lang w:eastAsia="en-US"/>
              </w:rPr>
            </w:pPr>
            <w:r w:rsidRPr="00420203">
              <w:rPr>
                <w:color w:val="000000"/>
                <w:sz w:val="28"/>
                <w:szCs w:val="28"/>
                <w:lang w:val="en-US"/>
              </w:rPr>
              <w:t>Industrial practice</w:t>
            </w:r>
          </w:p>
        </w:tc>
        <w:tc>
          <w:tcPr>
            <w:tcW w:w="695" w:type="dxa"/>
            <w:vAlign w:val="center"/>
          </w:tcPr>
          <w:p w:rsidR="00420203" w:rsidRPr="00420203" w:rsidRDefault="00420203" w:rsidP="00420203">
            <w:pPr>
              <w:jc w:val="center"/>
              <w:rPr>
                <w:color w:val="000000" w:themeColor="text1"/>
                <w:sz w:val="28"/>
                <w:szCs w:val="28"/>
                <w:lang w:eastAsia="en-US"/>
              </w:rPr>
            </w:pPr>
            <w:r w:rsidRPr="00420203">
              <w:rPr>
                <w:color w:val="000000" w:themeColor="text1"/>
                <w:sz w:val="28"/>
                <w:szCs w:val="28"/>
                <w:lang w:val="en-US" w:eastAsia="en-US"/>
              </w:rPr>
              <w:t>NIRM</w:t>
            </w:r>
          </w:p>
        </w:tc>
        <w:tc>
          <w:tcPr>
            <w:tcW w:w="835" w:type="dxa"/>
            <w:vAlign w:val="center"/>
          </w:tcPr>
          <w:p w:rsidR="00420203" w:rsidRPr="00420203" w:rsidRDefault="00420203" w:rsidP="005C2C50">
            <w:pPr>
              <w:jc w:val="center"/>
              <w:rPr>
                <w:color w:val="000000" w:themeColor="text1"/>
                <w:sz w:val="28"/>
                <w:szCs w:val="28"/>
                <w:lang w:eastAsia="en-US"/>
              </w:rPr>
            </w:pPr>
            <w:r w:rsidRPr="00420203">
              <w:rPr>
                <w:color w:val="000000"/>
                <w:sz w:val="28"/>
                <w:szCs w:val="28"/>
                <w:lang w:val="en-US"/>
              </w:rPr>
              <w:t>Final   examination</w:t>
            </w:r>
          </w:p>
        </w:tc>
        <w:tc>
          <w:tcPr>
            <w:tcW w:w="696" w:type="dxa"/>
            <w:vMerge/>
          </w:tcPr>
          <w:p w:rsidR="00420203" w:rsidRPr="00420203" w:rsidRDefault="00420203" w:rsidP="005C2C50">
            <w:pPr>
              <w:jc w:val="center"/>
              <w:rPr>
                <w:b/>
                <w:color w:val="000000" w:themeColor="text1"/>
                <w:sz w:val="28"/>
                <w:szCs w:val="28"/>
                <w:lang w:eastAsia="en-US"/>
              </w:rPr>
            </w:pPr>
          </w:p>
        </w:tc>
        <w:tc>
          <w:tcPr>
            <w:tcW w:w="709" w:type="dxa"/>
            <w:vMerge/>
          </w:tcPr>
          <w:p w:rsidR="00420203" w:rsidRPr="00420203" w:rsidRDefault="00420203" w:rsidP="005C2C50">
            <w:pPr>
              <w:jc w:val="center"/>
              <w:rPr>
                <w:b/>
                <w:color w:val="000000" w:themeColor="text1"/>
                <w:sz w:val="28"/>
                <w:szCs w:val="28"/>
                <w:lang w:eastAsia="en-US"/>
              </w:rPr>
            </w:pPr>
          </w:p>
        </w:tc>
        <w:tc>
          <w:tcPr>
            <w:tcW w:w="542" w:type="dxa"/>
            <w:vAlign w:val="center"/>
          </w:tcPr>
          <w:p w:rsidR="00420203" w:rsidRPr="00420203" w:rsidRDefault="00420203" w:rsidP="005C2C50">
            <w:pPr>
              <w:jc w:val="center"/>
              <w:rPr>
                <w:color w:val="000000" w:themeColor="text1"/>
                <w:sz w:val="28"/>
                <w:szCs w:val="28"/>
                <w:lang w:eastAsia="en-US"/>
              </w:rPr>
            </w:pPr>
            <w:r w:rsidRPr="00420203">
              <w:rPr>
                <w:color w:val="000000"/>
                <w:sz w:val="28"/>
                <w:szCs w:val="28"/>
                <w:lang w:val="en-US"/>
              </w:rPr>
              <w:t>exam</w:t>
            </w:r>
          </w:p>
        </w:tc>
        <w:tc>
          <w:tcPr>
            <w:tcW w:w="556" w:type="dxa"/>
            <w:vAlign w:val="center"/>
          </w:tcPr>
          <w:p w:rsidR="00420203" w:rsidRPr="00420203" w:rsidRDefault="00420203" w:rsidP="00420203">
            <w:pPr>
              <w:jc w:val="center"/>
              <w:rPr>
                <w:sz w:val="28"/>
                <w:szCs w:val="28"/>
                <w:lang w:val="en-US"/>
              </w:rPr>
            </w:pPr>
            <w:proofErr w:type="spellStart"/>
            <w:r w:rsidRPr="00420203">
              <w:rPr>
                <w:sz w:val="28"/>
                <w:szCs w:val="28"/>
              </w:rPr>
              <w:t>deeth</w:t>
            </w:r>
            <w:proofErr w:type="spellEnd"/>
            <w:r w:rsidRPr="00420203">
              <w:rPr>
                <w:sz w:val="28"/>
                <w:szCs w:val="28"/>
              </w:rPr>
              <w:t>.</w:t>
            </w:r>
          </w:p>
          <w:p w:rsidR="00420203" w:rsidRPr="00420203" w:rsidRDefault="00420203" w:rsidP="00420203">
            <w:pPr>
              <w:jc w:val="center"/>
              <w:rPr>
                <w:color w:val="000000" w:themeColor="text1"/>
                <w:sz w:val="28"/>
                <w:szCs w:val="28"/>
                <w:lang w:eastAsia="en-US"/>
              </w:rPr>
            </w:pPr>
            <w:proofErr w:type="spellStart"/>
            <w:r w:rsidRPr="00420203">
              <w:rPr>
                <w:sz w:val="28"/>
                <w:szCs w:val="28"/>
              </w:rPr>
              <w:t>credit</w:t>
            </w:r>
            <w:proofErr w:type="spellEnd"/>
          </w:p>
        </w:tc>
      </w:tr>
      <w:tr w:rsidR="00420203" w:rsidRPr="00420203" w:rsidTr="005C2C50">
        <w:trPr>
          <w:trHeight w:val="265"/>
        </w:trPr>
        <w:tc>
          <w:tcPr>
            <w:tcW w:w="540" w:type="dxa"/>
            <w:vMerge w:val="restart"/>
            <w:vAlign w:val="center"/>
          </w:tcPr>
          <w:p w:rsidR="00420203" w:rsidRPr="00420203" w:rsidRDefault="00420203" w:rsidP="005C2C50">
            <w:pPr>
              <w:jc w:val="center"/>
              <w:rPr>
                <w:sz w:val="28"/>
                <w:szCs w:val="28"/>
              </w:rPr>
            </w:pPr>
            <w:r w:rsidRPr="00420203">
              <w:rPr>
                <w:color w:val="000000"/>
                <w:sz w:val="28"/>
                <w:szCs w:val="28"/>
              </w:rPr>
              <w:t>1</w:t>
            </w:r>
          </w:p>
        </w:tc>
        <w:tc>
          <w:tcPr>
            <w:tcW w:w="522" w:type="dxa"/>
          </w:tcPr>
          <w:p w:rsidR="00420203" w:rsidRPr="00420203" w:rsidRDefault="00420203" w:rsidP="005C2C50">
            <w:pPr>
              <w:jc w:val="center"/>
              <w:rPr>
                <w:color w:val="000000"/>
                <w:sz w:val="28"/>
                <w:szCs w:val="28"/>
              </w:rPr>
            </w:pPr>
          </w:p>
          <w:p w:rsidR="00420203" w:rsidRPr="00420203" w:rsidRDefault="00420203" w:rsidP="005C2C50">
            <w:pPr>
              <w:jc w:val="center"/>
              <w:rPr>
                <w:color w:val="000000"/>
                <w:sz w:val="28"/>
                <w:szCs w:val="28"/>
              </w:rPr>
            </w:pPr>
            <w:r w:rsidRPr="00420203">
              <w:rPr>
                <w:color w:val="000000"/>
                <w:sz w:val="28"/>
                <w:szCs w:val="28"/>
              </w:rPr>
              <w:t>1</w:t>
            </w:r>
          </w:p>
        </w:tc>
        <w:tc>
          <w:tcPr>
            <w:tcW w:w="672" w:type="dxa"/>
          </w:tcPr>
          <w:p w:rsidR="00420203" w:rsidRPr="00420203" w:rsidRDefault="00420203" w:rsidP="005C2C50">
            <w:pPr>
              <w:jc w:val="center"/>
              <w:rPr>
                <w:color w:val="000000"/>
                <w:sz w:val="28"/>
                <w:szCs w:val="28"/>
                <w:lang w:val="kk-KZ"/>
              </w:rPr>
            </w:pPr>
            <w:r w:rsidRPr="00420203">
              <w:rPr>
                <w:color w:val="000000"/>
                <w:sz w:val="28"/>
                <w:szCs w:val="28"/>
                <w:lang w:val="kk-KZ"/>
              </w:rPr>
              <w:t>5</w:t>
            </w: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5</w:t>
            </w: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3</w:t>
            </w:r>
          </w:p>
        </w:tc>
        <w:tc>
          <w:tcPr>
            <w:tcW w:w="858" w:type="dxa"/>
          </w:tcPr>
          <w:p w:rsidR="00420203" w:rsidRPr="00420203" w:rsidRDefault="00420203" w:rsidP="005C2C50">
            <w:pPr>
              <w:jc w:val="center"/>
              <w:rPr>
                <w:color w:val="000000"/>
                <w:sz w:val="28"/>
                <w:szCs w:val="28"/>
                <w:lang w:val="kk-KZ"/>
              </w:rPr>
            </w:pPr>
            <w:r w:rsidRPr="00420203">
              <w:rPr>
                <w:color w:val="000000"/>
                <w:sz w:val="28"/>
                <w:szCs w:val="28"/>
              </w:rPr>
              <w:t>2</w:t>
            </w:r>
            <w:r w:rsidRPr="00420203">
              <w:rPr>
                <w:color w:val="000000"/>
                <w:sz w:val="28"/>
                <w:szCs w:val="28"/>
                <w:lang w:val="kk-KZ"/>
              </w:rPr>
              <w:t>9</w:t>
            </w:r>
          </w:p>
        </w:tc>
        <w:tc>
          <w:tcPr>
            <w:tcW w:w="1038" w:type="dxa"/>
          </w:tcPr>
          <w:p w:rsidR="00420203" w:rsidRPr="00420203" w:rsidRDefault="00420203" w:rsidP="005C2C50">
            <w:pPr>
              <w:jc w:val="center"/>
              <w:rPr>
                <w:color w:val="000000"/>
                <w:sz w:val="28"/>
                <w:szCs w:val="28"/>
                <w:lang w:val="kk-KZ"/>
              </w:rPr>
            </w:pPr>
          </w:p>
        </w:tc>
        <w:tc>
          <w:tcPr>
            <w:tcW w:w="974" w:type="dxa"/>
          </w:tcPr>
          <w:p w:rsidR="00420203" w:rsidRPr="00420203" w:rsidRDefault="00420203" w:rsidP="005C2C50">
            <w:pPr>
              <w:jc w:val="center"/>
              <w:rPr>
                <w:color w:val="000000"/>
                <w:sz w:val="28"/>
                <w:szCs w:val="28"/>
              </w:rPr>
            </w:pPr>
          </w:p>
        </w:tc>
        <w:tc>
          <w:tcPr>
            <w:tcW w:w="695" w:type="dxa"/>
          </w:tcPr>
          <w:p w:rsidR="00420203" w:rsidRPr="00420203" w:rsidRDefault="00420203" w:rsidP="005C2C50">
            <w:pPr>
              <w:jc w:val="center"/>
              <w:rPr>
                <w:color w:val="000000"/>
                <w:sz w:val="28"/>
                <w:szCs w:val="28"/>
                <w:lang w:val="kk-KZ"/>
              </w:rPr>
            </w:pPr>
            <w:r w:rsidRPr="00420203">
              <w:rPr>
                <w:color w:val="000000"/>
                <w:sz w:val="28"/>
                <w:szCs w:val="28"/>
                <w:lang w:val="kk-KZ"/>
              </w:rPr>
              <w:t>1</w:t>
            </w:r>
          </w:p>
        </w:tc>
        <w:tc>
          <w:tcPr>
            <w:tcW w:w="835" w:type="dxa"/>
          </w:tcPr>
          <w:p w:rsidR="00420203" w:rsidRPr="00420203" w:rsidRDefault="00420203" w:rsidP="005C2C50">
            <w:pPr>
              <w:jc w:val="center"/>
              <w:rPr>
                <w:color w:val="000000"/>
                <w:sz w:val="28"/>
                <w:szCs w:val="28"/>
              </w:rPr>
            </w:pPr>
          </w:p>
        </w:tc>
        <w:tc>
          <w:tcPr>
            <w:tcW w:w="696" w:type="dxa"/>
          </w:tcPr>
          <w:p w:rsidR="00420203" w:rsidRPr="00420203" w:rsidRDefault="00420203" w:rsidP="005C2C50">
            <w:pPr>
              <w:jc w:val="center"/>
              <w:rPr>
                <w:color w:val="000000"/>
                <w:sz w:val="28"/>
                <w:szCs w:val="28"/>
              </w:rPr>
            </w:pPr>
            <w:r w:rsidRPr="00420203">
              <w:rPr>
                <w:color w:val="000000"/>
                <w:sz w:val="28"/>
                <w:szCs w:val="28"/>
              </w:rPr>
              <w:t>900</w:t>
            </w:r>
          </w:p>
        </w:tc>
        <w:tc>
          <w:tcPr>
            <w:tcW w:w="709" w:type="dxa"/>
          </w:tcPr>
          <w:p w:rsidR="00420203" w:rsidRPr="00420203" w:rsidRDefault="00420203" w:rsidP="005C2C50">
            <w:pPr>
              <w:jc w:val="center"/>
              <w:rPr>
                <w:color w:val="000000"/>
                <w:sz w:val="28"/>
                <w:szCs w:val="28"/>
              </w:rPr>
            </w:pPr>
            <w:r w:rsidRPr="00420203">
              <w:rPr>
                <w:color w:val="000000"/>
                <w:sz w:val="28"/>
                <w:szCs w:val="28"/>
              </w:rPr>
              <w:t>30</w:t>
            </w:r>
          </w:p>
        </w:tc>
        <w:tc>
          <w:tcPr>
            <w:tcW w:w="542" w:type="dxa"/>
          </w:tcPr>
          <w:p w:rsidR="00420203" w:rsidRPr="00420203" w:rsidRDefault="00420203" w:rsidP="005C2C50">
            <w:pPr>
              <w:jc w:val="center"/>
              <w:rPr>
                <w:color w:val="000000"/>
                <w:sz w:val="28"/>
                <w:szCs w:val="28"/>
                <w:lang w:val="kk-KZ"/>
              </w:rPr>
            </w:pPr>
            <w:r w:rsidRPr="00420203">
              <w:rPr>
                <w:color w:val="000000"/>
                <w:sz w:val="28"/>
                <w:szCs w:val="28"/>
                <w:lang w:val="kk-KZ"/>
              </w:rPr>
              <w:t>6</w:t>
            </w:r>
          </w:p>
        </w:tc>
        <w:tc>
          <w:tcPr>
            <w:tcW w:w="556" w:type="dxa"/>
          </w:tcPr>
          <w:p w:rsidR="00420203" w:rsidRPr="00420203" w:rsidRDefault="00420203" w:rsidP="005C2C50">
            <w:pPr>
              <w:jc w:val="center"/>
              <w:rPr>
                <w:color w:val="000000"/>
                <w:sz w:val="28"/>
                <w:szCs w:val="28"/>
                <w:lang w:val="kk-KZ"/>
              </w:rPr>
            </w:pPr>
            <w:r w:rsidRPr="00420203">
              <w:rPr>
                <w:color w:val="000000"/>
                <w:sz w:val="28"/>
                <w:szCs w:val="28"/>
                <w:lang w:val="kk-KZ"/>
              </w:rPr>
              <w:t>2</w:t>
            </w:r>
          </w:p>
        </w:tc>
      </w:tr>
      <w:tr w:rsidR="00420203" w:rsidRPr="00420203" w:rsidTr="005C2C50">
        <w:trPr>
          <w:trHeight w:val="142"/>
        </w:trPr>
        <w:tc>
          <w:tcPr>
            <w:tcW w:w="540" w:type="dxa"/>
            <w:vMerge/>
          </w:tcPr>
          <w:p w:rsidR="00420203" w:rsidRPr="00420203" w:rsidRDefault="00420203" w:rsidP="005C2C50">
            <w:pPr>
              <w:jc w:val="center"/>
              <w:rPr>
                <w:color w:val="000000" w:themeColor="text1"/>
                <w:sz w:val="28"/>
                <w:szCs w:val="28"/>
                <w:lang w:eastAsia="en-US"/>
              </w:rPr>
            </w:pPr>
          </w:p>
        </w:tc>
        <w:tc>
          <w:tcPr>
            <w:tcW w:w="522" w:type="dxa"/>
          </w:tcPr>
          <w:p w:rsidR="00420203" w:rsidRPr="00420203" w:rsidRDefault="00420203" w:rsidP="005C2C50">
            <w:pPr>
              <w:jc w:val="center"/>
              <w:rPr>
                <w:color w:val="000000" w:themeColor="text1"/>
                <w:sz w:val="28"/>
                <w:szCs w:val="28"/>
                <w:lang w:eastAsia="en-US"/>
              </w:rPr>
            </w:pPr>
            <w:r w:rsidRPr="00420203">
              <w:rPr>
                <w:color w:val="000000"/>
                <w:sz w:val="28"/>
                <w:szCs w:val="28"/>
                <w:lang w:val="kk-KZ"/>
              </w:rPr>
              <w:t>2</w:t>
            </w:r>
          </w:p>
        </w:tc>
        <w:tc>
          <w:tcPr>
            <w:tcW w:w="672" w:type="dxa"/>
          </w:tcPr>
          <w:p w:rsidR="00420203" w:rsidRPr="00420203" w:rsidRDefault="00420203" w:rsidP="005C2C50">
            <w:pPr>
              <w:jc w:val="center"/>
              <w:rPr>
                <w:color w:val="000000" w:themeColor="text1"/>
                <w:sz w:val="28"/>
                <w:szCs w:val="28"/>
              </w:rPr>
            </w:pPr>
            <w:r w:rsidRPr="00420203">
              <w:rPr>
                <w:color w:val="000000"/>
                <w:sz w:val="28"/>
                <w:szCs w:val="28"/>
                <w:lang w:val="kk-KZ"/>
              </w:rPr>
              <w:t>4</w:t>
            </w:r>
          </w:p>
        </w:tc>
        <w:tc>
          <w:tcPr>
            <w:tcW w:w="463" w:type="dxa"/>
          </w:tcPr>
          <w:p w:rsidR="00420203" w:rsidRPr="00420203" w:rsidRDefault="00420203" w:rsidP="005C2C50">
            <w:pPr>
              <w:jc w:val="center"/>
              <w:rPr>
                <w:color w:val="000000" w:themeColor="text1"/>
                <w:sz w:val="28"/>
                <w:szCs w:val="28"/>
                <w:lang w:val="kk-KZ"/>
              </w:rPr>
            </w:pPr>
            <w:r w:rsidRPr="00420203">
              <w:rPr>
                <w:color w:val="000000"/>
                <w:sz w:val="28"/>
                <w:szCs w:val="28"/>
                <w:lang w:val="kk-KZ"/>
              </w:rPr>
              <w:t>-</w:t>
            </w:r>
          </w:p>
        </w:tc>
        <w:tc>
          <w:tcPr>
            <w:tcW w:w="463" w:type="dxa"/>
          </w:tcPr>
          <w:p w:rsidR="00420203" w:rsidRPr="00420203" w:rsidRDefault="00420203" w:rsidP="005C2C50">
            <w:pPr>
              <w:jc w:val="center"/>
              <w:rPr>
                <w:color w:val="000000" w:themeColor="text1"/>
                <w:sz w:val="28"/>
                <w:szCs w:val="28"/>
                <w:lang w:val="kk-KZ"/>
              </w:rPr>
            </w:pPr>
            <w:r w:rsidRPr="00420203">
              <w:rPr>
                <w:color w:val="000000"/>
                <w:sz w:val="28"/>
                <w:szCs w:val="28"/>
                <w:lang w:val="kk-KZ"/>
              </w:rPr>
              <w:t>5</w:t>
            </w:r>
          </w:p>
        </w:tc>
        <w:tc>
          <w:tcPr>
            <w:tcW w:w="858" w:type="dxa"/>
          </w:tcPr>
          <w:p w:rsidR="00420203" w:rsidRPr="00420203" w:rsidRDefault="00420203" w:rsidP="005C2C50">
            <w:pPr>
              <w:jc w:val="center"/>
              <w:rPr>
                <w:color w:val="000000" w:themeColor="text1"/>
                <w:sz w:val="28"/>
                <w:szCs w:val="28"/>
                <w:lang w:val="kk-KZ"/>
              </w:rPr>
            </w:pPr>
            <w:r w:rsidRPr="00420203">
              <w:rPr>
                <w:color w:val="000000"/>
                <w:sz w:val="28"/>
                <w:szCs w:val="28"/>
              </w:rPr>
              <w:t>2</w:t>
            </w:r>
            <w:r w:rsidRPr="00420203">
              <w:rPr>
                <w:color w:val="000000"/>
                <w:sz w:val="28"/>
                <w:szCs w:val="28"/>
                <w:lang w:val="kk-KZ"/>
              </w:rPr>
              <w:t>0</w:t>
            </w:r>
          </w:p>
        </w:tc>
        <w:tc>
          <w:tcPr>
            <w:tcW w:w="1038" w:type="dxa"/>
          </w:tcPr>
          <w:p w:rsidR="00420203" w:rsidRPr="00420203" w:rsidRDefault="00420203" w:rsidP="005C2C50">
            <w:pPr>
              <w:jc w:val="center"/>
              <w:rPr>
                <w:color w:val="000000" w:themeColor="text1"/>
                <w:sz w:val="28"/>
                <w:szCs w:val="28"/>
                <w:lang w:val="kk-KZ"/>
              </w:rPr>
            </w:pPr>
            <w:r w:rsidRPr="00420203">
              <w:rPr>
                <w:color w:val="000000"/>
                <w:sz w:val="28"/>
                <w:szCs w:val="28"/>
                <w:lang w:val="kk-KZ"/>
              </w:rPr>
              <w:t>4</w:t>
            </w:r>
          </w:p>
        </w:tc>
        <w:tc>
          <w:tcPr>
            <w:tcW w:w="974" w:type="dxa"/>
          </w:tcPr>
          <w:p w:rsidR="00420203" w:rsidRPr="00420203" w:rsidRDefault="00420203" w:rsidP="005C2C50">
            <w:pPr>
              <w:jc w:val="center"/>
              <w:rPr>
                <w:color w:val="000000" w:themeColor="text1"/>
                <w:sz w:val="28"/>
                <w:szCs w:val="28"/>
              </w:rPr>
            </w:pPr>
            <w:r w:rsidRPr="00420203">
              <w:rPr>
                <w:color w:val="000000"/>
                <w:sz w:val="28"/>
                <w:szCs w:val="28"/>
                <w:lang w:val="kk-KZ"/>
              </w:rPr>
              <w:t>6</w:t>
            </w:r>
          </w:p>
        </w:tc>
        <w:tc>
          <w:tcPr>
            <w:tcW w:w="695" w:type="dxa"/>
          </w:tcPr>
          <w:p w:rsidR="00420203" w:rsidRPr="00420203" w:rsidRDefault="00420203" w:rsidP="005C2C50">
            <w:pPr>
              <w:jc w:val="center"/>
              <w:rPr>
                <w:color w:val="000000" w:themeColor="text1"/>
                <w:sz w:val="28"/>
                <w:szCs w:val="28"/>
                <w:lang w:val="kk-KZ"/>
              </w:rPr>
            </w:pPr>
            <w:r w:rsidRPr="00420203">
              <w:rPr>
                <w:color w:val="000000"/>
                <w:sz w:val="28"/>
                <w:szCs w:val="28"/>
                <w:lang w:val="kk-KZ"/>
              </w:rPr>
              <w:t>4</w:t>
            </w:r>
          </w:p>
        </w:tc>
        <w:tc>
          <w:tcPr>
            <w:tcW w:w="835" w:type="dxa"/>
          </w:tcPr>
          <w:p w:rsidR="00420203" w:rsidRPr="00420203" w:rsidRDefault="00420203" w:rsidP="005C2C50">
            <w:pPr>
              <w:jc w:val="center"/>
              <w:rPr>
                <w:color w:val="000000" w:themeColor="text1"/>
                <w:sz w:val="28"/>
                <w:szCs w:val="28"/>
              </w:rPr>
            </w:pPr>
          </w:p>
        </w:tc>
        <w:tc>
          <w:tcPr>
            <w:tcW w:w="696" w:type="dxa"/>
          </w:tcPr>
          <w:p w:rsidR="00420203" w:rsidRPr="00420203" w:rsidRDefault="00420203" w:rsidP="005C2C50">
            <w:pPr>
              <w:jc w:val="center"/>
              <w:rPr>
                <w:color w:val="000000" w:themeColor="text1"/>
                <w:sz w:val="28"/>
                <w:szCs w:val="28"/>
                <w:lang w:eastAsia="en-US"/>
              </w:rPr>
            </w:pPr>
            <w:r w:rsidRPr="00420203">
              <w:rPr>
                <w:color w:val="000000"/>
                <w:sz w:val="28"/>
                <w:szCs w:val="28"/>
              </w:rPr>
              <w:t>900</w:t>
            </w:r>
          </w:p>
        </w:tc>
        <w:tc>
          <w:tcPr>
            <w:tcW w:w="709" w:type="dxa"/>
          </w:tcPr>
          <w:p w:rsidR="00420203" w:rsidRPr="00420203" w:rsidRDefault="00420203" w:rsidP="005C2C50">
            <w:pPr>
              <w:jc w:val="center"/>
              <w:rPr>
                <w:color w:val="000000" w:themeColor="text1"/>
                <w:sz w:val="28"/>
                <w:szCs w:val="28"/>
                <w:lang w:eastAsia="en-US"/>
              </w:rPr>
            </w:pPr>
            <w:r w:rsidRPr="00420203">
              <w:rPr>
                <w:color w:val="000000"/>
                <w:sz w:val="28"/>
                <w:szCs w:val="28"/>
              </w:rPr>
              <w:t>30</w:t>
            </w:r>
          </w:p>
        </w:tc>
        <w:tc>
          <w:tcPr>
            <w:tcW w:w="542" w:type="dxa"/>
          </w:tcPr>
          <w:p w:rsidR="00420203" w:rsidRPr="00420203" w:rsidRDefault="00420203" w:rsidP="005C2C50">
            <w:pPr>
              <w:jc w:val="center"/>
              <w:rPr>
                <w:color w:val="000000" w:themeColor="text1"/>
                <w:sz w:val="28"/>
                <w:szCs w:val="28"/>
              </w:rPr>
            </w:pPr>
            <w:r w:rsidRPr="00420203">
              <w:rPr>
                <w:color w:val="000000"/>
                <w:sz w:val="28"/>
                <w:szCs w:val="28"/>
              </w:rPr>
              <w:t>4</w:t>
            </w:r>
          </w:p>
        </w:tc>
        <w:tc>
          <w:tcPr>
            <w:tcW w:w="556" w:type="dxa"/>
          </w:tcPr>
          <w:p w:rsidR="00420203" w:rsidRPr="00420203" w:rsidRDefault="00420203" w:rsidP="005C2C50">
            <w:pPr>
              <w:jc w:val="center"/>
              <w:rPr>
                <w:color w:val="000000" w:themeColor="text1"/>
                <w:sz w:val="28"/>
                <w:szCs w:val="28"/>
              </w:rPr>
            </w:pPr>
            <w:r w:rsidRPr="00420203">
              <w:rPr>
                <w:color w:val="000000"/>
                <w:sz w:val="28"/>
                <w:szCs w:val="28"/>
              </w:rPr>
              <w:t>2</w:t>
            </w:r>
          </w:p>
        </w:tc>
      </w:tr>
      <w:tr w:rsidR="00420203" w:rsidRPr="00420203" w:rsidTr="005C2C50">
        <w:trPr>
          <w:trHeight w:val="265"/>
        </w:trPr>
        <w:tc>
          <w:tcPr>
            <w:tcW w:w="540" w:type="dxa"/>
            <w:vMerge w:val="restart"/>
            <w:vAlign w:val="center"/>
          </w:tcPr>
          <w:p w:rsidR="00420203" w:rsidRPr="00420203" w:rsidRDefault="00420203" w:rsidP="005C2C50">
            <w:pPr>
              <w:jc w:val="center"/>
              <w:rPr>
                <w:sz w:val="28"/>
                <w:szCs w:val="28"/>
              </w:rPr>
            </w:pPr>
            <w:r w:rsidRPr="00420203">
              <w:rPr>
                <w:color w:val="000000"/>
                <w:sz w:val="28"/>
                <w:szCs w:val="28"/>
              </w:rPr>
              <w:t>2</w:t>
            </w:r>
          </w:p>
        </w:tc>
        <w:tc>
          <w:tcPr>
            <w:tcW w:w="522" w:type="dxa"/>
          </w:tcPr>
          <w:p w:rsidR="00420203" w:rsidRPr="00420203" w:rsidRDefault="00420203" w:rsidP="005C2C50">
            <w:pPr>
              <w:jc w:val="center"/>
              <w:rPr>
                <w:color w:val="000000"/>
                <w:sz w:val="28"/>
                <w:szCs w:val="28"/>
              </w:rPr>
            </w:pPr>
          </w:p>
          <w:p w:rsidR="00420203" w:rsidRPr="00420203" w:rsidRDefault="00420203" w:rsidP="005C2C50">
            <w:pPr>
              <w:jc w:val="center"/>
              <w:rPr>
                <w:color w:val="000000"/>
                <w:sz w:val="28"/>
                <w:szCs w:val="28"/>
                <w:lang w:val="kk-KZ"/>
              </w:rPr>
            </w:pPr>
            <w:r w:rsidRPr="00420203">
              <w:rPr>
                <w:color w:val="000000"/>
                <w:sz w:val="28"/>
                <w:szCs w:val="28"/>
                <w:lang w:val="kk-KZ"/>
              </w:rPr>
              <w:t>3</w:t>
            </w:r>
          </w:p>
        </w:tc>
        <w:tc>
          <w:tcPr>
            <w:tcW w:w="672" w:type="dxa"/>
          </w:tcPr>
          <w:p w:rsidR="00420203" w:rsidRPr="00420203" w:rsidRDefault="00420203" w:rsidP="005C2C50">
            <w:pPr>
              <w:jc w:val="center"/>
              <w:rPr>
                <w:color w:val="000000"/>
                <w:sz w:val="28"/>
                <w:szCs w:val="28"/>
              </w:rPr>
            </w:pPr>
            <w:r w:rsidRPr="00420203">
              <w:rPr>
                <w:color w:val="000000"/>
                <w:sz w:val="28"/>
                <w:szCs w:val="28"/>
                <w:lang w:val="kk-KZ"/>
              </w:rPr>
              <w:t>5</w:t>
            </w: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w:t>
            </w: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5</w:t>
            </w:r>
          </w:p>
        </w:tc>
        <w:tc>
          <w:tcPr>
            <w:tcW w:w="858" w:type="dxa"/>
          </w:tcPr>
          <w:p w:rsidR="00420203" w:rsidRPr="00420203" w:rsidRDefault="00420203" w:rsidP="005C2C50">
            <w:pPr>
              <w:jc w:val="center"/>
              <w:rPr>
                <w:color w:val="000000"/>
                <w:sz w:val="28"/>
                <w:szCs w:val="28"/>
                <w:lang w:val="kk-KZ"/>
              </w:rPr>
            </w:pPr>
            <w:r w:rsidRPr="00420203">
              <w:rPr>
                <w:color w:val="000000"/>
                <w:sz w:val="28"/>
                <w:szCs w:val="28"/>
                <w:lang w:val="kk-KZ"/>
              </w:rPr>
              <w:t>13</w:t>
            </w:r>
          </w:p>
        </w:tc>
        <w:tc>
          <w:tcPr>
            <w:tcW w:w="1038" w:type="dxa"/>
          </w:tcPr>
          <w:p w:rsidR="00420203" w:rsidRPr="00420203" w:rsidRDefault="00420203" w:rsidP="005C2C50">
            <w:pPr>
              <w:jc w:val="center"/>
              <w:rPr>
                <w:color w:val="000000"/>
                <w:sz w:val="28"/>
                <w:szCs w:val="28"/>
                <w:lang w:val="kk-KZ"/>
              </w:rPr>
            </w:pPr>
          </w:p>
        </w:tc>
        <w:tc>
          <w:tcPr>
            <w:tcW w:w="974" w:type="dxa"/>
          </w:tcPr>
          <w:p w:rsidR="00420203" w:rsidRPr="00420203" w:rsidRDefault="00420203" w:rsidP="005C2C50">
            <w:pPr>
              <w:jc w:val="center"/>
              <w:rPr>
                <w:color w:val="000000"/>
                <w:sz w:val="28"/>
                <w:szCs w:val="28"/>
              </w:rPr>
            </w:pPr>
          </w:p>
        </w:tc>
        <w:tc>
          <w:tcPr>
            <w:tcW w:w="695" w:type="dxa"/>
          </w:tcPr>
          <w:p w:rsidR="00420203" w:rsidRPr="00420203" w:rsidRDefault="00420203" w:rsidP="005C2C50">
            <w:pPr>
              <w:jc w:val="center"/>
              <w:rPr>
                <w:color w:val="000000"/>
                <w:sz w:val="28"/>
                <w:szCs w:val="28"/>
                <w:lang w:val="kk-KZ"/>
              </w:rPr>
            </w:pPr>
            <w:r w:rsidRPr="00420203">
              <w:rPr>
                <w:color w:val="000000"/>
                <w:sz w:val="28"/>
                <w:szCs w:val="28"/>
                <w:lang w:val="kk-KZ"/>
              </w:rPr>
              <w:t>3</w:t>
            </w:r>
          </w:p>
        </w:tc>
        <w:tc>
          <w:tcPr>
            <w:tcW w:w="835" w:type="dxa"/>
          </w:tcPr>
          <w:p w:rsidR="00420203" w:rsidRPr="00420203" w:rsidRDefault="00420203" w:rsidP="005C2C50">
            <w:pPr>
              <w:jc w:val="center"/>
              <w:rPr>
                <w:color w:val="000000"/>
                <w:sz w:val="28"/>
                <w:szCs w:val="28"/>
              </w:rPr>
            </w:pPr>
          </w:p>
        </w:tc>
        <w:tc>
          <w:tcPr>
            <w:tcW w:w="696" w:type="dxa"/>
          </w:tcPr>
          <w:p w:rsidR="00420203" w:rsidRPr="00420203" w:rsidRDefault="00420203" w:rsidP="005C2C50">
            <w:pPr>
              <w:jc w:val="center"/>
              <w:rPr>
                <w:color w:val="000000"/>
                <w:sz w:val="28"/>
                <w:szCs w:val="28"/>
              </w:rPr>
            </w:pPr>
            <w:r w:rsidRPr="00420203">
              <w:rPr>
                <w:color w:val="000000"/>
                <w:sz w:val="28"/>
                <w:szCs w:val="28"/>
                <w:lang w:val="kk-KZ"/>
              </w:rPr>
              <w:t>6</w:t>
            </w:r>
            <w:r w:rsidRPr="00420203">
              <w:rPr>
                <w:color w:val="000000"/>
                <w:sz w:val="28"/>
                <w:szCs w:val="28"/>
              </w:rPr>
              <w:t>00</w:t>
            </w:r>
          </w:p>
        </w:tc>
        <w:tc>
          <w:tcPr>
            <w:tcW w:w="709" w:type="dxa"/>
          </w:tcPr>
          <w:p w:rsidR="00420203" w:rsidRPr="00420203" w:rsidRDefault="00420203" w:rsidP="005C2C50">
            <w:pPr>
              <w:jc w:val="center"/>
              <w:rPr>
                <w:color w:val="000000"/>
                <w:sz w:val="28"/>
                <w:szCs w:val="28"/>
              </w:rPr>
            </w:pPr>
            <w:r w:rsidRPr="00420203">
              <w:rPr>
                <w:color w:val="000000"/>
                <w:sz w:val="28"/>
                <w:szCs w:val="28"/>
                <w:lang w:val="kk-KZ"/>
              </w:rPr>
              <w:t>2</w:t>
            </w:r>
            <w:r w:rsidRPr="00420203">
              <w:rPr>
                <w:color w:val="000000"/>
                <w:sz w:val="28"/>
                <w:szCs w:val="28"/>
              </w:rPr>
              <w:t>0</w:t>
            </w:r>
          </w:p>
        </w:tc>
        <w:tc>
          <w:tcPr>
            <w:tcW w:w="542" w:type="dxa"/>
          </w:tcPr>
          <w:p w:rsidR="00420203" w:rsidRPr="00420203" w:rsidRDefault="00420203" w:rsidP="005C2C50">
            <w:pPr>
              <w:jc w:val="center"/>
              <w:rPr>
                <w:color w:val="000000"/>
                <w:sz w:val="28"/>
                <w:szCs w:val="28"/>
                <w:lang w:val="kk-KZ"/>
              </w:rPr>
            </w:pPr>
            <w:r w:rsidRPr="00420203">
              <w:rPr>
                <w:color w:val="000000"/>
                <w:sz w:val="28"/>
                <w:szCs w:val="28"/>
                <w:lang w:val="kk-KZ"/>
              </w:rPr>
              <w:t>6</w:t>
            </w:r>
          </w:p>
        </w:tc>
        <w:tc>
          <w:tcPr>
            <w:tcW w:w="556" w:type="dxa"/>
          </w:tcPr>
          <w:p w:rsidR="00420203" w:rsidRPr="00420203" w:rsidRDefault="00420203" w:rsidP="005C2C50">
            <w:pPr>
              <w:jc w:val="center"/>
              <w:rPr>
                <w:color w:val="000000"/>
                <w:sz w:val="28"/>
                <w:szCs w:val="28"/>
              </w:rPr>
            </w:pPr>
            <w:r w:rsidRPr="00420203">
              <w:rPr>
                <w:color w:val="000000"/>
                <w:sz w:val="28"/>
                <w:szCs w:val="28"/>
              </w:rPr>
              <w:t>2</w:t>
            </w:r>
          </w:p>
        </w:tc>
      </w:tr>
      <w:tr w:rsidR="00420203" w:rsidRPr="00420203" w:rsidTr="005C2C50">
        <w:trPr>
          <w:trHeight w:val="142"/>
        </w:trPr>
        <w:tc>
          <w:tcPr>
            <w:tcW w:w="540" w:type="dxa"/>
            <w:vMerge/>
          </w:tcPr>
          <w:p w:rsidR="00420203" w:rsidRPr="00420203" w:rsidRDefault="00420203" w:rsidP="005C2C50">
            <w:pPr>
              <w:jc w:val="center"/>
              <w:rPr>
                <w:color w:val="000000" w:themeColor="text1"/>
                <w:sz w:val="28"/>
                <w:szCs w:val="28"/>
                <w:lang w:eastAsia="en-US"/>
              </w:rPr>
            </w:pPr>
          </w:p>
        </w:tc>
        <w:tc>
          <w:tcPr>
            <w:tcW w:w="522" w:type="dxa"/>
          </w:tcPr>
          <w:p w:rsidR="00420203" w:rsidRPr="00420203" w:rsidRDefault="00420203" w:rsidP="005C2C50">
            <w:pPr>
              <w:jc w:val="center"/>
              <w:rPr>
                <w:color w:val="000000" w:themeColor="text1"/>
                <w:sz w:val="28"/>
                <w:szCs w:val="28"/>
                <w:lang w:eastAsia="en-US"/>
              </w:rPr>
            </w:pPr>
            <w:r w:rsidRPr="00420203">
              <w:rPr>
                <w:color w:val="000000"/>
                <w:sz w:val="28"/>
                <w:szCs w:val="28"/>
                <w:lang w:val="kk-KZ"/>
              </w:rPr>
              <w:t>4</w:t>
            </w:r>
          </w:p>
        </w:tc>
        <w:tc>
          <w:tcPr>
            <w:tcW w:w="672" w:type="dxa"/>
          </w:tcPr>
          <w:p w:rsidR="00420203" w:rsidRPr="00420203" w:rsidRDefault="00420203" w:rsidP="005C2C50">
            <w:pPr>
              <w:jc w:val="center"/>
              <w:rPr>
                <w:color w:val="000000" w:themeColor="text1"/>
                <w:sz w:val="28"/>
                <w:szCs w:val="28"/>
                <w:lang w:val="kk-KZ"/>
              </w:rPr>
            </w:pPr>
            <w:r w:rsidRPr="00420203">
              <w:rPr>
                <w:color w:val="000000"/>
                <w:sz w:val="28"/>
                <w:szCs w:val="28"/>
                <w:lang w:val="kk-KZ"/>
              </w:rPr>
              <w:t>1</w:t>
            </w:r>
          </w:p>
        </w:tc>
        <w:tc>
          <w:tcPr>
            <w:tcW w:w="463" w:type="dxa"/>
          </w:tcPr>
          <w:p w:rsidR="00420203" w:rsidRPr="00420203" w:rsidRDefault="00420203" w:rsidP="005C2C50">
            <w:pPr>
              <w:jc w:val="center"/>
              <w:rPr>
                <w:color w:val="000000" w:themeColor="text1"/>
                <w:sz w:val="28"/>
                <w:szCs w:val="28"/>
              </w:rPr>
            </w:pPr>
          </w:p>
        </w:tc>
        <w:tc>
          <w:tcPr>
            <w:tcW w:w="463" w:type="dxa"/>
          </w:tcPr>
          <w:p w:rsidR="00420203" w:rsidRPr="00420203" w:rsidRDefault="00420203" w:rsidP="005C2C50">
            <w:pPr>
              <w:jc w:val="center"/>
              <w:rPr>
                <w:color w:val="000000" w:themeColor="text1"/>
                <w:sz w:val="28"/>
                <w:szCs w:val="28"/>
              </w:rPr>
            </w:pPr>
          </w:p>
        </w:tc>
        <w:tc>
          <w:tcPr>
            <w:tcW w:w="858" w:type="dxa"/>
          </w:tcPr>
          <w:p w:rsidR="00420203" w:rsidRPr="00420203" w:rsidRDefault="00420203" w:rsidP="005C2C50">
            <w:pPr>
              <w:jc w:val="center"/>
              <w:rPr>
                <w:color w:val="000000" w:themeColor="text1"/>
                <w:sz w:val="28"/>
                <w:szCs w:val="28"/>
              </w:rPr>
            </w:pPr>
            <w:r w:rsidRPr="00420203">
              <w:rPr>
                <w:color w:val="000000"/>
                <w:sz w:val="28"/>
                <w:szCs w:val="28"/>
                <w:lang w:val="kk-KZ"/>
              </w:rPr>
              <w:t>16</w:t>
            </w:r>
          </w:p>
        </w:tc>
        <w:tc>
          <w:tcPr>
            <w:tcW w:w="1038" w:type="dxa"/>
          </w:tcPr>
          <w:p w:rsidR="00420203" w:rsidRPr="00420203" w:rsidRDefault="00420203" w:rsidP="005C2C50">
            <w:pPr>
              <w:jc w:val="center"/>
              <w:rPr>
                <w:color w:val="000000" w:themeColor="text1"/>
                <w:sz w:val="28"/>
                <w:szCs w:val="28"/>
              </w:rPr>
            </w:pPr>
          </w:p>
        </w:tc>
        <w:tc>
          <w:tcPr>
            <w:tcW w:w="974" w:type="dxa"/>
          </w:tcPr>
          <w:p w:rsidR="00420203" w:rsidRPr="00420203" w:rsidRDefault="00420203" w:rsidP="005C2C50">
            <w:pPr>
              <w:jc w:val="center"/>
              <w:rPr>
                <w:color w:val="000000" w:themeColor="text1"/>
                <w:sz w:val="28"/>
                <w:szCs w:val="28"/>
              </w:rPr>
            </w:pPr>
          </w:p>
        </w:tc>
        <w:tc>
          <w:tcPr>
            <w:tcW w:w="695" w:type="dxa"/>
          </w:tcPr>
          <w:p w:rsidR="00420203" w:rsidRPr="00420203" w:rsidRDefault="00420203" w:rsidP="005C2C50">
            <w:pPr>
              <w:jc w:val="center"/>
              <w:rPr>
                <w:color w:val="000000" w:themeColor="text1"/>
                <w:sz w:val="28"/>
                <w:szCs w:val="28"/>
              </w:rPr>
            </w:pPr>
            <w:r w:rsidRPr="00420203">
              <w:rPr>
                <w:color w:val="000000"/>
                <w:sz w:val="28"/>
                <w:szCs w:val="28"/>
                <w:lang w:val="kk-KZ"/>
              </w:rPr>
              <w:t>4</w:t>
            </w:r>
          </w:p>
        </w:tc>
        <w:tc>
          <w:tcPr>
            <w:tcW w:w="835" w:type="dxa"/>
          </w:tcPr>
          <w:p w:rsidR="00420203" w:rsidRPr="00420203" w:rsidRDefault="00420203" w:rsidP="005C2C50">
            <w:pPr>
              <w:jc w:val="center"/>
              <w:rPr>
                <w:color w:val="000000" w:themeColor="text1"/>
                <w:sz w:val="28"/>
                <w:szCs w:val="28"/>
              </w:rPr>
            </w:pPr>
            <w:r w:rsidRPr="00420203">
              <w:rPr>
                <w:color w:val="000000"/>
                <w:sz w:val="28"/>
                <w:szCs w:val="28"/>
                <w:lang w:val="kk-KZ"/>
              </w:rPr>
              <w:t>8</w:t>
            </w:r>
          </w:p>
        </w:tc>
        <w:tc>
          <w:tcPr>
            <w:tcW w:w="696" w:type="dxa"/>
          </w:tcPr>
          <w:p w:rsidR="00420203" w:rsidRPr="00420203" w:rsidRDefault="00420203" w:rsidP="005C2C50">
            <w:pPr>
              <w:jc w:val="center"/>
              <w:rPr>
                <w:color w:val="000000" w:themeColor="text1"/>
                <w:sz w:val="28"/>
                <w:szCs w:val="28"/>
                <w:lang w:eastAsia="en-US"/>
              </w:rPr>
            </w:pPr>
            <w:r w:rsidRPr="00420203">
              <w:rPr>
                <w:color w:val="000000"/>
                <w:sz w:val="28"/>
                <w:szCs w:val="28"/>
                <w:lang w:val="kk-KZ"/>
              </w:rPr>
              <w:t>6</w:t>
            </w:r>
            <w:r w:rsidRPr="00420203">
              <w:rPr>
                <w:color w:val="000000"/>
                <w:sz w:val="28"/>
                <w:szCs w:val="28"/>
              </w:rPr>
              <w:t>00</w:t>
            </w:r>
          </w:p>
        </w:tc>
        <w:tc>
          <w:tcPr>
            <w:tcW w:w="709" w:type="dxa"/>
          </w:tcPr>
          <w:p w:rsidR="00420203" w:rsidRPr="00420203" w:rsidRDefault="00420203" w:rsidP="005C2C50">
            <w:pPr>
              <w:jc w:val="center"/>
              <w:rPr>
                <w:color w:val="000000" w:themeColor="text1"/>
                <w:sz w:val="28"/>
                <w:szCs w:val="28"/>
                <w:lang w:eastAsia="en-US"/>
              </w:rPr>
            </w:pPr>
            <w:r w:rsidRPr="00420203">
              <w:rPr>
                <w:color w:val="000000"/>
                <w:sz w:val="28"/>
                <w:szCs w:val="28"/>
                <w:lang w:val="kk-KZ"/>
              </w:rPr>
              <w:t>2</w:t>
            </w:r>
            <w:r w:rsidRPr="00420203">
              <w:rPr>
                <w:color w:val="000000"/>
                <w:sz w:val="28"/>
                <w:szCs w:val="28"/>
              </w:rPr>
              <w:t>0</w:t>
            </w:r>
          </w:p>
        </w:tc>
        <w:tc>
          <w:tcPr>
            <w:tcW w:w="542" w:type="dxa"/>
          </w:tcPr>
          <w:p w:rsidR="00420203" w:rsidRPr="00420203" w:rsidRDefault="00420203" w:rsidP="005C2C50">
            <w:pPr>
              <w:jc w:val="center"/>
              <w:rPr>
                <w:color w:val="000000" w:themeColor="text1"/>
                <w:sz w:val="28"/>
                <w:szCs w:val="28"/>
                <w:lang w:eastAsia="en-US"/>
              </w:rPr>
            </w:pPr>
          </w:p>
        </w:tc>
        <w:tc>
          <w:tcPr>
            <w:tcW w:w="556" w:type="dxa"/>
          </w:tcPr>
          <w:p w:rsidR="00420203" w:rsidRPr="00420203" w:rsidRDefault="00420203" w:rsidP="005C2C50">
            <w:pPr>
              <w:jc w:val="center"/>
              <w:rPr>
                <w:color w:val="000000" w:themeColor="text1"/>
                <w:sz w:val="28"/>
                <w:szCs w:val="28"/>
                <w:lang w:eastAsia="en-US"/>
              </w:rPr>
            </w:pPr>
            <w:r w:rsidRPr="00420203">
              <w:rPr>
                <w:color w:val="000000"/>
                <w:sz w:val="28"/>
                <w:szCs w:val="28"/>
                <w:lang w:val="kk-KZ"/>
              </w:rPr>
              <w:t>1</w:t>
            </w:r>
          </w:p>
        </w:tc>
      </w:tr>
      <w:tr w:rsidR="00420203" w:rsidRPr="00420203" w:rsidTr="005C2C50">
        <w:trPr>
          <w:trHeight w:val="142"/>
        </w:trPr>
        <w:tc>
          <w:tcPr>
            <w:tcW w:w="540" w:type="dxa"/>
          </w:tcPr>
          <w:p w:rsidR="00420203" w:rsidRPr="00420203" w:rsidRDefault="00420203" w:rsidP="005C2C50">
            <w:pPr>
              <w:rPr>
                <w:sz w:val="28"/>
                <w:szCs w:val="28"/>
              </w:rPr>
            </w:pPr>
          </w:p>
        </w:tc>
        <w:tc>
          <w:tcPr>
            <w:tcW w:w="522" w:type="dxa"/>
          </w:tcPr>
          <w:p w:rsidR="00420203" w:rsidRPr="00420203" w:rsidRDefault="00420203" w:rsidP="005C2C50">
            <w:pPr>
              <w:jc w:val="center"/>
              <w:rPr>
                <w:color w:val="000000"/>
                <w:sz w:val="28"/>
                <w:szCs w:val="28"/>
                <w:lang w:val="kk-KZ"/>
              </w:rPr>
            </w:pPr>
            <w:r w:rsidRPr="00420203">
              <w:rPr>
                <w:color w:val="000000"/>
                <w:sz w:val="28"/>
                <w:szCs w:val="28"/>
                <w:lang w:val="kk-KZ"/>
              </w:rPr>
              <w:t>5</w:t>
            </w:r>
          </w:p>
        </w:tc>
        <w:tc>
          <w:tcPr>
            <w:tcW w:w="672" w:type="dxa"/>
          </w:tcPr>
          <w:p w:rsidR="00420203" w:rsidRPr="00420203" w:rsidRDefault="00420203" w:rsidP="005C2C50">
            <w:pPr>
              <w:jc w:val="center"/>
              <w:rPr>
                <w:color w:val="000000"/>
                <w:sz w:val="28"/>
                <w:szCs w:val="28"/>
                <w:lang w:val="kk-KZ"/>
              </w:rPr>
            </w:pPr>
          </w:p>
        </w:tc>
        <w:tc>
          <w:tcPr>
            <w:tcW w:w="463" w:type="dxa"/>
          </w:tcPr>
          <w:p w:rsidR="00420203" w:rsidRPr="00420203" w:rsidRDefault="00420203" w:rsidP="005C2C50">
            <w:pPr>
              <w:jc w:val="center"/>
              <w:rPr>
                <w:color w:val="000000"/>
                <w:sz w:val="28"/>
                <w:szCs w:val="28"/>
              </w:rPr>
            </w:pPr>
          </w:p>
        </w:tc>
        <w:tc>
          <w:tcPr>
            <w:tcW w:w="463" w:type="dxa"/>
          </w:tcPr>
          <w:p w:rsidR="00420203" w:rsidRPr="00420203" w:rsidRDefault="00420203" w:rsidP="005C2C50">
            <w:pPr>
              <w:jc w:val="center"/>
              <w:rPr>
                <w:color w:val="000000"/>
                <w:sz w:val="28"/>
                <w:szCs w:val="28"/>
              </w:rPr>
            </w:pPr>
          </w:p>
        </w:tc>
        <w:tc>
          <w:tcPr>
            <w:tcW w:w="858" w:type="dxa"/>
          </w:tcPr>
          <w:p w:rsidR="00420203" w:rsidRPr="00420203" w:rsidRDefault="00420203" w:rsidP="005C2C50">
            <w:pPr>
              <w:jc w:val="center"/>
              <w:rPr>
                <w:color w:val="000000"/>
                <w:sz w:val="28"/>
                <w:szCs w:val="28"/>
              </w:rPr>
            </w:pPr>
          </w:p>
        </w:tc>
        <w:tc>
          <w:tcPr>
            <w:tcW w:w="1038" w:type="dxa"/>
          </w:tcPr>
          <w:p w:rsidR="00420203" w:rsidRPr="00420203" w:rsidRDefault="00420203" w:rsidP="005C2C50">
            <w:pPr>
              <w:jc w:val="center"/>
              <w:rPr>
                <w:color w:val="000000"/>
                <w:sz w:val="28"/>
                <w:szCs w:val="28"/>
              </w:rPr>
            </w:pPr>
          </w:p>
        </w:tc>
        <w:tc>
          <w:tcPr>
            <w:tcW w:w="974" w:type="dxa"/>
          </w:tcPr>
          <w:p w:rsidR="00420203" w:rsidRPr="00420203" w:rsidRDefault="00420203" w:rsidP="005C2C50">
            <w:pPr>
              <w:jc w:val="center"/>
              <w:rPr>
                <w:color w:val="000000"/>
                <w:sz w:val="28"/>
                <w:szCs w:val="28"/>
              </w:rPr>
            </w:pPr>
          </w:p>
        </w:tc>
        <w:tc>
          <w:tcPr>
            <w:tcW w:w="695" w:type="dxa"/>
          </w:tcPr>
          <w:p w:rsidR="00420203" w:rsidRPr="00420203" w:rsidRDefault="00420203" w:rsidP="005C2C50">
            <w:pPr>
              <w:jc w:val="center"/>
              <w:rPr>
                <w:color w:val="000000"/>
                <w:sz w:val="28"/>
                <w:szCs w:val="28"/>
                <w:lang w:val="kk-KZ"/>
              </w:rPr>
            </w:pPr>
            <w:r w:rsidRPr="00420203">
              <w:rPr>
                <w:color w:val="000000"/>
                <w:sz w:val="28"/>
                <w:szCs w:val="28"/>
                <w:lang w:val="kk-KZ"/>
              </w:rPr>
              <w:t>12</w:t>
            </w:r>
          </w:p>
        </w:tc>
        <w:tc>
          <w:tcPr>
            <w:tcW w:w="835" w:type="dxa"/>
          </w:tcPr>
          <w:p w:rsidR="00420203" w:rsidRPr="00420203" w:rsidRDefault="00420203" w:rsidP="005C2C50">
            <w:pPr>
              <w:jc w:val="center"/>
              <w:rPr>
                <w:color w:val="000000"/>
                <w:sz w:val="28"/>
                <w:szCs w:val="28"/>
              </w:rPr>
            </w:pPr>
          </w:p>
        </w:tc>
        <w:tc>
          <w:tcPr>
            <w:tcW w:w="696" w:type="dxa"/>
          </w:tcPr>
          <w:p w:rsidR="00420203" w:rsidRPr="00420203" w:rsidRDefault="00420203" w:rsidP="005C2C50">
            <w:pPr>
              <w:jc w:val="center"/>
              <w:rPr>
                <w:color w:val="000000"/>
                <w:sz w:val="28"/>
                <w:szCs w:val="28"/>
                <w:lang w:val="kk-KZ"/>
              </w:rPr>
            </w:pPr>
            <w:r w:rsidRPr="00420203">
              <w:rPr>
                <w:color w:val="000000"/>
                <w:sz w:val="28"/>
                <w:szCs w:val="28"/>
                <w:lang w:val="kk-KZ"/>
              </w:rPr>
              <w:t>600</w:t>
            </w:r>
          </w:p>
        </w:tc>
        <w:tc>
          <w:tcPr>
            <w:tcW w:w="709" w:type="dxa"/>
          </w:tcPr>
          <w:p w:rsidR="00420203" w:rsidRPr="00420203" w:rsidRDefault="00420203" w:rsidP="005C2C50">
            <w:pPr>
              <w:jc w:val="center"/>
              <w:rPr>
                <w:color w:val="000000"/>
                <w:sz w:val="28"/>
                <w:szCs w:val="28"/>
                <w:lang w:val="kk-KZ"/>
              </w:rPr>
            </w:pPr>
            <w:r w:rsidRPr="00420203">
              <w:rPr>
                <w:color w:val="000000"/>
                <w:sz w:val="28"/>
                <w:szCs w:val="28"/>
                <w:lang w:val="kk-KZ"/>
              </w:rPr>
              <w:t>20</w:t>
            </w:r>
          </w:p>
        </w:tc>
        <w:tc>
          <w:tcPr>
            <w:tcW w:w="542" w:type="dxa"/>
          </w:tcPr>
          <w:p w:rsidR="00420203" w:rsidRPr="00420203" w:rsidRDefault="00420203" w:rsidP="005C2C50">
            <w:pPr>
              <w:jc w:val="center"/>
              <w:rPr>
                <w:color w:val="000000"/>
                <w:sz w:val="28"/>
                <w:szCs w:val="28"/>
              </w:rPr>
            </w:pPr>
          </w:p>
        </w:tc>
        <w:tc>
          <w:tcPr>
            <w:tcW w:w="556" w:type="dxa"/>
          </w:tcPr>
          <w:p w:rsidR="00420203" w:rsidRPr="00420203" w:rsidRDefault="00420203" w:rsidP="005C2C50">
            <w:pPr>
              <w:jc w:val="center"/>
              <w:rPr>
                <w:color w:val="000000"/>
                <w:sz w:val="28"/>
                <w:szCs w:val="28"/>
                <w:lang w:val="kk-KZ"/>
              </w:rPr>
            </w:pPr>
            <w:r w:rsidRPr="00420203">
              <w:rPr>
                <w:color w:val="000000"/>
                <w:sz w:val="28"/>
                <w:szCs w:val="28"/>
                <w:lang w:val="kk-KZ"/>
              </w:rPr>
              <w:t>1</w:t>
            </w:r>
          </w:p>
        </w:tc>
      </w:tr>
      <w:tr w:rsidR="00420203" w:rsidRPr="00420203" w:rsidTr="005C2C50">
        <w:trPr>
          <w:trHeight w:val="282"/>
        </w:trPr>
        <w:tc>
          <w:tcPr>
            <w:tcW w:w="1062" w:type="dxa"/>
            <w:gridSpan w:val="2"/>
            <w:vAlign w:val="center"/>
          </w:tcPr>
          <w:p w:rsidR="00420203" w:rsidRPr="00420203" w:rsidRDefault="00420203" w:rsidP="005C2C50">
            <w:pPr>
              <w:jc w:val="center"/>
              <w:rPr>
                <w:color w:val="000000"/>
                <w:sz w:val="28"/>
                <w:szCs w:val="28"/>
                <w:lang w:val="kk-KZ"/>
              </w:rPr>
            </w:pPr>
            <w:r w:rsidRPr="00420203">
              <w:rPr>
                <w:color w:val="000000"/>
                <w:sz w:val="28"/>
                <w:szCs w:val="28"/>
                <w:lang w:val="kk-KZ"/>
              </w:rPr>
              <w:t>ИТОГО</w:t>
            </w:r>
          </w:p>
        </w:tc>
        <w:tc>
          <w:tcPr>
            <w:tcW w:w="672" w:type="dxa"/>
          </w:tcPr>
          <w:p w:rsidR="00420203" w:rsidRPr="00420203" w:rsidRDefault="00420203" w:rsidP="005C2C50">
            <w:pPr>
              <w:rPr>
                <w:color w:val="000000"/>
                <w:sz w:val="28"/>
                <w:szCs w:val="28"/>
                <w:lang w:val="kk-KZ"/>
              </w:rPr>
            </w:pP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5</w:t>
            </w:r>
          </w:p>
        </w:tc>
        <w:tc>
          <w:tcPr>
            <w:tcW w:w="463" w:type="dxa"/>
          </w:tcPr>
          <w:p w:rsidR="00420203" w:rsidRPr="00420203" w:rsidRDefault="00420203" w:rsidP="005C2C50">
            <w:pPr>
              <w:jc w:val="center"/>
              <w:rPr>
                <w:color w:val="000000"/>
                <w:sz w:val="28"/>
                <w:szCs w:val="28"/>
                <w:lang w:val="kk-KZ"/>
              </w:rPr>
            </w:pPr>
            <w:r w:rsidRPr="00420203">
              <w:rPr>
                <w:color w:val="000000"/>
                <w:sz w:val="28"/>
                <w:szCs w:val="28"/>
                <w:lang w:val="kk-KZ"/>
              </w:rPr>
              <w:t>13</w:t>
            </w:r>
          </w:p>
        </w:tc>
        <w:tc>
          <w:tcPr>
            <w:tcW w:w="858" w:type="dxa"/>
          </w:tcPr>
          <w:p w:rsidR="00420203" w:rsidRPr="00420203" w:rsidRDefault="00420203" w:rsidP="005C2C50">
            <w:pPr>
              <w:jc w:val="center"/>
              <w:rPr>
                <w:color w:val="000000"/>
                <w:sz w:val="28"/>
                <w:szCs w:val="28"/>
                <w:lang w:val="kk-KZ"/>
              </w:rPr>
            </w:pPr>
            <w:r w:rsidRPr="00420203">
              <w:rPr>
                <w:color w:val="000000"/>
                <w:sz w:val="28"/>
                <w:szCs w:val="28"/>
                <w:lang w:val="kk-KZ"/>
              </w:rPr>
              <w:t>78</w:t>
            </w:r>
          </w:p>
        </w:tc>
        <w:tc>
          <w:tcPr>
            <w:tcW w:w="1038" w:type="dxa"/>
          </w:tcPr>
          <w:p w:rsidR="00420203" w:rsidRPr="00420203" w:rsidRDefault="00420203" w:rsidP="005C2C50">
            <w:pPr>
              <w:jc w:val="center"/>
              <w:rPr>
                <w:color w:val="000000"/>
                <w:sz w:val="28"/>
                <w:szCs w:val="28"/>
                <w:lang w:val="kk-KZ"/>
              </w:rPr>
            </w:pPr>
            <w:r w:rsidRPr="00420203">
              <w:rPr>
                <w:color w:val="000000"/>
                <w:sz w:val="28"/>
                <w:szCs w:val="28"/>
                <w:lang w:val="kk-KZ"/>
              </w:rPr>
              <w:t>4</w:t>
            </w:r>
          </w:p>
        </w:tc>
        <w:tc>
          <w:tcPr>
            <w:tcW w:w="974" w:type="dxa"/>
          </w:tcPr>
          <w:p w:rsidR="00420203" w:rsidRPr="00420203" w:rsidRDefault="00420203" w:rsidP="005C2C50">
            <w:pPr>
              <w:jc w:val="center"/>
              <w:rPr>
                <w:color w:val="000000"/>
                <w:sz w:val="28"/>
                <w:szCs w:val="28"/>
                <w:lang w:val="kk-KZ"/>
              </w:rPr>
            </w:pPr>
            <w:r w:rsidRPr="00420203">
              <w:rPr>
                <w:color w:val="000000"/>
                <w:sz w:val="28"/>
                <w:szCs w:val="28"/>
                <w:lang w:val="kk-KZ"/>
              </w:rPr>
              <w:t>6</w:t>
            </w:r>
          </w:p>
        </w:tc>
        <w:tc>
          <w:tcPr>
            <w:tcW w:w="695" w:type="dxa"/>
          </w:tcPr>
          <w:p w:rsidR="00420203" w:rsidRPr="00420203" w:rsidRDefault="00420203" w:rsidP="005C2C50">
            <w:pPr>
              <w:jc w:val="center"/>
              <w:rPr>
                <w:color w:val="000000"/>
                <w:sz w:val="28"/>
                <w:szCs w:val="28"/>
              </w:rPr>
            </w:pPr>
            <w:r w:rsidRPr="00420203">
              <w:rPr>
                <w:color w:val="000000"/>
                <w:sz w:val="28"/>
                <w:szCs w:val="28"/>
              </w:rPr>
              <w:t>24</w:t>
            </w:r>
          </w:p>
        </w:tc>
        <w:tc>
          <w:tcPr>
            <w:tcW w:w="835" w:type="dxa"/>
          </w:tcPr>
          <w:p w:rsidR="00420203" w:rsidRPr="00420203" w:rsidRDefault="00420203" w:rsidP="005C2C50">
            <w:pPr>
              <w:jc w:val="center"/>
              <w:rPr>
                <w:color w:val="000000"/>
                <w:sz w:val="28"/>
                <w:szCs w:val="28"/>
                <w:lang w:val="kk-KZ"/>
              </w:rPr>
            </w:pPr>
            <w:r w:rsidRPr="00420203">
              <w:rPr>
                <w:color w:val="000000"/>
                <w:sz w:val="28"/>
                <w:szCs w:val="28"/>
                <w:lang w:val="kk-KZ"/>
              </w:rPr>
              <w:t>8</w:t>
            </w:r>
          </w:p>
        </w:tc>
        <w:tc>
          <w:tcPr>
            <w:tcW w:w="696" w:type="dxa"/>
          </w:tcPr>
          <w:p w:rsidR="00420203" w:rsidRPr="00420203" w:rsidRDefault="00420203" w:rsidP="005C2C50">
            <w:pPr>
              <w:jc w:val="center"/>
              <w:rPr>
                <w:color w:val="000000"/>
                <w:sz w:val="28"/>
                <w:szCs w:val="28"/>
              </w:rPr>
            </w:pPr>
            <w:r w:rsidRPr="00420203">
              <w:rPr>
                <w:color w:val="000000"/>
                <w:sz w:val="28"/>
                <w:szCs w:val="28"/>
              </w:rPr>
              <w:t>3600</w:t>
            </w:r>
          </w:p>
        </w:tc>
        <w:tc>
          <w:tcPr>
            <w:tcW w:w="709" w:type="dxa"/>
          </w:tcPr>
          <w:p w:rsidR="00420203" w:rsidRPr="00420203" w:rsidRDefault="00420203" w:rsidP="005C2C50">
            <w:pPr>
              <w:jc w:val="center"/>
              <w:rPr>
                <w:color w:val="000000"/>
                <w:sz w:val="28"/>
                <w:szCs w:val="28"/>
              </w:rPr>
            </w:pPr>
            <w:r w:rsidRPr="00420203">
              <w:rPr>
                <w:color w:val="000000"/>
                <w:sz w:val="28"/>
                <w:szCs w:val="28"/>
              </w:rPr>
              <w:t>120</w:t>
            </w:r>
          </w:p>
        </w:tc>
        <w:tc>
          <w:tcPr>
            <w:tcW w:w="542" w:type="dxa"/>
          </w:tcPr>
          <w:p w:rsidR="00420203" w:rsidRPr="00420203" w:rsidRDefault="00420203" w:rsidP="005C2C50">
            <w:pPr>
              <w:jc w:val="center"/>
              <w:rPr>
                <w:color w:val="000000"/>
                <w:sz w:val="28"/>
                <w:szCs w:val="28"/>
                <w:lang w:val="kk-KZ"/>
              </w:rPr>
            </w:pPr>
            <w:r w:rsidRPr="00420203">
              <w:rPr>
                <w:color w:val="000000"/>
                <w:sz w:val="28"/>
                <w:szCs w:val="28"/>
                <w:lang w:val="kk-KZ"/>
              </w:rPr>
              <w:t>16</w:t>
            </w:r>
          </w:p>
        </w:tc>
        <w:tc>
          <w:tcPr>
            <w:tcW w:w="556" w:type="dxa"/>
          </w:tcPr>
          <w:p w:rsidR="00420203" w:rsidRPr="00420203" w:rsidRDefault="00420203" w:rsidP="005C2C50">
            <w:pPr>
              <w:jc w:val="center"/>
              <w:rPr>
                <w:color w:val="000000"/>
                <w:sz w:val="28"/>
                <w:szCs w:val="28"/>
                <w:lang w:val="kk-KZ"/>
              </w:rPr>
            </w:pPr>
            <w:r w:rsidRPr="00420203">
              <w:rPr>
                <w:color w:val="000000"/>
                <w:sz w:val="28"/>
                <w:szCs w:val="28"/>
                <w:lang w:val="kk-KZ"/>
              </w:rPr>
              <w:t>8</w:t>
            </w:r>
          </w:p>
        </w:tc>
      </w:tr>
    </w:tbl>
    <w:p w:rsidR="00420203" w:rsidRDefault="00420203" w:rsidP="005901DA">
      <w:pPr>
        <w:rPr>
          <w:lang w:val="en-US"/>
        </w:rPr>
      </w:pPr>
    </w:p>
    <w:p w:rsidR="00420203" w:rsidRDefault="00420203" w:rsidP="005901DA">
      <w:pPr>
        <w:rPr>
          <w:lang w:val="en-US"/>
        </w:rPr>
      </w:pPr>
    </w:p>
    <w:p w:rsidR="00420203" w:rsidRDefault="00420203" w:rsidP="005901DA">
      <w:pPr>
        <w:rPr>
          <w:lang w:val="en-US"/>
        </w:rPr>
      </w:pPr>
    </w:p>
    <w:p w:rsidR="00420203" w:rsidRDefault="00420203" w:rsidP="005901DA">
      <w:pPr>
        <w:rPr>
          <w:lang w:val="en-US"/>
        </w:rPr>
      </w:pPr>
    </w:p>
    <w:p w:rsidR="00420203" w:rsidRDefault="00420203" w:rsidP="005901DA">
      <w:pPr>
        <w:rPr>
          <w:lang w:val="en-US"/>
        </w:rPr>
      </w:pPr>
    </w:p>
    <w:p w:rsidR="00420203" w:rsidRDefault="00420203" w:rsidP="005901DA">
      <w:pPr>
        <w:rPr>
          <w:lang w:val="en-US"/>
        </w:rPr>
      </w:pPr>
    </w:p>
    <w:p w:rsidR="00420203" w:rsidRPr="00420203" w:rsidRDefault="00420203" w:rsidP="005901DA">
      <w:pPr>
        <w:rPr>
          <w:lang w:val="en-US"/>
        </w:rPr>
      </w:pPr>
    </w:p>
    <w:p w:rsidR="005901DA" w:rsidRPr="002607D7" w:rsidRDefault="005901DA" w:rsidP="005901DA">
      <w:pPr>
        <w:rPr>
          <w:lang w:val="kk-KZ"/>
        </w:rPr>
      </w:pPr>
    </w:p>
    <w:p w:rsidR="00802D9D" w:rsidRPr="00770641" w:rsidRDefault="00802D9D">
      <w:pPr>
        <w:ind w:firstLine="567"/>
        <w:jc w:val="center"/>
        <w:rPr>
          <w:b/>
          <w:bCs/>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Default="005901DA">
      <w:pPr>
        <w:ind w:firstLine="567"/>
        <w:jc w:val="center"/>
        <w:rPr>
          <w:b/>
          <w:color w:val="000000" w:themeColor="text1"/>
          <w:sz w:val="28"/>
          <w:szCs w:val="28"/>
        </w:rPr>
      </w:pPr>
    </w:p>
    <w:p w:rsidR="005901DA" w:rsidRPr="005901DA" w:rsidRDefault="005901DA" w:rsidP="005901DA">
      <w:pPr>
        <w:ind w:firstLine="567"/>
        <w:jc w:val="center"/>
        <w:rPr>
          <w:b/>
          <w:color w:val="000000"/>
          <w:sz w:val="28"/>
          <w:szCs w:val="28"/>
          <w:lang w:val="en-US"/>
        </w:rPr>
      </w:pPr>
      <w:r w:rsidRPr="005901DA">
        <w:rPr>
          <w:b/>
          <w:color w:val="000000"/>
          <w:sz w:val="28"/>
          <w:szCs w:val="28"/>
          <w:lang w:val="en-US"/>
        </w:rPr>
        <w:t>6. LEARNING STRATEGIES AND METHODS, MONITORING AND EVALUATION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18"/>
      </w:tblGrid>
      <w:tr w:rsidR="005901DA" w:rsidRPr="0096543F" w:rsidTr="00C6030D">
        <w:tc>
          <w:tcPr>
            <w:tcW w:w="3119" w:type="dxa"/>
          </w:tcPr>
          <w:p w:rsidR="005901DA" w:rsidRPr="005901DA" w:rsidRDefault="005901DA" w:rsidP="00C6030D">
            <w:pPr>
              <w:pStyle w:val="af1"/>
              <w:tabs>
                <w:tab w:val="left" w:pos="426"/>
              </w:tabs>
              <w:spacing w:after="0" w:line="240" w:lineRule="auto"/>
              <w:ind w:left="0"/>
              <w:jc w:val="both"/>
              <w:rPr>
                <w:rFonts w:ascii="Times New Roman" w:hAnsi="Times New Roman"/>
                <w:b/>
                <w:bCs/>
                <w:sz w:val="28"/>
                <w:szCs w:val="28"/>
                <w:lang w:val="kk-KZ"/>
              </w:rPr>
            </w:pPr>
            <w:r w:rsidRPr="005901DA">
              <w:rPr>
                <w:rFonts w:ascii="Times New Roman" w:hAnsi="Times New Roman"/>
                <w:b/>
                <w:sz w:val="28"/>
                <w:szCs w:val="28"/>
              </w:rPr>
              <w:t>Learning strategies</w:t>
            </w:r>
          </w:p>
        </w:tc>
        <w:tc>
          <w:tcPr>
            <w:tcW w:w="5918" w:type="dxa"/>
          </w:tcPr>
          <w:p w:rsidR="005901DA" w:rsidRPr="005901DA" w:rsidRDefault="005901DA" w:rsidP="00C6030D">
            <w:pPr>
              <w:pStyle w:val="af1"/>
              <w:tabs>
                <w:tab w:val="left" w:pos="426"/>
              </w:tabs>
              <w:spacing w:after="0" w:line="240" w:lineRule="auto"/>
              <w:ind w:left="0"/>
              <w:jc w:val="both"/>
              <w:rPr>
                <w:rFonts w:ascii="Times New Roman" w:hAnsi="Times New Roman"/>
                <w:sz w:val="28"/>
                <w:szCs w:val="28"/>
                <w:lang w:val="kk-KZ"/>
              </w:rPr>
            </w:pPr>
            <w:r w:rsidRPr="005901DA">
              <w:rPr>
                <w:rFonts w:ascii="Times New Roman" w:hAnsi="Times New Roman"/>
                <w:sz w:val="28"/>
                <w:szCs w:val="28"/>
                <w:lang w:val="kk-KZ"/>
              </w:rPr>
              <w:t>Undergraduate–centered learning: the student is the center of teaching/learning and an active participant in the learning and decision-making process.</w:t>
            </w:r>
          </w:p>
          <w:p w:rsidR="005901DA" w:rsidRPr="005901DA" w:rsidRDefault="005901DA" w:rsidP="00C6030D">
            <w:pPr>
              <w:pStyle w:val="af1"/>
              <w:tabs>
                <w:tab w:val="left" w:pos="426"/>
              </w:tabs>
              <w:spacing w:after="0" w:line="240" w:lineRule="auto"/>
              <w:ind w:left="0"/>
              <w:jc w:val="both"/>
              <w:rPr>
                <w:rFonts w:ascii="Times New Roman" w:hAnsi="Times New Roman"/>
                <w:sz w:val="28"/>
                <w:szCs w:val="28"/>
                <w:lang w:val="en-US"/>
              </w:rPr>
            </w:pPr>
            <w:r w:rsidRPr="005901DA">
              <w:rPr>
                <w:rFonts w:ascii="Times New Roman" w:hAnsi="Times New Roman"/>
                <w:sz w:val="28"/>
                <w:szCs w:val="28"/>
                <w:lang w:val="kk-KZ"/>
              </w:rPr>
              <w:t>Practice-oriented training: orientation to the development of practical skills.</w:t>
            </w:r>
          </w:p>
        </w:tc>
      </w:tr>
      <w:tr w:rsidR="005901DA" w:rsidRPr="0096543F" w:rsidTr="00C6030D">
        <w:tc>
          <w:tcPr>
            <w:tcW w:w="3119" w:type="dxa"/>
          </w:tcPr>
          <w:p w:rsidR="005901DA" w:rsidRPr="005901DA" w:rsidRDefault="005901DA" w:rsidP="00C6030D">
            <w:pPr>
              <w:widowControl w:val="0"/>
              <w:tabs>
                <w:tab w:val="left" w:pos="1354"/>
              </w:tabs>
              <w:autoSpaceDE w:val="0"/>
              <w:autoSpaceDN w:val="0"/>
              <w:jc w:val="both"/>
              <w:rPr>
                <w:b/>
                <w:bCs/>
                <w:sz w:val="28"/>
                <w:szCs w:val="28"/>
              </w:rPr>
            </w:pPr>
            <w:proofErr w:type="spellStart"/>
            <w:r w:rsidRPr="005901DA">
              <w:rPr>
                <w:b/>
                <w:bCs/>
                <w:sz w:val="28"/>
                <w:szCs w:val="28"/>
                <w:lang w:val="x-none" w:eastAsia="zh-CN"/>
              </w:rPr>
              <w:t>Teaching</w:t>
            </w:r>
            <w:proofErr w:type="spellEnd"/>
            <w:r w:rsidRPr="005901DA">
              <w:rPr>
                <w:b/>
                <w:bCs/>
                <w:sz w:val="28"/>
                <w:szCs w:val="28"/>
                <w:lang w:val="x-none" w:eastAsia="zh-CN"/>
              </w:rPr>
              <w:t xml:space="preserve"> </w:t>
            </w:r>
            <w:proofErr w:type="spellStart"/>
            <w:r w:rsidRPr="005901DA">
              <w:rPr>
                <w:b/>
                <w:bCs/>
                <w:sz w:val="28"/>
                <w:szCs w:val="28"/>
                <w:lang w:val="x-none" w:eastAsia="zh-CN"/>
              </w:rPr>
              <w:t>methods</w:t>
            </w:r>
            <w:proofErr w:type="spellEnd"/>
          </w:p>
        </w:tc>
        <w:tc>
          <w:tcPr>
            <w:tcW w:w="5918" w:type="dxa"/>
          </w:tcPr>
          <w:p w:rsidR="005901DA" w:rsidRPr="005901DA" w:rsidRDefault="005901DA" w:rsidP="00C6030D">
            <w:pPr>
              <w:jc w:val="both"/>
              <w:rPr>
                <w:sz w:val="28"/>
                <w:szCs w:val="28"/>
                <w:lang w:val="kk-KZ" w:eastAsia="zh-CN"/>
              </w:rPr>
            </w:pPr>
            <w:r w:rsidRPr="005901DA">
              <w:rPr>
                <w:sz w:val="28"/>
                <w:szCs w:val="28"/>
                <w:lang w:val="kk-KZ" w:eastAsia="zh-CN"/>
              </w:rPr>
              <w:t>Conducting lectures, seminars, various types of practices:</w:t>
            </w:r>
          </w:p>
          <w:p w:rsidR="005901DA" w:rsidRPr="005901DA" w:rsidRDefault="005901DA" w:rsidP="00C6030D">
            <w:pPr>
              <w:jc w:val="both"/>
              <w:rPr>
                <w:sz w:val="28"/>
                <w:szCs w:val="28"/>
                <w:lang w:val="kk-KZ" w:eastAsia="zh-CN"/>
              </w:rPr>
            </w:pPr>
            <w:r w:rsidRPr="005901DA">
              <w:rPr>
                <w:sz w:val="28"/>
                <w:szCs w:val="28"/>
                <w:lang w:val="kk-KZ" w:eastAsia="zh-CN"/>
              </w:rPr>
              <w:t>• using innovative technologies:</w:t>
            </w:r>
          </w:p>
          <w:p w:rsidR="005901DA" w:rsidRPr="005901DA" w:rsidRDefault="005901DA" w:rsidP="00C6030D">
            <w:pPr>
              <w:jc w:val="both"/>
              <w:rPr>
                <w:sz w:val="28"/>
                <w:szCs w:val="28"/>
                <w:lang w:val="kk-KZ" w:eastAsia="zh-CN"/>
              </w:rPr>
            </w:pPr>
            <w:r w:rsidRPr="005901DA">
              <w:rPr>
                <w:sz w:val="28"/>
                <w:szCs w:val="28"/>
                <w:lang w:val="kk-KZ" w:eastAsia="zh-CN"/>
              </w:rPr>
              <w:t>• problem-based learning;</w:t>
            </w:r>
          </w:p>
          <w:p w:rsidR="005901DA" w:rsidRPr="005901DA" w:rsidRDefault="005901DA" w:rsidP="00C6030D">
            <w:pPr>
              <w:jc w:val="both"/>
              <w:rPr>
                <w:sz w:val="28"/>
                <w:szCs w:val="28"/>
                <w:lang w:val="kk-KZ" w:eastAsia="zh-CN"/>
              </w:rPr>
            </w:pPr>
            <w:r w:rsidRPr="005901DA">
              <w:rPr>
                <w:sz w:val="28"/>
                <w:szCs w:val="28"/>
                <w:lang w:val="kk-KZ" w:eastAsia="zh-CN"/>
              </w:rPr>
              <w:t>• case study;</w:t>
            </w:r>
          </w:p>
          <w:p w:rsidR="005901DA" w:rsidRPr="005901DA" w:rsidRDefault="005901DA" w:rsidP="00C6030D">
            <w:pPr>
              <w:jc w:val="both"/>
              <w:rPr>
                <w:sz w:val="28"/>
                <w:szCs w:val="28"/>
                <w:lang w:val="kk-KZ" w:eastAsia="zh-CN"/>
              </w:rPr>
            </w:pPr>
            <w:r w:rsidRPr="005901DA">
              <w:rPr>
                <w:sz w:val="28"/>
                <w:szCs w:val="28"/>
                <w:lang w:val="kk-KZ" w:eastAsia="zh-CN"/>
              </w:rPr>
              <w:t>• work in a group and creative groups;</w:t>
            </w:r>
          </w:p>
          <w:p w:rsidR="005901DA" w:rsidRPr="005901DA" w:rsidRDefault="005901DA" w:rsidP="00C6030D">
            <w:pPr>
              <w:jc w:val="both"/>
              <w:rPr>
                <w:sz w:val="28"/>
                <w:szCs w:val="28"/>
                <w:lang w:val="kk-KZ" w:eastAsia="zh-CN"/>
              </w:rPr>
            </w:pPr>
            <w:r w:rsidRPr="005901DA">
              <w:rPr>
                <w:sz w:val="28"/>
                <w:szCs w:val="28"/>
                <w:lang w:val="kk-KZ" w:eastAsia="zh-CN"/>
              </w:rPr>
              <w:t>• discussions and dialogues, intellectual games, olympiads, quizzes;</w:t>
            </w:r>
          </w:p>
          <w:p w:rsidR="005901DA" w:rsidRPr="005901DA" w:rsidRDefault="005901DA" w:rsidP="00C6030D">
            <w:pPr>
              <w:jc w:val="both"/>
              <w:rPr>
                <w:sz w:val="28"/>
                <w:szCs w:val="28"/>
                <w:lang w:val="kk-KZ" w:eastAsia="zh-CN"/>
              </w:rPr>
            </w:pPr>
            <w:r w:rsidRPr="005901DA">
              <w:rPr>
                <w:sz w:val="28"/>
                <w:szCs w:val="28"/>
                <w:lang w:val="kk-KZ" w:eastAsia="zh-CN"/>
              </w:rPr>
              <w:t>• reflection methods, projects, benchmarking;</w:t>
            </w:r>
          </w:p>
          <w:p w:rsidR="005901DA" w:rsidRPr="005901DA" w:rsidRDefault="005901DA" w:rsidP="00C6030D">
            <w:pPr>
              <w:jc w:val="both"/>
              <w:rPr>
                <w:sz w:val="28"/>
                <w:szCs w:val="28"/>
                <w:lang w:val="kk-KZ" w:eastAsia="zh-CN"/>
              </w:rPr>
            </w:pPr>
            <w:r w:rsidRPr="005901DA">
              <w:rPr>
                <w:sz w:val="28"/>
                <w:szCs w:val="28"/>
                <w:lang w:val="kk-KZ" w:eastAsia="zh-CN"/>
              </w:rPr>
              <w:t>• Bloom's taxonomies;</w:t>
            </w:r>
          </w:p>
          <w:p w:rsidR="005901DA" w:rsidRPr="005901DA" w:rsidRDefault="005901DA" w:rsidP="00C6030D">
            <w:pPr>
              <w:jc w:val="both"/>
              <w:rPr>
                <w:sz w:val="28"/>
                <w:szCs w:val="28"/>
                <w:lang w:val="kk-KZ" w:eastAsia="zh-CN"/>
              </w:rPr>
            </w:pPr>
            <w:r w:rsidRPr="005901DA">
              <w:rPr>
                <w:sz w:val="28"/>
                <w:szCs w:val="28"/>
                <w:lang w:val="kk-KZ" w:eastAsia="zh-CN"/>
              </w:rPr>
              <w:t>• presentations;</w:t>
            </w:r>
          </w:p>
          <w:p w:rsidR="005901DA" w:rsidRPr="005901DA" w:rsidRDefault="005901DA" w:rsidP="00C6030D">
            <w:pPr>
              <w:jc w:val="both"/>
              <w:rPr>
                <w:sz w:val="28"/>
                <w:szCs w:val="28"/>
                <w:lang w:val="kk-KZ" w:eastAsia="zh-CN"/>
              </w:rPr>
            </w:pPr>
            <w:r w:rsidRPr="005901DA">
              <w:rPr>
                <w:sz w:val="28"/>
                <w:szCs w:val="28"/>
                <w:lang w:val="kk-KZ" w:eastAsia="zh-CN"/>
              </w:rPr>
              <w:t>• rational and creative use of information sources:</w:t>
            </w:r>
          </w:p>
          <w:p w:rsidR="005901DA" w:rsidRPr="005901DA" w:rsidRDefault="005901DA" w:rsidP="00C6030D">
            <w:pPr>
              <w:jc w:val="both"/>
              <w:rPr>
                <w:sz w:val="28"/>
                <w:szCs w:val="28"/>
                <w:lang w:val="kk-KZ" w:eastAsia="zh-CN"/>
              </w:rPr>
            </w:pPr>
            <w:r w:rsidRPr="005901DA">
              <w:rPr>
                <w:sz w:val="28"/>
                <w:szCs w:val="28"/>
                <w:lang w:val="kk-KZ" w:eastAsia="zh-CN"/>
              </w:rPr>
              <w:t>• multimedia training programs;</w:t>
            </w:r>
          </w:p>
          <w:p w:rsidR="005901DA" w:rsidRPr="005901DA" w:rsidRDefault="005901DA" w:rsidP="00C6030D">
            <w:pPr>
              <w:jc w:val="both"/>
              <w:rPr>
                <w:sz w:val="28"/>
                <w:szCs w:val="28"/>
                <w:lang w:val="kk-KZ" w:eastAsia="zh-CN"/>
              </w:rPr>
            </w:pPr>
            <w:r w:rsidRPr="005901DA">
              <w:rPr>
                <w:sz w:val="28"/>
                <w:szCs w:val="28"/>
                <w:lang w:val="kk-KZ" w:eastAsia="zh-CN"/>
              </w:rPr>
              <w:t>• electronic textbooks;</w:t>
            </w:r>
          </w:p>
          <w:p w:rsidR="005901DA" w:rsidRPr="005901DA" w:rsidRDefault="005901DA" w:rsidP="00C6030D">
            <w:pPr>
              <w:jc w:val="both"/>
              <w:rPr>
                <w:sz w:val="28"/>
                <w:szCs w:val="28"/>
                <w:lang w:val="kk-KZ" w:eastAsia="zh-CN"/>
              </w:rPr>
            </w:pPr>
            <w:r w:rsidRPr="005901DA">
              <w:rPr>
                <w:sz w:val="28"/>
                <w:szCs w:val="28"/>
                <w:lang w:val="kk-KZ" w:eastAsia="zh-CN"/>
              </w:rPr>
              <w:t>• digital resources.</w:t>
            </w:r>
          </w:p>
          <w:p w:rsidR="005901DA" w:rsidRPr="005901DA" w:rsidRDefault="005901DA" w:rsidP="00C6030D">
            <w:pPr>
              <w:jc w:val="both"/>
              <w:rPr>
                <w:sz w:val="28"/>
                <w:szCs w:val="28"/>
                <w:lang w:val="x-none" w:eastAsia="zh-CN"/>
              </w:rPr>
            </w:pPr>
            <w:r w:rsidRPr="005901DA">
              <w:rPr>
                <w:sz w:val="28"/>
                <w:szCs w:val="28"/>
                <w:lang w:val="kk-KZ" w:eastAsia="zh-CN"/>
              </w:rPr>
              <w:t>Organization of independent work of students, individual consultations.</w:t>
            </w:r>
          </w:p>
        </w:tc>
      </w:tr>
      <w:tr w:rsidR="005901DA" w:rsidRPr="005901DA" w:rsidTr="00C6030D">
        <w:tc>
          <w:tcPr>
            <w:tcW w:w="3119" w:type="dxa"/>
          </w:tcPr>
          <w:p w:rsidR="005901DA" w:rsidRPr="005901DA" w:rsidRDefault="005901DA" w:rsidP="00C6030D">
            <w:pPr>
              <w:tabs>
                <w:tab w:val="left" w:pos="427"/>
              </w:tabs>
              <w:jc w:val="both"/>
              <w:rPr>
                <w:b/>
                <w:bCs/>
                <w:sz w:val="28"/>
                <w:szCs w:val="28"/>
                <w:lang w:val="en-US" w:eastAsia="zh-CN"/>
              </w:rPr>
            </w:pPr>
            <w:proofErr w:type="spellStart"/>
            <w:r w:rsidRPr="005901DA">
              <w:rPr>
                <w:b/>
                <w:bCs/>
                <w:sz w:val="28"/>
                <w:szCs w:val="28"/>
                <w:lang w:val="x-none" w:eastAsia="zh-CN"/>
              </w:rPr>
              <w:t>Monitoring</w:t>
            </w:r>
            <w:proofErr w:type="spellEnd"/>
            <w:r w:rsidRPr="005901DA">
              <w:rPr>
                <w:b/>
                <w:bCs/>
                <w:sz w:val="28"/>
                <w:szCs w:val="28"/>
                <w:lang w:val="x-none" w:eastAsia="zh-CN"/>
              </w:rPr>
              <w:t xml:space="preserve"> </w:t>
            </w:r>
            <w:proofErr w:type="spellStart"/>
            <w:r w:rsidRPr="005901DA">
              <w:rPr>
                <w:b/>
                <w:bCs/>
                <w:sz w:val="28"/>
                <w:szCs w:val="28"/>
                <w:lang w:val="x-none" w:eastAsia="zh-CN"/>
              </w:rPr>
              <w:t>and</w:t>
            </w:r>
            <w:proofErr w:type="spellEnd"/>
            <w:r w:rsidRPr="005901DA">
              <w:rPr>
                <w:b/>
                <w:bCs/>
                <w:sz w:val="28"/>
                <w:szCs w:val="28"/>
                <w:lang w:val="x-none" w:eastAsia="zh-CN"/>
              </w:rPr>
              <w:t xml:space="preserve"> </w:t>
            </w:r>
            <w:proofErr w:type="spellStart"/>
            <w:r w:rsidRPr="005901DA">
              <w:rPr>
                <w:b/>
                <w:bCs/>
                <w:sz w:val="28"/>
                <w:szCs w:val="28"/>
                <w:lang w:val="x-none" w:eastAsia="zh-CN"/>
              </w:rPr>
              <w:t>evaluation</w:t>
            </w:r>
            <w:proofErr w:type="spellEnd"/>
            <w:r w:rsidRPr="005901DA">
              <w:rPr>
                <w:b/>
                <w:bCs/>
                <w:sz w:val="28"/>
                <w:szCs w:val="28"/>
                <w:lang w:val="x-none" w:eastAsia="zh-CN"/>
              </w:rPr>
              <w:t xml:space="preserve"> </w:t>
            </w:r>
            <w:proofErr w:type="spellStart"/>
            <w:r w:rsidRPr="005901DA">
              <w:rPr>
                <w:b/>
                <w:bCs/>
                <w:sz w:val="28"/>
                <w:szCs w:val="28"/>
                <w:lang w:val="x-none" w:eastAsia="zh-CN"/>
              </w:rPr>
              <w:t>of</w:t>
            </w:r>
            <w:proofErr w:type="spellEnd"/>
            <w:r w:rsidRPr="005901DA">
              <w:rPr>
                <w:b/>
                <w:bCs/>
                <w:sz w:val="28"/>
                <w:szCs w:val="28"/>
                <w:lang w:val="x-none" w:eastAsia="zh-CN"/>
              </w:rPr>
              <w:t xml:space="preserve"> </w:t>
            </w:r>
            <w:proofErr w:type="spellStart"/>
            <w:r w:rsidRPr="005901DA">
              <w:rPr>
                <w:b/>
                <w:bCs/>
                <w:sz w:val="28"/>
                <w:szCs w:val="28"/>
                <w:lang w:val="x-none" w:eastAsia="zh-CN"/>
              </w:rPr>
              <w:t>the</w:t>
            </w:r>
            <w:proofErr w:type="spellEnd"/>
            <w:r w:rsidRPr="005901DA">
              <w:rPr>
                <w:b/>
                <w:bCs/>
                <w:sz w:val="28"/>
                <w:szCs w:val="28"/>
                <w:lang w:val="x-none" w:eastAsia="zh-CN"/>
              </w:rPr>
              <w:t xml:space="preserve"> </w:t>
            </w:r>
            <w:proofErr w:type="spellStart"/>
            <w:r w:rsidRPr="005901DA">
              <w:rPr>
                <w:b/>
                <w:bCs/>
                <w:sz w:val="28"/>
                <w:szCs w:val="28"/>
                <w:lang w:val="x-none" w:eastAsia="zh-CN"/>
              </w:rPr>
              <w:t>achievability</w:t>
            </w:r>
            <w:proofErr w:type="spellEnd"/>
            <w:r w:rsidRPr="005901DA">
              <w:rPr>
                <w:b/>
                <w:bCs/>
                <w:sz w:val="28"/>
                <w:szCs w:val="28"/>
                <w:lang w:val="x-none" w:eastAsia="zh-CN"/>
              </w:rPr>
              <w:t xml:space="preserve"> </w:t>
            </w:r>
            <w:proofErr w:type="spellStart"/>
            <w:r w:rsidRPr="005901DA">
              <w:rPr>
                <w:b/>
                <w:bCs/>
                <w:sz w:val="28"/>
                <w:szCs w:val="28"/>
                <w:lang w:val="x-none" w:eastAsia="zh-CN"/>
              </w:rPr>
              <w:t>of</w:t>
            </w:r>
            <w:proofErr w:type="spellEnd"/>
            <w:r w:rsidRPr="005901DA">
              <w:rPr>
                <w:b/>
                <w:bCs/>
                <w:sz w:val="28"/>
                <w:szCs w:val="28"/>
                <w:lang w:val="x-none" w:eastAsia="zh-CN"/>
              </w:rPr>
              <w:t xml:space="preserve"> </w:t>
            </w:r>
            <w:proofErr w:type="spellStart"/>
            <w:r w:rsidRPr="005901DA">
              <w:rPr>
                <w:b/>
                <w:bCs/>
                <w:sz w:val="28"/>
                <w:szCs w:val="28"/>
                <w:lang w:val="x-none" w:eastAsia="zh-CN"/>
              </w:rPr>
              <w:t>learning</w:t>
            </w:r>
            <w:proofErr w:type="spellEnd"/>
            <w:r w:rsidRPr="005901DA">
              <w:rPr>
                <w:b/>
                <w:bCs/>
                <w:sz w:val="28"/>
                <w:szCs w:val="28"/>
                <w:lang w:val="x-none" w:eastAsia="zh-CN"/>
              </w:rPr>
              <w:t xml:space="preserve"> </w:t>
            </w:r>
            <w:proofErr w:type="spellStart"/>
            <w:r w:rsidRPr="005901DA">
              <w:rPr>
                <w:b/>
                <w:bCs/>
                <w:sz w:val="28"/>
                <w:szCs w:val="28"/>
                <w:lang w:val="x-none" w:eastAsia="zh-CN"/>
              </w:rPr>
              <w:t>outcomes</w:t>
            </w:r>
            <w:proofErr w:type="spellEnd"/>
          </w:p>
        </w:tc>
        <w:tc>
          <w:tcPr>
            <w:tcW w:w="5918" w:type="dxa"/>
          </w:tcPr>
          <w:p w:rsidR="005901DA" w:rsidRPr="005901DA" w:rsidRDefault="005901DA" w:rsidP="00C6030D">
            <w:pPr>
              <w:jc w:val="both"/>
              <w:rPr>
                <w:iCs/>
                <w:sz w:val="28"/>
                <w:szCs w:val="28"/>
                <w:lang w:val="kk-KZ" w:eastAsia="zh-CN"/>
              </w:rPr>
            </w:pPr>
            <w:r w:rsidRPr="005901DA">
              <w:rPr>
                <w:b/>
                <w:iCs/>
                <w:sz w:val="28"/>
                <w:szCs w:val="28"/>
                <w:lang w:val="kk-KZ" w:eastAsia="zh-CN"/>
              </w:rPr>
              <w:t>Current control</w:t>
            </w:r>
            <w:r w:rsidRPr="005901DA">
              <w:rPr>
                <w:iCs/>
                <w:sz w:val="28"/>
                <w:szCs w:val="28"/>
                <w:lang w:val="kk-KZ" w:eastAsia="zh-CN"/>
              </w:rPr>
              <w:t xml:space="preserve"> on each topic of the discipline, control of knowledge in classroom and extracurricular classes (according to syllabus). Assessment forms:</w:t>
            </w:r>
          </w:p>
          <w:p w:rsidR="005901DA" w:rsidRPr="005901DA" w:rsidRDefault="005901DA" w:rsidP="00C6030D">
            <w:pPr>
              <w:jc w:val="both"/>
              <w:rPr>
                <w:iCs/>
                <w:sz w:val="28"/>
                <w:szCs w:val="28"/>
                <w:lang w:val="kk-KZ" w:eastAsia="zh-CN"/>
              </w:rPr>
            </w:pPr>
            <w:r w:rsidRPr="005901DA">
              <w:rPr>
                <w:iCs/>
                <w:sz w:val="28"/>
                <w:szCs w:val="28"/>
                <w:lang w:val="kk-KZ" w:eastAsia="zh-CN"/>
              </w:rPr>
              <w:t>• survey in the classroom;</w:t>
            </w:r>
          </w:p>
          <w:p w:rsidR="005901DA" w:rsidRPr="005901DA" w:rsidRDefault="005901DA" w:rsidP="00C6030D">
            <w:pPr>
              <w:jc w:val="both"/>
              <w:rPr>
                <w:iCs/>
                <w:sz w:val="28"/>
                <w:szCs w:val="28"/>
                <w:lang w:val="kk-KZ" w:eastAsia="zh-CN"/>
              </w:rPr>
            </w:pPr>
            <w:r w:rsidRPr="005901DA">
              <w:rPr>
                <w:iCs/>
                <w:sz w:val="28"/>
                <w:szCs w:val="28"/>
                <w:lang w:val="kk-KZ" w:eastAsia="zh-CN"/>
              </w:rPr>
              <w:t>• testing on the topics of the discipline;</w:t>
            </w:r>
          </w:p>
          <w:p w:rsidR="005901DA" w:rsidRPr="005901DA" w:rsidRDefault="005901DA" w:rsidP="00C6030D">
            <w:pPr>
              <w:jc w:val="both"/>
              <w:rPr>
                <w:iCs/>
                <w:sz w:val="28"/>
                <w:szCs w:val="28"/>
                <w:lang w:val="kk-KZ" w:eastAsia="zh-CN"/>
              </w:rPr>
            </w:pPr>
            <w:r w:rsidRPr="005901DA">
              <w:rPr>
                <w:iCs/>
                <w:sz w:val="28"/>
                <w:szCs w:val="28"/>
                <w:lang w:val="kk-KZ" w:eastAsia="zh-CN"/>
              </w:rPr>
              <w:t>• control works;</w:t>
            </w:r>
          </w:p>
          <w:p w:rsidR="005901DA" w:rsidRPr="005901DA" w:rsidRDefault="005901DA" w:rsidP="00C6030D">
            <w:pPr>
              <w:jc w:val="both"/>
              <w:rPr>
                <w:iCs/>
                <w:sz w:val="28"/>
                <w:szCs w:val="28"/>
                <w:lang w:val="kk-KZ" w:eastAsia="zh-CN"/>
              </w:rPr>
            </w:pPr>
            <w:r w:rsidRPr="005901DA">
              <w:rPr>
                <w:iCs/>
                <w:sz w:val="28"/>
                <w:szCs w:val="28"/>
                <w:lang w:val="kk-KZ" w:eastAsia="zh-CN"/>
              </w:rPr>
              <w:t>• protection of independent work;</w:t>
            </w:r>
          </w:p>
          <w:p w:rsidR="005901DA" w:rsidRPr="005901DA" w:rsidRDefault="005901DA" w:rsidP="00C6030D">
            <w:pPr>
              <w:jc w:val="both"/>
              <w:rPr>
                <w:iCs/>
                <w:sz w:val="28"/>
                <w:szCs w:val="28"/>
                <w:lang w:val="kk-KZ" w:eastAsia="zh-CN"/>
              </w:rPr>
            </w:pPr>
            <w:r w:rsidRPr="005901DA">
              <w:rPr>
                <w:iCs/>
                <w:sz w:val="28"/>
                <w:szCs w:val="28"/>
                <w:lang w:val="kk-KZ" w:eastAsia="zh-CN"/>
              </w:rPr>
              <w:t>• discussions;</w:t>
            </w:r>
          </w:p>
          <w:p w:rsidR="005901DA" w:rsidRPr="005901DA" w:rsidRDefault="005901DA" w:rsidP="00C6030D">
            <w:pPr>
              <w:jc w:val="both"/>
              <w:rPr>
                <w:iCs/>
                <w:sz w:val="28"/>
                <w:szCs w:val="28"/>
                <w:lang w:val="kk-KZ" w:eastAsia="zh-CN"/>
              </w:rPr>
            </w:pPr>
            <w:r w:rsidRPr="005901DA">
              <w:rPr>
                <w:iCs/>
                <w:sz w:val="28"/>
                <w:szCs w:val="28"/>
                <w:lang w:val="kk-KZ" w:eastAsia="zh-CN"/>
              </w:rPr>
              <w:t>• trainings;</w:t>
            </w:r>
          </w:p>
          <w:p w:rsidR="005901DA" w:rsidRPr="005901DA" w:rsidRDefault="005901DA" w:rsidP="00C6030D">
            <w:pPr>
              <w:jc w:val="both"/>
              <w:rPr>
                <w:iCs/>
                <w:sz w:val="28"/>
                <w:szCs w:val="28"/>
                <w:lang w:val="kk-KZ" w:eastAsia="zh-CN"/>
              </w:rPr>
            </w:pPr>
            <w:r w:rsidRPr="005901DA">
              <w:rPr>
                <w:iCs/>
                <w:sz w:val="28"/>
                <w:szCs w:val="28"/>
                <w:lang w:val="kk-KZ" w:eastAsia="zh-CN"/>
              </w:rPr>
              <w:t>• colloquiums;</w:t>
            </w:r>
          </w:p>
          <w:p w:rsidR="005901DA" w:rsidRPr="005901DA" w:rsidRDefault="005901DA" w:rsidP="00C6030D">
            <w:pPr>
              <w:jc w:val="both"/>
              <w:rPr>
                <w:iCs/>
                <w:sz w:val="28"/>
                <w:szCs w:val="28"/>
                <w:lang w:val="kk-KZ" w:eastAsia="zh-CN"/>
              </w:rPr>
            </w:pPr>
            <w:r w:rsidRPr="005901DA">
              <w:rPr>
                <w:iCs/>
                <w:sz w:val="28"/>
                <w:szCs w:val="28"/>
                <w:lang w:val="kk-KZ" w:eastAsia="zh-CN"/>
              </w:rPr>
              <w:t>• essays, etc.</w:t>
            </w:r>
          </w:p>
          <w:p w:rsidR="005901DA" w:rsidRPr="005901DA" w:rsidRDefault="005901DA" w:rsidP="00C6030D">
            <w:pPr>
              <w:jc w:val="both"/>
              <w:rPr>
                <w:iCs/>
                <w:sz w:val="28"/>
                <w:szCs w:val="28"/>
                <w:lang w:val="kk-KZ" w:eastAsia="zh-CN"/>
              </w:rPr>
            </w:pPr>
            <w:r w:rsidRPr="005901DA">
              <w:rPr>
                <w:b/>
                <w:iCs/>
                <w:sz w:val="28"/>
                <w:szCs w:val="28"/>
                <w:lang w:val="kk-KZ" w:eastAsia="zh-CN"/>
              </w:rPr>
              <w:t>Boundary control</w:t>
            </w:r>
            <w:r w:rsidRPr="005901DA">
              <w:rPr>
                <w:iCs/>
                <w:sz w:val="28"/>
                <w:szCs w:val="28"/>
                <w:lang w:val="kk-KZ" w:eastAsia="zh-CN"/>
              </w:rPr>
              <w:t xml:space="preserve"> at least twice during one academic period within the framework of one academic discipline.</w:t>
            </w:r>
          </w:p>
          <w:p w:rsidR="005901DA" w:rsidRPr="005901DA" w:rsidRDefault="005901DA" w:rsidP="00C6030D">
            <w:pPr>
              <w:jc w:val="both"/>
              <w:rPr>
                <w:iCs/>
                <w:sz w:val="28"/>
                <w:szCs w:val="28"/>
                <w:lang w:val="kk-KZ" w:eastAsia="zh-CN"/>
              </w:rPr>
            </w:pPr>
            <w:r w:rsidRPr="005901DA">
              <w:rPr>
                <w:iCs/>
                <w:sz w:val="28"/>
                <w:szCs w:val="28"/>
                <w:lang w:val="kk-KZ" w:eastAsia="zh-CN"/>
              </w:rPr>
              <w:lastRenderedPageBreak/>
              <w:t>Intermediate certification is carried out in accordance with the working curriculum, academic calendar.</w:t>
            </w:r>
          </w:p>
          <w:p w:rsidR="005901DA" w:rsidRPr="005901DA" w:rsidRDefault="005901DA" w:rsidP="00C6030D">
            <w:pPr>
              <w:jc w:val="both"/>
              <w:rPr>
                <w:iCs/>
                <w:sz w:val="28"/>
                <w:szCs w:val="28"/>
                <w:lang w:val="kk-KZ" w:eastAsia="zh-CN"/>
              </w:rPr>
            </w:pPr>
            <w:r w:rsidRPr="005901DA">
              <w:rPr>
                <w:iCs/>
                <w:sz w:val="28"/>
                <w:szCs w:val="28"/>
                <w:lang w:val="kk-KZ" w:eastAsia="zh-CN"/>
              </w:rPr>
              <w:t>Forms of conducting:</w:t>
            </w:r>
          </w:p>
          <w:p w:rsidR="005901DA" w:rsidRPr="005901DA" w:rsidRDefault="005901DA" w:rsidP="00C6030D">
            <w:pPr>
              <w:jc w:val="both"/>
              <w:rPr>
                <w:iCs/>
                <w:sz w:val="28"/>
                <w:szCs w:val="28"/>
                <w:lang w:val="kk-KZ" w:eastAsia="zh-CN"/>
              </w:rPr>
            </w:pPr>
            <w:r w:rsidRPr="005901DA">
              <w:rPr>
                <w:iCs/>
                <w:sz w:val="28"/>
                <w:szCs w:val="28"/>
                <w:lang w:val="kk-KZ" w:eastAsia="zh-CN"/>
              </w:rPr>
              <w:t>• exam in the form of testing;</w:t>
            </w:r>
          </w:p>
          <w:p w:rsidR="005901DA" w:rsidRPr="005901DA" w:rsidRDefault="005901DA" w:rsidP="00C6030D">
            <w:pPr>
              <w:jc w:val="both"/>
              <w:rPr>
                <w:iCs/>
                <w:sz w:val="28"/>
                <w:szCs w:val="28"/>
                <w:lang w:val="kk-KZ" w:eastAsia="zh-CN"/>
              </w:rPr>
            </w:pPr>
            <w:r w:rsidRPr="005901DA">
              <w:rPr>
                <w:iCs/>
                <w:sz w:val="28"/>
                <w:szCs w:val="28"/>
                <w:lang w:val="kk-KZ" w:eastAsia="zh-CN"/>
              </w:rPr>
              <w:t>• oral examination;</w:t>
            </w:r>
          </w:p>
          <w:p w:rsidR="005901DA" w:rsidRPr="005901DA" w:rsidRDefault="005901DA" w:rsidP="00C6030D">
            <w:pPr>
              <w:jc w:val="both"/>
              <w:rPr>
                <w:iCs/>
                <w:sz w:val="28"/>
                <w:szCs w:val="28"/>
                <w:lang w:val="kk-KZ" w:eastAsia="zh-CN"/>
              </w:rPr>
            </w:pPr>
            <w:r w:rsidRPr="005901DA">
              <w:rPr>
                <w:iCs/>
                <w:sz w:val="28"/>
                <w:szCs w:val="28"/>
                <w:lang w:val="kk-KZ" w:eastAsia="zh-CN"/>
              </w:rPr>
              <w:t>• written exam;</w:t>
            </w:r>
          </w:p>
          <w:p w:rsidR="005901DA" w:rsidRPr="005901DA" w:rsidRDefault="005901DA" w:rsidP="00C6030D">
            <w:pPr>
              <w:jc w:val="both"/>
              <w:rPr>
                <w:iCs/>
                <w:sz w:val="28"/>
                <w:szCs w:val="28"/>
                <w:lang w:val="kk-KZ" w:eastAsia="zh-CN"/>
              </w:rPr>
            </w:pPr>
            <w:r w:rsidRPr="005901DA">
              <w:rPr>
                <w:iCs/>
                <w:sz w:val="28"/>
                <w:szCs w:val="28"/>
                <w:lang w:val="kk-KZ" w:eastAsia="zh-CN"/>
              </w:rPr>
              <w:t>• combined exam;</w:t>
            </w:r>
          </w:p>
          <w:p w:rsidR="005901DA" w:rsidRPr="005901DA" w:rsidRDefault="005901DA" w:rsidP="00C6030D">
            <w:pPr>
              <w:jc w:val="both"/>
              <w:rPr>
                <w:iCs/>
                <w:sz w:val="28"/>
                <w:szCs w:val="28"/>
                <w:lang w:val="kk-KZ" w:eastAsia="zh-CN"/>
              </w:rPr>
            </w:pPr>
            <w:r w:rsidRPr="005901DA">
              <w:rPr>
                <w:iCs/>
                <w:sz w:val="28"/>
                <w:szCs w:val="28"/>
                <w:lang w:val="kk-KZ" w:eastAsia="zh-CN"/>
              </w:rPr>
              <w:t>• project protection;</w:t>
            </w:r>
          </w:p>
          <w:p w:rsidR="005901DA" w:rsidRPr="005901DA" w:rsidRDefault="005901DA" w:rsidP="00C6030D">
            <w:pPr>
              <w:jc w:val="both"/>
              <w:rPr>
                <w:iCs/>
                <w:sz w:val="28"/>
                <w:szCs w:val="28"/>
                <w:lang w:val="kk-KZ" w:eastAsia="zh-CN"/>
              </w:rPr>
            </w:pPr>
            <w:r w:rsidRPr="005901DA">
              <w:rPr>
                <w:iCs/>
                <w:sz w:val="28"/>
                <w:szCs w:val="28"/>
                <w:lang w:val="kk-KZ" w:eastAsia="zh-CN"/>
              </w:rPr>
              <w:t>• protection of practice reports.</w:t>
            </w:r>
          </w:p>
          <w:p w:rsidR="005901DA" w:rsidRPr="005901DA" w:rsidRDefault="005901DA" w:rsidP="00C6030D">
            <w:pPr>
              <w:jc w:val="both"/>
              <w:rPr>
                <w:b/>
                <w:sz w:val="28"/>
                <w:szCs w:val="28"/>
                <w:lang w:val="x-none" w:eastAsia="zh-CN"/>
              </w:rPr>
            </w:pPr>
            <w:r w:rsidRPr="005901DA">
              <w:rPr>
                <w:b/>
                <w:iCs/>
                <w:sz w:val="28"/>
                <w:szCs w:val="28"/>
                <w:lang w:val="kk-KZ" w:eastAsia="zh-CN"/>
              </w:rPr>
              <w:t>Final state certification.</w:t>
            </w:r>
          </w:p>
        </w:tc>
      </w:tr>
    </w:tbl>
    <w:p w:rsidR="005901DA" w:rsidRPr="005901DA" w:rsidRDefault="005901DA" w:rsidP="005901DA">
      <w:pPr>
        <w:ind w:firstLine="567"/>
        <w:jc w:val="center"/>
        <w:rPr>
          <w:b/>
          <w:sz w:val="28"/>
          <w:szCs w:val="28"/>
        </w:rPr>
      </w:pPr>
    </w:p>
    <w:p w:rsidR="005901DA" w:rsidRPr="005901DA" w:rsidRDefault="005901DA" w:rsidP="005901DA">
      <w:pPr>
        <w:ind w:firstLine="567"/>
        <w:jc w:val="center"/>
        <w:rPr>
          <w:b/>
          <w:bCs/>
          <w:sz w:val="28"/>
          <w:szCs w:val="28"/>
          <w:lang w:val="kk-KZ"/>
        </w:rPr>
      </w:pPr>
    </w:p>
    <w:p w:rsidR="005901DA" w:rsidRPr="005901DA" w:rsidRDefault="005901DA" w:rsidP="005901DA">
      <w:pPr>
        <w:ind w:firstLine="567"/>
        <w:jc w:val="center"/>
        <w:rPr>
          <w:b/>
          <w:bCs/>
          <w:sz w:val="28"/>
          <w:szCs w:val="28"/>
          <w:lang w:val="kk-KZ"/>
        </w:rPr>
      </w:pPr>
    </w:p>
    <w:p w:rsidR="005901DA" w:rsidRPr="005901DA" w:rsidRDefault="005901DA" w:rsidP="005901DA">
      <w:pPr>
        <w:ind w:firstLine="567"/>
        <w:jc w:val="center"/>
        <w:rPr>
          <w:b/>
          <w:bCs/>
          <w:sz w:val="28"/>
          <w:szCs w:val="28"/>
          <w:lang w:val="en-US"/>
        </w:rPr>
      </w:pPr>
      <w:r w:rsidRPr="005901DA">
        <w:rPr>
          <w:b/>
          <w:bCs/>
          <w:sz w:val="28"/>
          <w:szCs w:val="28"/>
          <w:lang w:val="en-US"/>
        </w:rPr>
        <w:t>EDUCATIONAL AND RESOURCE SUPPORT OF THE EP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6891"/>
      </w:tblGrid>
      <w:tr w:rsidR="005901DA" w:rsidRPr="0096543F" w:rsidTr="00C6030D">
        <w:tc>
          <w:tcPr>
            <w:tcW w:w="2684" w:type="dxa"/>
          </w:tcPr>
          <w:p w:rsidR="005901DA" w:rsidRPr="005901DA" w:rsidRDefault="005901DA" w:rsidP="00C6030D">
            <w:pPr>
              <w:ind w:firstLine="709"/>
              <w:jc w:val="center"/>
              <w:rPr>
                <w:b/>
                <w:sz w:val="28"/>
                <w:szCs w:val="28"/>
              </w:rPr>
            </w:pPr>
            <w:proofErr w:type="spellStart"/>
            <w:r w:rsidRPr="005901DA">
              <w:rPr>
                <w:b/>
                <w:sz w:val="28"/>
                <w:szCs w:val="28"/>
              </w:rPr>
              <w:t>Educational</w:t>
            </w:r>
            <w:proofErr w:type="spellEnd"/>
            <w:r w:rsidRPr="005901DA">
              <w:rPr>
                <w:b/>
                <w:sz w:val="28"/>
                <w:szCs w:val="28"/>
              </w:rPr>
              <w:t xml:space="preserve"> </w:t>
            </w:r>
            <w:proofErr w:type="spellStart"/>
            <w:r w:rsidRPr="005901DA">
              <w:rPr>
                <w:b/>
                <w:sz w:val="28"/>
                <w:szCs w:val="28"/>
              </w:rPr>
              <w:t>Information</w:t>
            </w:r>
            <w:proofErr w:type="spellEnd"/>
            <w:r w:rsidRPr="005901DA">
              <w:rPr>
                <w:b/>
                <w:sz w:val="28"/>
                <w:szCs w:val="28"/>
              </w:rPr>
              <w:t xml:space="preserve"> </w:t>
            </w:r>
            <w:proofErr w:type="spellStart"/>
            <w:r w:rsidRPr="005901DA">
              <w:rPr>
                <w:b/>
                <w:sz w:val="28"/>
                <w:szCs w:val="28"/>
              </w:rPr>
              <w:t>Center</w:t>
            </w:r>
            <w:proofErr w:type="spellEnd"/>
          </w:p>
          <w:p w:rsidR="005901DA" w:rsidRPr="005901DA" w:rsidRDefault="005901DA" w:rsidP="00C6030D">
            <w:pPr>
              <w:tabs>
                <w:tab w:val="left" w:pos="427"/>
              </w:tabs>
              <w:jc w:val="both"/>
              <w:rPr>
                <w:b/>
                <w:bCs/>
                <w:sz w:val="28"/>
                <w:szCs w:val="28"/>
                <w:lang w:val="x-none" w:eastAsia="zh-CN"/>
              </w:rPr>
            </w:pPr>
          </w:p>
        </w:tc>
        <w:tc>
          <w:tcPr>
            <w:tcW w:w="6892" w:type="dxa"/>
          </w:tcPr>
          <w:p w:rsidR="005901DA" w:rsidRPr="005901DA" w:rsidRDefault="005901DA" w:rsidP="00C6030D">
            <w:pPr>
              <w:ind w:firstLine="709"/>
              <w:jc w:val="both"/>
              <w:rPr>
                <w:sz w:val="28"/>
                <w:szCs w:val="28"/>
                <w:lang w:val="en-US"/>
              </w:rPr>
            </w:pPr>
            <w:r w:rsidRPr="005901DA">
              <w:rPr>
                <w:sz w:val="28"/>
                <w:szCs w:val="28"/>
                <w:lang w:val="en-US"/>
              </w:rPr>
              <w:t>The structure of the Educational Information Center includes 6 subscriptions, 16 reading rooms, 2 electronic resource centers (ERC). The basis of the network infrastructure of the Educational and Information Center is 180 computers with Internet access, 110 workstations, 6 interactive whiteboards, 2 video doubles, 1 video conferencing system, 3 A-4 format scanners, JIC software - AIBS "IRBIS-64" under MS Windows (basic set of 6 modules), stand-alone server for uninterrupted operation in the IRBIS system.</w:t>
            </w:r>
          </w:p>
          <w:p w:rsidR="005901DA" w:rsidRPr="005901DA" w:rsidRDefault="005901DA" w:rsidP="00C6030D">
            <w:pPr>
              <w:ind w:firstLine="709"/>
              <w:jc w:val="both"/>
              <w:rPr>
                <w:sz w:val="28"/>
                <w:szCs w:val="28"/>
                <w:lang w:val="en-US"/>
              </w:rPr>
            </w:pPr>
            <w:r w:rsidRPr="005901DA">
              <w:rPr>
                <w:sz w:val="28"/>
                <w:szCs w:val="28"/>
                <w:lang w:val="en-US"/>
              </w:rPr>
              <w:t>The library fund is reflected in the electronic catalog available to users on the site http://lib.ukgu.kz on-line 24 hours 7 days a week.</w:t>
            </w:r>
          </w:p>
          <w:p w:rsidR="005901DA" w:rsidRPr="005901DA" w:rsidRDefault="005901DA" w:rsidP="00C6030D">
            <w:pPr>
              <w:ind w:firstLine="709"/>
              <w:jc w:val="both"/>
              <w:rPr>
                <w:sz w:val="28"/>
                <w:szCs w:val="28"/>
                <w:lang w:val="en-US"/>
              </w:rPr>
            </w:pPr>
            <w:r w:rsidRPr="005901DA">
              <w:rPr>
                <w:sz w:val="28"/>
                <w:szCs w:val="28"/>
                <w:lang w:val="en-US"/>
              </w:rPr>
              <w:t xml:space="preserve">Thematic databases of their own generation: "Almamater", "Proceedings of SKSU scientists", "Electronic archive" have been created. Online access from any device 24/7 via the external link </w:t>
            </w:r>
            <w:r w:rsidR="0096543F">
              <w:fldChar w:fldCharType="begin"/>
            </w:r>
            <w:r w:rsidR="0096543F" w:rsidRPr="0096543F">
              <w:rPr>
                <w:lang w:val="en-US"/>
              </w:rPr>
              <w:instrText xml:space="preserve"> HYPERLINK "http://articles.ukgu.kz/ru/pps" </w:instrText>
            </w:r>
            <w:r w:rsidR="0096543F">
              <w:fldChar w:fldCharType="separate"/>
            </w:r>
            <w:r w:rsidRPr="005901DA">
              <w:rPr>
                <w:rStyle w:val="aa"/>
                <w:sz w:val="28"/>
                <w:szCs w:val="28"/>
                <w:lang w:val="en-US"/>
              </w:rPr>
              <w:t>http://articles.ukgu.kz/ru/pps</w:t>
            </w:r>
            <w:r w:rsidR="0096543F">
              <w:rPr>
                <w:rStyle w:val="aa"/>
                <w:sz w:val="28"/>
                <w:szCs w:val="28"/>
                <w:lang w:val="en-US"/>
              </w:rPr>
              <w:fldChar w:fldCharType="end"/>
            </w:r>
            <w:r w:rsidRPr="005901DA">
              <w:rPr>
                <w:sz w:val="28"/>
                <w:szCs w:val="28"/>
                <w:lang w:val="en-US"/>
              </w:rPr>
              <w:t>.</w:t>
            </w:r>
          </w:p>
          <w:p w:rsidR="005901DA" w:rsidRPr="005901DA" w:rsidRDefault="005901DA" w:rsidP="00C6030D">
            <w:pPr>
              <w:ind w:firstLine="709"/>
              <w:jc w:val="both"/>
              <w:rPr>
                <w:sz w:val="28"/>
                <w:szCs w:val="28"/>
                <w:lang w:val="en-US"/>
              </w:rPr>
            </w:pPr>
            <w:r w:rsidRPr="005901DA">
              <w:rPr>
                <w:sz w:val="28"/>
                <w:szCs w:val="28"/>
                <w:lang w:val="en-US"/>
              </w:rPr>
              <w:t>Catalogs are processed electronically. EC consists of 9 databases: "Books", "Articles", "Periodicals", "Proceedings of the teaching staff of SKSU", "Rare Books", "Electronic Fund", "SKGU in Print", "Readers" and "SKU".</w:t>
            </w:r>
          </w:p>
          <w:p w:rsidR="005901DA" w:rsidRPr="005901DA" w:rsidRDefault="005901DA" w:rsidP="00C6030D">
            <w:pPr>
              <w:ind w:firstLine="709"/>
              <w:jc w:val="both"/>
              <w:rPr>
                <w:sz w:val="28"/>
                <w:szCs w:val="28"/>
                <w:lang w:val="en-US"/>
              </w:rPr>
            </w:pPr>
            <w:r w:rsidRPr="005901DA">
              <w:rPr>
                <w:sz w:val="28"/>
                <w:szCs w:val="28"/>
                <w:lang w:val="en-US"/>
              </w:rPr>
              <w:t xml:space="preserve">The EIC provides its users with 3 options for accessing its own electronic information resources: from the “Electronic Catalog” terminals in the catalog hall and in the EIC subdivisions; through the information network of the university for faculties and departments; remotely on the library website </w:t>
            </w:r>
            <w:r w:rsidR="0096543F">
              <w:fldChar w:fldCharType="begin"/>
            </w:r>
            <w:r w:rsidR="0096543F" w:rsidRPr="0096543F">
              <w:rPr>
                <w:lang w:val="en-US"/>
              </w:rPr>
              <w:instrText xml:space="preserve"> HYPERLINK "http://lib.ukgu.kz/" </w:instrText>
            </w:r>
            <w:r w:rsidR="0096543F">
              <w:fldChar w:fldCharType="separate"/>
            </w:r>
            <w:r w:rsidRPr="005901DA">
              <w:rPr>
                <w:rStyle w:val="aa"/>
                <w:sz w:val="28"/>
                <w:szCs w:val="28"/>
                <w:lang w:val="en-US"/>
              </w:rPr>
              <w:t>http://lib.ukgu.kz/</w:t>
            </w:r>
            <w:r w:rsidR="0096543F">
              <w:rPr>
                <w:rStyle w:val="aa"/>
                <w:sz w:val="28"/>
                <w:szCs w:val="28"/>
                <w:lang w:val="en-US"/>
              </w:rPr>
              <w:fldChar w:fldCharType="end"/>
            </w:r>
            <w:r w:rsidRPr="005901DA">
              <w:rPr>
                <w:sz w:val="28"/>
                <w:szCs w:val="28"/>
                <w:lang w:val="en-US"/>
              </w:rPr>
              <w:t>.</w:t>
            </w:r>
          </w:p>
          <w:p w:rsidR="005901DA" w:rsidRPr="005901DA" w:rsidRDefault="005901DA" w:rsidP="00C6030D">
            <w:pPr>
              <w:ind w:firstLine="709"/>
              <w:jc w:val="both"/>
              <w:rPr>
                <w:sz w:val="28"/>
                <w:szCs w:val="28"/>
                <w:lang w:val="en-US"/>
              </w:rPr>
            </w:pPr>
            <w:r w:rsidRPr="005901DA">
              <w:rPr>
                <w:sz w:val="28"/>
                <w:szCs w:val="28"/>
                <w:lang w:val="en-US"/>
              </w:rPr>
              <w:t xml:space="preserve">Open access to international and republican </w:t>
            </w:r>
            <w:r w:rsidRPr="005901DA">
              <w:rPr>
                <w:sz w:val="28"/>
                <w:szCs w:val="28"/>
                <w:lang w:val="en-US"/>
              </w:rPr>
              <w:lastRenderedPageBreak/>
              <w:t>resources: "SpringerLink", "Polpred", "Web of Science", "EBSCO", "Epigraph", to electronic versions of scientific journals in the public domain, "Zan", "RMEB", "Adebiet", Digital library "Aknurpress", "Smart-k</w:t>
            </w:r>
            <w:r w:rsidRPr="005901DA">
              <w:rPr>
                <w:sz w:val="28"/>
                <w:szCs w:val="28"/>
              </w:rPr>
              <w:t>і</w:t>
            </w:r>
            <w:r w:rsidRPr="005901DA">
              <w:rPr>
                <w:sz w:val="28"/>
                <w:szCs w:val="28"/>
                <w:lang w:val="en-US"/>
              </w:rPr>
              <w:t>t</w:t>
            </w:r>
            <w:r w:rsidRPr="005901DA">
              <w:rPr>
                <w:sz w:val="28"/>
                <w:szCs w:val="28"/>
              </w:rPr>
              <w:t>а</w:t>
            </w:r>
            <w:r w:rsidRPr="005901DA">
              <w:rPr>
                <w:sz w:val="28"/>
                <w:szCs w:val="28"/>
                <w:lang w:val="en-US"/>
              </w:rPr>
              <w:t>r", "Kit</w:t>
            </w:r>
            <w:r w:rsidRPr="005901DA">
              <w:rPr>
                <w:sz w:val="28"/>
                <w:szCs w:val="28"/>
              </w:rPr>
              <w:t>а</w:t>
            </w:r>
            <w:r w:rsidRPr="005901DA">
              <w:rPr>
                <w:sz w:val="28"/>
                <w:szCs w:val="28"/>
                <w:lang w:val="en-US"/>
              </w:rPr>
              <w:t>r.</w:t>
            </w:r>
            <w:r w:rsidRPr="005901DA">
              <w:rPr>
                <w:sz w:val="28"/>
                <w:szCs w:val="28"/>
              </w:rPr>
              <w:t>к</w:t>
            </w:r>
            <w:r w:rsidRPr="005901DA">
              <w:rPr>
                <w:sz w:val="28"/>
                <w:szCs w:val="28"/>
                <w:lang w:val="en-US"/>
              </w:rPr>
              <w:t>z", etc.</w:t>
            </w:r>
          </w:p>
          <w:p w:rsidR="005901DA" w:rsidRPr="005901DA" w:rsidRDefault="005901DA" w:rsidP="00C6030D">
            <w:pPr>
              <w:ind w:firstLine="709"/>
              <w:jc w:val="both"/>
              <w:rPr>
                <w:sz w:val="28"/>
                <w:szCs w:val="28"/>
                <w:lang w:val="en-US"/>
              </w:rPr>
            </w:pPr>
            <w:r w:rsidRPr="005901DA">
              <w:rPr>
                <w:sz w:val="28"/>
                <w:szCs w:val="28"/>
                <w:lang w:val="en-US"/>
              </w:rPr>
              <w:t>For people with special needs and disabilities, the library website has been adapted to the work of visually impaired users</w:t>
            </w:r>
          </w:p>
        </w:tc>
      </w:tr>
    </w:tbl>
    <w:p w:rsidR="005901DA" w:rsidRPr="005901DA" w:rsidRDefault="005901DA" w:rsidP="005901DA">
      <w:pPr>
        <w:ind w:firstLine="567"/>
        <w:jc w:val="center"/>
        <w:rPr>
          <w:b/>
          <w:sz w:val="28"/>
          <w:szCs w:val="28"/>
          <w:lang w:val="en-US"/>
        </w:rPr>
      </w:pPr>
    </w:p>
    <w:p w:rsidR="005901DA" w:rsidRPr="005901DA" w:rsidRDefault="005901DA" w:rsidP="005901DA">
      <w:pPr>
        <w:ind w:firstLine="567"/>
        <w:jc w:val="center"/>
        <w:rPr>
          <w:b/>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2"/>
        <w:gridCol w:w="6893"/>
      </w:tblGrid>
      <w:tr w:rsidR="005901DA" w:rsidRPr="0096543F" w:rsidTr="00C6030D">
        <w:tc>
          <w:tcPr>
            <w:tcW w:w="2682" w:type="dxa"/>
          </w:tcPr>
          <w:p w:rsidR="005901DA" w:rsidRPr="005901DA" w:rsidRDefault="005901DA" w:rsidP="00C6030D">
            <w:pPr>
              <w:tabs>
                <w:tab w:val="left" w:pos="427"/>
              </w:tabs>
              <w:jc w:val="center"/>
              <w:rPr>
                <w:b/>
                <w:bCs/>
                <w:sz w:val="28"/>
                <w:szCs w:val="28"/>
                <w:lang w:val="x-none" w:eastAsia="zh-CN"/>
              </w:rPr>
            </w:pPr>
            <w:proofErr w:type="spellStart"/>
            <w:r w:rsidRPr="005901DA">
              <w:rPr>
                <w:b/>
                <w:bCs/>
                <w:sz w:val="28"/>
                <w:szCs w:val="28"/>
                <w:lang w:val="x-none" w:eastAsia="zh-CN"/>
              </w:rPr>
              <w:t>Material</w:t>
            </w:r>
            <w:proofErr w:type="spellEnd"/>
            <w:r w:rsidRPr="005901DA">
              <w:rPr>
                <w:b/>
                <w:bCs/>
                <w:sz w:val="28"/>
                <w:szCs w:val="28"/>
                <w:lang w:val="x-none" w:eastAsia="zh-CN"/>
              </w:rPr>
              <w:t xml:space="preserve"> </w:t>
            </w:r>
            <w:proofErr w:type="spellStart"/>
            <w:r w:rsidRPr="005901DA">
              <w:rPr>
                <w:b/>
                <w:bCs/>
                <w:sz w:val="28"/>
                <w:szCs w:val="28"/>
                <w:lang w:val="x-none" w:eastAsia="zh-CN"/>
              </w:rPr>
              <w:t>and</w:t>
            </w:r>
            <w:proofErr w:type="spellEnd"/>
            <w:r w:rsidRPr="005901DA">
              <w:rPr>
                <w:b/>
                <w:bCs/>
                <w:sz w:val="28"/>
                <w:szCs w:val="28"/>
                <w:lang w:val="x-none" w:eastAsia="zh-CN"/>
              </w:rPr>
              <w:t xml:space="preserve"> </w:t>
            </w:r>
            <w:proofErr w:type="spellStart"/>
            <w:r w:rsidRPr="005901DA">
              <w:rPr>
                <w:b/>
                <w:bCs/>
                <w:sz w:val="28"/>
                <w:szCs w:val="28"/>
                <w:lang w:val="x-none" w:eastAsia="zh-CN"/>
              </w:rPr>
              <w:t>technical</w:t>
            </w:r>
            <w:proofErr w:type="spellEnd"/>
            <w:r w:rsidRPr="005901DA">
              <w:rPr>
                <w:b/>
                <w:bCs/>
                <w:sz w:val="28"/>
                <w:szCs w:val="28"/>
                <w:lang w:val="x-none" w:eastAsia="zh-CN"/>
              </w:rPr>
              <w:t xml:space="preserve"> </w:t>
            </w:r>
            <w:proofErr w:type="spellStart"/>
            <w:r w:rsidRPr="005901DA">
              <w:rPr>
                <w:b/>
                <w:bCs/>
                <w:sz w:val="28"/>
                <w:szCs w:val="28"/>
                <w:lang w:val="x-none" w:eastAsia="zh-CN"/>
              </w:rPr>
              <w:t>base</w:t>
            </w:r>
            <w:proofErr w:type="spellEnd"/>
          </w:p>
        </w:tc>
        <w:tc>
          <w:tcPr>
            <w:tcW w:w="6894" w:type="dxa"/>
          </w:tcPr>
          <w:p w:rsidR="005901DA" w:rsidRPr="005901DA" w:rsidRDefault="005901DA" w:rsidP="00C6030D">
            <w:pPr>
              <w:jc w:val="both"/>
              <w:rPr>
                <w:iCs/>
                <w:sz w:val="28"/>
                <w:szCs w:val="28"/>
                <w:lang w:val="kk-KZ" w:eastAsia="zh-CN"/>
              </w:rPr>
            </w:pPr>
            <w:r w:rsidRPr="005901DA">
              <w:rPr>
                <w:iCs/>
                <w:sz w:val="28"/>
                <w:szCs w:val="28"/>
                <w:lang w:val="kk-KZ" w:eastAsia="zh-CN"/>
              </w:rPr>
              <w:t>The department has the following classrooms with a total area of 274 m2:</w:t>
            </w:r>
          </w:p>
          <w:p w:rsidR="005901DA" w:rsidRPr="005901DA" w:rsidRDefault="005901DA" w:rsidP="00C6030D">
            <w:pPr>
              <w:jc w:val="both"/>
              <w:rPr>
                <w:iCs/>
                <w:sz w:val="28"/>
                <w:szCs w:val="28"/>
                <w:lang w:val="kk-KZ" w:eastAsia="zh-CN"/>
              </w:rPr>
            </w:pPr>
            <w:r w:rsidRPr="005901DA">
              <w:rPr>
                <w:iCs/>
                <w:sz w:val="28"/>
                <w:szCs w:val="28"/>
                <w:lang w:val="kk-KZ" w:eastAsia="zh-CN"/>
              </w:rPr>
              <w:t>The office of the head of the department is 331 (building No. 7, Baitursynov str.).</w:t>
            </w:r>
          </w:p>
          <w:p w:rsidR="005901DA" w:rsidRPr="005901DA" w:rsidRDefault="005901DA" w:rsidP="00C6030D">
            <w:pPr>
              <w:jc w:val="both"/>
              <w:rPr>
                <w:iCs/>
                <w:sz w:val="28"/>
                <w:szCs w:val="28"/>
                <w:lang w:val="kk-KZ" w:eastAsia="zh-CN"/>
              </w:rPr>
            </w:pPr>
            <w:r w:rsidRPr="005901DA">
              <w:rPr>
                <w:iCs/>
                <w:sz w:val="28"/>
                <w:szCs w:val="28"/>
                <w:lang w:val="kk-KZ" w:eastAsia="zh-CN"/>
              </w:rPr>
              <w:t>Teachers' office-306 (building No. 7, Baitursynova str.).</w:t>
            </w:r>
          </w:p>
          <w:p w:rsidR="005901DA" w:rsidRPr="005901DA" w:rsidRDefault="005901DA" w:rsidP="00C6030D">
            <w:pPr>
              <w:jc w:val="both"/>
              <w:rPr>
                <w:iCs/>
                <w:sz w:val="28"/>
                <w:szCs w:val="28"/>
                <w:lang w:val="kk-KZ" w:eastAsia="zh-CN"/>
              </w:rPr>
            </w:pPr>
            <w:r w:rsidRPr="005901DA">
              <w:rPr>
                <w:iCs/>
                <w:sz w:val="28"/>
                <w:szCs w:val="28"/>
                <w:lang w:val="kk-KZ" w:eastAsia="zh-CN"/>
              </w:rPr>
              <w:t>Computer class-332,333 (building No. 7, Baitursynova str.).</w:t>
            </w:r>
          </w:p>
          <w:p w:rsidR="005901DA" w:rsidRPr="005901DA" w:rsidRDefault="005901DA" w:rsidP="00C6030D">
            <w:pPr>
              <w:jc w:val="both"/>
              <w:rPr>
                <w:iCs/>
                <w:sz w:val="28"/>
                <w:szCs w:val="28"/>
                <w:lang w:val="kk-KZ" w:eastAsia="zh-CN"/>
              </w:rPr>
            </w:pPr>
            <w:r w:rsidRPr="005901DA">
              <w:rPr>
                <w:iCs/>
                <w:sz w:val="28"/>
                <w:szCs w:val="28"/>
                <w:lang w:val="kk-KZ" w:eastAsia="zh-CN"/>
              </w:rPr>
              <w:t>Classrooms-308,310,323 (building No. 7, Baitursynova str.).</w:t>
            </w:r>
          </w:p>
          <w:p w:rsidR="005901DA" w:rsidRPr="005901DA" w:rsidRDefault="005901DA" w:rsidP="00C6030D">
            <w:pPr>
              <w:jc w:val="both"/>
              <w:rPr>
                <w:iCs/>
                <w:sz w:val="28"/>
                <w:szCs w:val="28"/>
                <w:lang w:val="kk-KZ" w:eastAsia="zh-CN"/>
              </w:rPr>
            </w:pPr>
            <w:r w:rsidRPr="005901DA">
              <w:rPr>
                <w:iCs/>
                <w:sz w:val="28"/>
                <w:szCs w:val="28"/>
                <w:lang w:val="kk-KZ" w:eastAsia="zh-CN"/>
              </w:rPr>
              <w:t>Office of undergraduates and doctoral students-331 (building No. 7, Baitursynova str.)</w:t>
            </w:r>
          </w:p>
          <w:p w:rsidR="005901DA" w:rsidRPr="005901DA" w:rsidRDefault="005901DA" w:rsidP="00C6030D">
            <w:pPr>
              <w:jc w:val="both"/>
              <w:rPr>
                <w:b/>
                <w:iCs/>
                <w:sz w:val="28"/>
                <w:szCs w:val="28"/>
                <w:lang w:val="kk-KZ" w:eastAsia="zh-CN"/>
              </w:rPr>
            </w:pPr>
            <w:r w:rsidRPr="005901DA">
              <w:rPr>
                <w:iCs/>
                <w:sz w:val="28"/>
                <w:szCs w:val="28"/>
                <w:lang w:val="kk-KZ" w:eastAsia="zh-CN"/>
              </w:rPr>
              <w:t>The department is equipped with the following equipment: computers (Core 2 Quad, Intel Core 2 Duo), printer, scanner, local system, etc. There are 33 computers in two computer classes of the department, 3-in-1 MFPs (copier, printer, scanner). In the computer room (302, 309), computers are connected to a network system.</w:t>
            </w:r>
          </w:p>
        </w:tc>
      </w:tr>
    </w:tbl>
    <w:p w:rsidR="005901DA" w:rsidRPr="005901DA" w:rsidRDefault="005901DA" w:rsidP="005901DA">
      <w:pPr>
        <w:ind w:firstLine="567"/>
        <w:jc w:val="center"/>
        <w:rPr>
          <w:b/>
          <w:sz w:val="28"/>
          <w:szCs w:val="28"/>
          <w:lang w:val="en-US"/>
        </w:rPr>
      </w:pPr>
    </w:p>
    <w:p w:rsidR="005901DA" w:rsidRPr="005901DA" w:rsidRDefault="005901DA" w:rsidP="005901DA">
      <w:pPr>
        <w:ind w:firstLine="567"/>
        <w:jc w:val="center"/>
        <w:rPr>
          <w:b/>
          <w:sz w:val="28"/>
          <w:szCs w:val="28"/>
          <w:lang w:val="en-US"/>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4730E" w:rsidRDefault="005901DA" w:rsidP="005901DA">
      <w:pPr>
        <w:ind w:firstLine="567"/>
        <w:jc w:val="center"/>
        <w:rPr>
          <w:b/>
          <w:sz w:val="28"/>
          <w:szCs w:val="28"/>
          <w:lang w:val="en-US" w:eastAsia="ko-KR"/>
        </w:rPr>
      </w:pPr>
    </w:p>
    <w:p w:rsidR="005901DA" w:rsidRPr="005901DA" w:rsidRDefault="005901DA" w:rsidP="005901DA">
      <w:pPr>
        <w:ind w:firstLine="567"/>
        <w:jc w:val="center"/>
        <w:rPr>
          <w:b/>
          <w:sz w:val="28"/>
          <w:szCs w:val="28"/>
          <w:lang w:val="en-US" w:eastAsia="ko-KR"/>
        </w:rPr>
      </w:pPr>
      <w:r w:rsidRPr="005901DA">
        <w:rPr>
          <w:b/>
          <w:sz w:val="28"/>
          <w:szCs w:val="28"/>
          <w:lang w:val="en-US" w:eastAsia="ko-KR"/>
        </w:rPr>
        <w:lastRenderedPageBreak/>
        <w:t>AGREEMENT SHEET</w:t>
      </w:r>
    </w:p>
    <w:p w:rsidR="005901DA" w:rsidRPr="005901DA" w:rsidRDefault="005901DA" w:rsidP="005901DA">
      <w:pPr>
        <w:ind w:firstLine="567"/>
        <w:jc w:val="center"/>
        <w:rPr>
          <w:b/>
          <w:sz w:val="28"/>
          <w:szCs w:val="28"/>
          <w:lang w:val="en-US" w:eastAsia="ko-KR"/>
        </w:rPr>
      </w:pPr>
    </w:p>
    <w:p w:rsidR="0054730E" w:rsidRDefault="005901DA" w:rsidP="0054730E">
      <w:pPr>
        <w:ind w:left="1134" w:right="1134"/>
        <w:jc w:val="center"/>
        <w:rPr>
          <w:sz w:val="28"/>
          <w:szCs w:val="28"/>
          <w:u w:val="single"/>
          <w:lang w:val="kk-KZ"/>
        </w:rPr>
      </w:pPr>
      <w:r w:rsidRPr="005901DA">
        <w:rPr>
          <w:b/>
          <w:sz w:val="28"/>
          <w:szCs w:val="28"/>
          <w:lang w:val="en-US" w:eastAsia="ko-KR"/>
        </w:rPr>
        <w:t xml:space="preserve">by Education Program </w:t>
      </w:r>
      <w:r w:rsidR="0054730E" w:rsidRPr="0054730E">
        <w:rPr>
          <w:b/>
          <w:sz w:val="28"/>
          <w:szCs w:val="28"/>
          <w:lang w:val="kk-KZ"/>
        </w:rPr>
        <w:t>7M01563 – Geography-History</w:t>
      </w:r>
    </w:p>
    <w:p w:rsidR="005901DA" w:rsidRPr="0054730E" w:rsidRDefault="005901DA" w:rsidP="005901DA">
      <w:pPr>
        <w:ind w:firstLine="567"/>
        <w:jc w:val="center"/>
        <w:rPr>
          <w:sz w:val="28"/>
          <w:szCs w:val="28"/>
          <w:lang w:val="kk-KZ" w:eastAsia="ko-KR"/>
        </w:rPr>
      </w:pPr>
    </w:p>
    <w:p w:rsidR="005901DA" w:rsidRPr="005901DA" w:rsidRDefault="005901DA" w:rsidP="005901DA">
      <w:pPr>
        <w:jc w:val="center"/>
        <w:rPr>
          <w:sz w:val="28"/>
          <w:szCs w:val="28"/>
          <w:lang w:val="en-US" w:eastAsia="ko-KR"/>
        </w:rPr>
      </w:pPr>
    </w:p>
    <w:p w:rsidR="005901DA" w:rsidRPr="005901DA" w:rsidRDefault="005901DA" w:rsidP="005901DA">
      <w:pPr>
        <w:ind w:firstLine="567"/>
        <w:jc w:val="center"/>
        <w:rPr>
          <w:sz w:val="28"/>
          <w:szCs w:val="28"/>
          <w:lang w:val="en-US" w:eastAsia="ko-KR"/>
        </w:rPr>
      </w:pPr>
    </w:p>
    <w:p w:rsidR="005901DA" w:rsidRPr="005901DA" w:rsidRDefault="0054730E" w:rsidP="005901DA">
      <w:pPr>
        <w:ind w:firstLine="567"/>
        <w:rPr>
          <w:sz w:val="28"/>
          <w:szCs w:val="28"/>
          <w:lang w:val="kk-KZ" w:eastAsia="ko-KR"/>
        </w:rPr>
      </w:pPr>
      <w:r>
        <w:rPr>
          <w:sz w:val="28"/>
          <w:szCs w:val="28"/>
          <w:lang w:val="es-AR" w:eastAsia="ko-KR"/>
        </w:rPr>
        <w:t xml:space="preserve">Director </w:t>
      </w:r>
      <w:r w:rsidR="00122748">
        <w:rPr>
          <w:sz w:val="28"/>
          <w:szCs w:val="28"/>
          <w:lang w:val="es-AR" w:eastAsia="ko-KR"/>
        </w:rPr>
        <w:t xml:space="preserve">of </w:t>
      </w:r>
      <w:r w:rsidR="00122748">
        <w:rPr>
          <w:sz w:val="28"/>
          <w:szCs w:val="28"/>
          <w:lang w:val="en-US" w:eastAsia="ko-KR"/>
        </w:rPr>
        <w:t>D</w:t>
      </w:r>
      <w:r>
        <w:rPr>
          <w:sz w:val="28"/>
          <w:szCs w:val="28"/>
          <w:lang w:val="en-US" w:eastAsia="ko-KR"/>
        </w:rPr>
        <w:t>AA</w:t>
      </w:r>
      <w:r w:rsidR="005901DA" w:rsidRPr="005901DA">
        <w:rPr>
          <w:sz w:val="28"/>
          <w:szCs w:val="28"/>
          <w:lang w:val="es-AR" w:eastAsia="ko-KR"/>
        </w:rPr>
        <w:t xml:space="preserve"> ______________</w:t>
      </w:r>
      <w:r w:rsidR="005901DA" w:rsidRPr="005901DA">
        <w:rPr>
          <w:sz w:val="28"/>
          <w:szCs w:val="28"/>
          <w:lang w:val="en-US"/>
        </w:rPr>
        <w:t xml:space="preserve"> </w:t>
      </w:r>
      <w:r w:rsidR="00122748">
        <w:rPr>
          <w:sz w:val="28"/>
          <w:szCs w:val="28"/>
          <w:lang w:val="en-US" w:eastAsia="ko-KR"/>
        </w:rPr>
        <w:t>Naukenova A.S.</w:t>
      </w:r>
    </w:p>
    <w:p w:rsidR="005901DA" w:rsidRPr="005901DA" w:rsidRDefault="005901DA" w:rsidP="005901DA">
      <w:pPr>
        <w:ind w:firstLine="567"/>
        <w:rPr>
          <w:sz w:val="28"/>
          <w:szCs w:val="28"/>
          <w:lang w:val="es-AR" w:eastAsia="ko-KR"/>
        </w:rPr>
      </w:pPr>
    </w:p>
    <w:p w:rsidR="005901DA" w:rsidRPr="005901DA" w:rsidRDefault="0054730E" w:rsidP="005901DA">
      <w:pPr>
        <w:ind w:firstLine="567"/>
        <w:rPr>
          <w:sz w:val="28"/>
          <w:szCs w:val="28"/>
          <w:lang w:val="kk-KZ" w:eastAsia="ko-KR"/>
        </w:rPr>
      </w:pPr>
      <w:r>
        <w:rPr>
          <w:sz w:val="28"/>
          <w:szCs w:val="28"/>
          <w:lang w:val="en-US" w:eastAsia="ko-KR"/>
        </w:rPr>
        <w:t>Director  DAS</w:t>
      </w:r>
      <w:r w:rsidR="00122748">
        <w:rPr>
          <w:sz w:val="28"/>
          <w:szCs w:val="28"/>
          <w:lang w:val="en-US" w:eastAsia="ko-KR"/>
        </w:rPr>
        <w:t>c</w:t>
      </w:r>
      <w:r w:rsidR="005901DA" w:rsidRPr="005901DA">
        <w:rPr>
          <w:sz w:val="28"/>
          <w:szCs w:val="28"/>
          <w:lang w:val="kk-KZ" w:eastAsia="ko-KR"/>
        </w:rPr>
        <w:t xml:space="preserve"> </w:t>
      </w:r>
      <w:r w:rsidR="005901DA" w:rsidRPr="005901DA">
        <w:rPr>
          <w:sz w:val="28"/>
          <w:szCs w:val="28"/>
          <w:lang w:val="en-US" w:eastAsia="ko-KR"/>
        </w:rPr>
        <w:t>______________</w:t>
      </w:r>
      <w:r w:rsidR="005901DA" w:rsidRPr="005901DA">
        <w:rPr>
          <w:sz w:val="28"/>
          <w:szCs w:val="28"/>
          <w:lang w:val="en-US"/>
        </w:rPr>
        <w:t xml:space="preserve"> </w:t>
      </w:r>
      <w:r w:rsidR="005901DA" w:rsidRPr="005901DA">
        <w:rPr>
          <w:sz w:val="28"/>
          <w:szCs w:val="28"/>
          <w:lang w:val="en-US" w:eastAsia="ko-KR"/>
        </w:rPr>
        <w:t>Nazarbek U.B.</w:t>
      </w:r>
    </w:p>
    <w:p w:rsidR="005901DA" w:rsidRPr="005901DA" w:rsidRDefault="005901DA" w:rsidP="005901DA">
      <w:pPr>
        <w:ind w:firstLine="567"/>
        <w:rPr>
          <w:sz w:val="28"/>
          <w:szCs w:val="28"/>
          <w:lang w:val="en-US" w:eastAsia="ko-KR"/>
        </w:rPr>
      </w:pPr>
    </w:p>
    <w:p w:rsidR="005901DA" w:rsidRPr="005901DA" w:rsidRDefault="005901DA" w:rsidP="005901DA">
      <w:pPr>
        <w:ind w:firstLine="567"/>
        <w:rPr>
          <w:sz w:val="28"/>
          <w:szCs w:val="28"/>
          <w:lang w:val="kk-KZ" w:eastAsia="ko-KR"/>
        </w:rPr>
      </w:pPr>
      <w:r w:rsidRPr="005901DA">
        <w:rPr>
          <w:sz w:val="28"/>
          <w:szCs w:val="28"/>
          <w:lang w:val="kk-KZ" w:eastAsia="ko-KR"/>
        </w:rPr>
        <w:t>Director</w:t>
      </w:r>
      <w:r w:rsidRPr="005901DA">
        <w:rPr>
          <w:sz w:val="28"/>
          <w:szCs w:val="28"/>
          <w:lang w:val="en-US" w:eastAsia="ko-KR"/>
        </w:rPr>
        <w:t xml:space="preserve"> </w:t>
      </w:r>
      <w:r w:rsidRPr="005901DA">
        <w:rPr>
          <w:sz w:val="28"/>
          <w:szCs w:val="28"/>
          <w:lang w:val="kk-KZ" w:eastAsia="ko-KR"/>
        </w:rPr>
        <w:t>D</w:t>
      </w:r>
      <w:r w:rsidR="00122748">
        <w:rPr>
          <w:sz w:val="28"/>
          <w:szCs w:val="28"/>
          <w:lang w:val="en-US" w:eastAsia="ko-KR"/>
        </w:rPr>
        <w:t>E</w:t>
      </w:r>
      <w:r w:rsidR="0054730E">
        <w:rPr>
          <w:sz w:val="28"/>
          <w:szCs w:val="28"/>
          <w:lang w:val="en-US" w:eastAsia="ko-KR"/>
        </w:rPr>
        <w:t>RPC</w:t>
      </w:r>
      <w:r w:rsidRPr="005901DA">
        <w:rPr>
          <w:sz w:val="28"/>
          <w:szCs w:val="28"/>
          <w:lang w:val="kk-KZ" w:eastAsia="ko-KR"/>
        </w:rPr>
        <w:t xml:space="preserve"> _____________</w:t>
      </w:r>
      <w:r w:rsidRPr="005901DA">
        <w:rPr>
          <w:sz w:val="28"/>
          <w:szCs w:val="28"/>
          <w:lang w:val="en-US" w:eastAsia="ko-KR"/>
        </w:rPr>
        <w:t>Bazhirov T.S</w:t>
      </w:r>
      <w:r w:rsidRPr="005901DA">
        <w:rPr>
          <w:sz w:val="28"/>
          <w:szCs w:val="28"/>
          <w:lang w:val="kk-KZ" w:eastAsia="ko-KR"/>
        </w:rPr>
        <w:t>.</w:t>
      </w:r>
    </w:p>
    <w:p w:rsidR="005901DA" w:rsidRPr="005901DA" w:rsidRDefault="005901DA" w:rsidP="005901DA">
      <w:pPr>
        <w:ind w:firstLine="567"/>
        <w:jc w:val="center"/>
        <w:rPr>
          <w:b/>
          <w:sz w:val="28"/>
          <w:szCs w:val="28"/>
          <w:lang w:val="kk-KZ"/>
        </w:rPr>
      </w:pPr>
    </w:p>
    <w:p w:rsidR="00C676A6" w:rsidRPr="005901DA" w:rsidRDefault="00C676A6" w:rsidP="00C676A6">
      <w:pPr>
        <w:ind w:firstLine="567"/>
        <w:rPr>
          <w:color w:val="000000" w:themeColor="text1"/>
          <w:sz w:val="28"/>
          <w:szCs w:val="28"/>
          <w:lang w:val="kk-KZ" w:eastAsia="ko-KR"/>
        </w:rPr>
      </w:pPr>
    </w:p>
    <w:p w:rsidR="00802D9D" w:rsidRPr="0054730E" w:rsidRDefault="00802D9D" w:rsidP="00C676A6">
      <w:pPr>
        <w:ind w:firstLine="567"/>
        <w:jc w:val="center"/>
        <w:rPr>
          <w:b/>
          <w:bCs/>
          <w:color w:val="000000" w:themeColor="text1"/>
          <w:sz w:val="28"/>
          <w:szCs w:val="28"/>
          <w:lang w:val="kk-KZ"/>
        </w:rPr>
      </w:pPr>
    </w:p>
    <w:sectPr w:rsidR="00802D9D" w:rsidRPr="0054730E" w:rsidSect="00802D9D">
      <w:pgSz w:w="11906" w:h="16838"/>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4192D"/>
    <w:multiLevelType w:val="multilevel"/>
    <w:tmpl w:val="2B94192D"/>
    <w:lvl w:ilvl="0">
      <w:start w:val="1"/>
      <w:numFmt w:val="bullet"/>
      <w:lvlText w:val="•"/>
      <w:lvlJc w:val="left"/>
      <w:pPr>
        <w:tabs>
          <w:tab w:val="left" w:pos="720"/>
        </w:tabs>
        <w:ind w:left="720" w:hanging="360"/>
      </w:pPr>
      <w:rPr>
        <w:rFonts w:ascii="Arial" w:hAnsi="Arial" w:cs="Times New Roman" w:hint="default"/>
        <w:lang w:val="ru-RU"/>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8572AA"/>
    <w:multiLevelType w:val="multilevel"/>
    <w:tmpl w:val="2D8572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5B10C07"/>
    <w:multiLevelType w:val="multilevel"/>
    <w:tmpl w:val="35B10C07"/>
    <w:lvl w:ilvl="0">
      <w:start w:val="1"/>
      <w:numFmt w:val="bullet"/>
      <w:lvlText w:val="•"/>
      <w:lvlJc w:val="left"/>
      <w:pPr>
        <w:ind w:left="731" w:hanging="360"/>
      </w:pPr>
      <w:rPr>
        <w:rFonts w:ascii="Arial" w:hAnsi="Arial" w:cs="Times New Roman"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3" w15:restartNumberingAfterBreak="0">
    <w:nsid w:val="4386260D"/>
    <w:multiLevelType w:val="multilevel"/>
    <w:tmpl w:val="038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F0D73"/>
    <w:multiLevelType w:val="multilevel"/>
    <w:tmpl w:val="45FF0D73"/>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5" w15:restartNumberingAfterBreak="0">
    <w:nsid w:val="47A24F87"/>
    <w:multiLevelType w:val="multilevel"/>
    <w:tmpl w:val="47A24F87"/>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E8639C4"/>
    <w:multiLevelType w:val="multilevel"/>
    <w:tmpl w:val="9C78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FC0AA2"/>
    <w:multiLevelType w:val="multilevel"/>
    <w:tmpl w:val="5BFC0AA2"/>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3A578B1"/>
    <w:multiLevelType w:val="multilevel"/>
    <w:tmpl w:val="63A578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D4AAF"/>
    <w:multiLevelType w:val="multilevel"/>
    <w:tmpl w:val="6A0D4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2E471BB"/>
    <w:multiLevelType w:val="multilevel"/>
    <w:tmpl w:val="72E471BB"/>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7C01E1"/>
    <w:multiLevelType w:val="multilevel"/>
    <w:tmpl w:val="787C01E1"/>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4"/>
  </w:num>
  <w:num w:numId="5">
    <w:abstractNumId w:val="1"/>
  </w:num>
  <w:num w:numId="6">
    <w:abstractNumId w:val="11"/>
  </w:num>
  <w:num w:numId="7">
    <w:abstractNumId w:val="8"/>
  </w:num>
  <w:num w:numId="8">
    <w:abstractNumId w:val="5"/>
  </w:num>
  <w:num w:numId="9">
    <w:abstractNumId w:val="7"/>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A"/>
    <w:rsid w:val="00002A10"/>
    <w:rsid w:val="00002AF5"/>
    <w:rsid w:val="00003986"/>
    <w:rsid w:val="0000401E"/>
    <w:rsid w:val="0000420C"/>
    <w:rsid w:val="000053AD"/>
    <w:rsid w:val="00005C71"/>
    <w:rsid w:val="0000615D"/>
    <w:rsid w:val="00006797"/>
    <w:rsid w:val="00006FF4"/>
    <w:rsid w:val="000074A5"/>
    <w:rsid w:val="00007609"/>
    <w:rsid w:val="00011E92"/>
    <w:rsid w:val="000127C8"/>
    <w:rsid w:val="00012B34"/>
    <w:rsid w:val="0001390C"/>
    <w:rsid w:val="0001454A"/>
    <w:rsid w:val="00020068"/>
    <w:rsid w:val="00020F80"/>
    <w:rsid w:val="000219BD"/>
    <w:rsid w:val="00024EC7"/>
    <w:rsid w:val="00027E14"/>
    <w:rsid w:val="00031757"/>
    <w:rsid w:val="00032AB2"/>
    <w:rsid w:val="00034C6C"/>
    <w:rsid w:val="00035876"/>
    <w:rsid w:val="00036180"/>
    <w:rsid w:val="000400EE"/>
    <w:rsid w:val="0004097E"/>
    <w:rsid w:val="000413C4"/>
    <w:rsid w:val="00041B95"/>
    <w:rsid w:val="00042744"/>
    <w:rsid w:val="0004348E"/>
    <w:rsid w:val="00043E4D"/>
    <w:rsid w:val="00044CDD"/>
    <w:rsid w:val="00045746"/>
    <w:rsid w:val="00046996"/>
    <w:rsid w:val="00047A3D"/>
    <w:rsid w:val="00052550"/>
    <w:rsid w:val="0005426A"/>
    <w:rsid w:val="00054AFB"/>
    <w:rsid w:val="00054EC2"/>
    <w:rsid w:val="00054F57"/>
    <w:rsid w:val="0005700F"/>
    <w:rsid w:val="00057013"/>
    <w:rsid w:val="00057366"/>
    <w:rsid w:val="00057649"/>
    <w:rsid w:val="0006073D"/>
    <w:rsid w:val="00062001"/>
    <w:rsid w:val="00063122"/>
    <w:rsid w:val="00064A32"/>
    <w:rsid w:val="000661F8"/>
    <w:rsid w:val="00066736"/>
    <w:rsid w:val="00067075"/>
    <w:rsid w:val="000670F4"/>
    <w:rsid w:val="00067866"/>
    <w:rsid w:val="00067ED8"/>
    <w:rsid w:val="00070CDE"/>
    <w:rsid w:val="00071B5D"/>
    <w:rsid w:val="000727F9"/>
    <w:rsid w:val="000735F0"/>
    <w:rsid w:val="00073F2D"/>
    <w:rsid w:val="00075EC3"/>
    <w:rsid w:val="00076BDF"/>
    <w:rsid w:val="00076CBF"/>
    <w:rsid w:val="00077C97"/>
    <w:rsid w:val="00083EE5"/>
    <w:rsid w:val="00085DAB"/>
    <w:rsid w:val="00086855"/>
    <w:rsid w:val="00087C3A"/>
    <w:rsid w:val="000904FF"/>
    <w:rsid w:val="0009063F"/>
    <w:rsid w:val="0009112D"/>
    <w:rsid w:val="00091302"/>
    <w:rsid w:val="00091688"/>
    <w:rsid w:val="00091808"/>
    <w:rsid w:val="00091CBA"/>
    <w:rsid w:val="000934CF"/>
    <w:rsid w:val="00094989"/>
    <w:rsid w:val="00095110"/>
    <w:rsid w:val="000958E3"/>
    <w:rsid w:val="000A0295"/>
    <w:rsid w:val="000A0AA1"/>
    <w:rsid w:val="000A1486"/>
    <w:rsid w:val="000A16AE"/>
    <w:rsid w:val="000A4093"/>
    <w:rsid w:val="000A455D"/>
    <w:rsid w:val="000A71C5"/>
    <w:rsid w:val="000B1844"/>
    <w:rsid w:val="000B1B73"/>
    <w:rsid w:val="000B2AC4"/>
    <w:rsid w:val="000B2EC1"/>
    <w:rsid w:val="000B4F87"/>
    <w:rsid w:val="000B554B"/>
    <w:rsid w:val="000B585C"/>
    <w:rsid w:val="000B7D87"/>
    <w:rsid w:val="000C2CC4"/>
    <w:rsid w:val="000C2EA4"/>
    <w:rsid w:val="000C34BE"/>
    <w:rsid w:val="000C3AEC"/>
    <w:rsid w:val="000C3D29"/>
    <w:rsid w:val="000C4196"/>
    <w:rsid w:val="000C66E9"/>
    <w:rsid w:val="000C6FB7"/>
    <w:rsid w:val="000C7FD2"/>
    <w:rsid w:val="000D00FB"/>
    <w:rsid w:val="000D21E1"/>
    <w:rsid w:val="000D2536"/>
    <w:rsid w:val="000D2834"/>
    <w:rsid w:val="000D46AC"/>
    <w:rsid w:val="000D53F3"/>
    <w:rsid w:val="000E095F"/>
    <w:rsid w:val="000E0B17"/>
    <w:rsid w:val="000E0C3D"/>
    <w:rsid w:val="000E1580"/>
    <w:rsid w:val="000E2018"/>
    <w:rsid w:val="000E2093"/>
    <w:rsid w:val="000E2E68"/>
    <w:rsid w:val="000E3338"/>
    <w:rsid w:val="000E41F0"/>
    <w:rsid w:val="000E6257"/>
    <w:rsid w:val="000E62B8"/>
    <w:rsid w:val="000E79FE"/>
    <w:rsid w:val="000E7CC1"/>
    <w:rsid w:val="000E7D53"/>
    <w:rsid w:val="000F02B6"/>
    <w:rsid w:val="000F0871"/>
    <w:rsid w:val="000F10C7"/>
    <w:rsid w:val="000F3154"/>
    <w:rsid w:val="000F4EF7"/>
    <w:rsid w:val="000F53BF"/>
    <w:rsid w:val="00100918"/>
    <w:rsid w:val="00105849"/>
    <w:rsid w:val="00106C68"/>
    <w:rsid w:val="00107283"/>
    <w:rsid w:val="0011068C"/>
    <w:rsid w:val="00115732"/>
    <w:rsid w:val="0012066B"/>
    <w:rsid w:val="00122748"/>
    <w:rsid w:val="00123FA7"/>
    <w:rsid w:val="00124404"/>
    <w:rsid w:val="00124467"/>
    <w:rsid w:val="00124557"/>
    <w:rsid w:val="00126973"/>
    <w:rsid w:val="001272D1"/>
    <w:rsid w:val="00127326"/>
    <w:rsid w:val="00130727"/>
    <w:rsid w:val="00130F81"/>
    <w:rsid w:val="00133821"/>
    <w:rsid w:val="001338BF"/>
    <w:rsid w:val="0013448F"/>
    <w:rsid w:val="00134D7A"/>
    <w:rsid w:val="00141634"/>
    <w:rsid w:val="001423A6"/>
    <w:rsid w:val="00145E49"/>
    <w:rsid w:val="001461C3"/>
    <w:rsid w:val="00146BD7"/>
    <w:rsid w:val="0014762A"/>
    <w:rsid w:val="0015025F"/>
    <w:rsid w:val="00152C1A"/>
    <w:rsid w:val="001537EE"/>
    <w:rsid w:val="00154CC8"/>
    <w:rsid w:val="00154FDC"/>
    <w:rsid w:val="00156CC2"/>
    <w:rsid w:val="00160436"/>
    <w:rsid w:val="001610B9"/>
    <w:rsid w:val="0016341E"/>
    <w:rsid w:val="00164B74"/>
    <w:rsid w:val="00164F2C"/>
    <w:rsid w:val="00165204"/>
    <w:rsid w:val="001657B8"/>
    <w:rsid w:val="00165F1A"/>
    <w:rsid w:val="001665BA"/>
    <w:rsid w:val="001675F6"/>
    <w:rsid w:val="0017236A"/>
    <w:rsid w:val="0017285F"/>
    <w:rsid w:val="001740DB"/>
    <w:rsid w:val="00174248"/>
    <w:rsid w:val="00176A6B"/>
    <w:rsid w:val="001809A7"/>
    <w:rsid w:val="00182ED9"/>
    <w:rsid w:val="001833A3"/>
    <w:rsid w:val="00186B6C"/>
    <w:rsid w:val="001930AA"/>
    <w:rsid w:val="00193457"/>
    <w:rsid w:val="00193469"/>
    <w:rsid w:val="001A25D7"/>
    <w:rsid w:val="001A3D95"/>
    <w:rsid w:val="001A5FA6"/>
    <w:rsid w:val="001A667D"/>
    <w:rsid w:val="001A67D5"/>
    <w:rsid w:val="001A6E5D"/>
    <w:rsid w:val="001A763A"/>
    <w:rsid w:val="001A776F"/>
    <w:rsid w:val="001B04AC"/>
    <w:rsid w:val="001B4980"/>
    <w:rsid w:val="001C0133"/>
    <w:rsid w:val="001C2B8B"/>
    <w:rsid w:val="001C45B5"/>
    <w:rsid w:val="001C675F"/>
    <w:rsid w:val="001C73ED"/>
    <w:rsid w:val="001C7CB8"/>
    <w:rsid w:val="001D0504"/>
    <w:rsid w:val="001D2F4D"/>
    <w:rsid w:val="001D309D"/>
    <w:rsid w:val="001D3FD7"/>
    <w:rsid w:val="001D46D3"/>
    <w:rsid w:val="001D7134"/>
    <w:rsid w:val="001D7B64"/>
    <w:rsid w:val="001E0873"/>
    <w:rsid w:val="001E2B58"/>
    <w:rsid w:val="001E4EF1"/>
    <w:rsid w:val="001E6D4F"/>
    <w:rsid w:val="001E7180"/>
    <w:rsid w:val="001F0954"/>
    <w:rsid w:val="001F20FD"/>
    <w:rsid w:val="001F35E0"/>
    <w:rsid w:val="001F563D"/>
    <w:rsid w:val="001F6D99"/>
    <w:rsid w:val="00201A79"/>
    <w:rsid w:val="00206F74"/>
    <w:rsid w:val="002078EB"/>
    <w:rsid w:val="00207A64"/>
    <w:rsid w:val="0021172D"/>
    <w:rsid w:val="002123FA"/>
    <w:rsid w:val="00212EBE"/>
    <w:rsid w:val="00212F04"/>
    <w:rsid w:val="00214EB9"/>
    <w:rsid w:val="00216B29"/>
    <w:rsid w:val="00217FA6"/>
    <w:rsid w:val="00220D61"/>
    <w:rsid w:val="00222A4E"/>
    <w:rsid w:val="002236CE"/>
    <w:rsid w:val="002241E8"/>
    <w:rsid w:val="00224371"/>
    <w:rsid w:val="002252EB"/>
    <w:rsid w:val="00225FAE"/>
    <w:rsid w:val="002333B5"/>
    <w:rsid w:val="002336A8"/>
    <w:rsid w:val="0023477C"/>
    <w:rsid w:val="0023659D"/>
    <w:rsid w:val="00236718"/>
    <w:rsid w:val="002368EC"/>
    <w:rsid w:val="002372CF"/>
    <w:rsid w:val="00237D8A"/>
    <w:rsid w:val="0024068A"/>
    <w:rsid w:val="00242763"/>
    <w:rsid w:val="00242FD2"/>
    <w:rsid w:val="0024316A"/>
    <w:rsid w:val="0024577D"/>
    <w:rsid w:val="002479BC"/>
    <w:rsid w:val="00247D2F"/>
    <w:rsid w:val="0025023B"/>
    <w:rsid w:val="0025056B"/>
    <w:rsid w:val="00251A0F"/>
    <w:rsid w:val="00252296"/>
    <w:rsid w:val="00253C28"/>
    <w:rsid w:val="00254603"/>
    <w:rsid w:val="00254915"/>
    <w:rsid w:val="00256DCC"/>
    <w:rsid w:val="00257516"/>
    <w:rsid w:val="002617FD"/>
    <w:rsid w:val="0026196A"/>
    <w:rsid w:val="00263F00"/>
    <w:rsid w:val="00265846"/>
    <w:rsid w:val="002658C7"/>
    <w:rsid w:val="00265EE8"/>
    <w:rsid w:val="00267C23"/>
    <w:rsid w:val="00270911"/>
    <w:rsid w:val="00271E59"/>
    <w:rsid w:val="002757AD"/>
    <w:rsid w:val="00275951"/>
    <w:rsid w:val="0027624D"/>
    <w:rsid w:val="00276A08"/>
    <w:rsid w:val="00276F80"/>
    <w:rsid w:val="0027772D"/>
    <w:rsid w:val="00281765"/>
    <w:rsid w:val="00281EFA"/>
    <w:rsid w:val="00282067"/>
    <w:rsid w:val="00284996"/>
    <w:rsid w:val="00285472"/>
    <w:rsid w:val="002902E7"/>
    <w:rsid w:val="002908BB"/>
    <w:rsid w:val="00291546"/>
    <w:rsid w:val="00292185"/>
    <w:rsid w:val="00292A02"/>
    <w:rsid w:val="00292A1B"/>
    <w:rsid w:val="0029421A"/>
    <w:rsid w:val="00294B40"/>
    <w:rsid w:val="00296E5A"/>
    <w:rsid w:val="002A0145"/>
    <w:rsid w:val="002A2390"/>
    <w:rsid w:val="002A2904"/>
    <w:rsid w:val="002A3162"/>
    <w:rsid w:val="002A3D33"/>
    <w:rsid w:val="002A3F7B"/>
    <w:rsid w:val="002A4682"/>
    <w:rsid w:val="002A58B5"/>
    <w:rsid w:val="002A64F5"/>
    <w:rsid w:val="002A65FA"/>
    <w:rsid w:val="002A6F11"/>
    <w:rsid w:val="002B0B39"/>
    <w:rsid w:val="002B1FC2"/>
    <w:rsid w:val="002B2A21"/>
    <w:rsid w:val="002B3065"/>
    <w:rsid w:val="002B57A8"/>
    <w:rsid w:val="002B57CB"/>
    <w:rsid w:val="002B62D0"/>
    <w:rsid w:val="002B772B"/>
    <w:rsid w:val="002C0413"/>
    <w:rsid w:val="002C0557"/>
    <w:rsid w:val="002C0F3D"/>
    <w:rsid w:val="002C4EDF"/>
    <w:rsid w:val="002C7168"/>
    <w:rsid w:val="002C7616"/>
    <w:rsid w:val="002C7922"/>
    <w:rsid w:val="002D160B"/>
    <w:rsid w:val="002D1D79"/>
    <w:rsid w:val="002D2047"/>
    <w:rsid w:val="002D2E9C"/>
    <w:rsid w:val="002D47EE"/>
    <w:rsid w:val="002D4CAD"/>
    <w:rsid w:val="002D514E"/>
    <w:rsid w:val="002D5C16"/>
    <w:rsid w:val="002E0736"/>
    <w:rsid w:val="002E1765"/>
    <w:rsid w:val="002E20E3"/>
    <w:rsid w:val="002E27BF"/>
    <w:rsid w:val="002E4C6F"/>
    <w:rsid w:val="002E5A55"/>
    <w:rsid w:val="002F0368"/>
    <w:rsid w:val="002F118A"/>
    <w:rsid w:val="002F13F3"/>
    <w:rsid w:val="002F1976"/>
    <w:rsid w:val="002F22C5"/>
    <w:rsid w:val="002F24DC"/>
    <w:rsid w:val="002F2F4A"/>
    <w:rsid w:val="002F3E67"/>
    <w:rsid w:val="002F570B"/>
    <w:rsid w:val="002F5836"/>
    <w:rsid w:val="002F6134"/>
    <w:rsid w:val="00300B45"/>
    <w:rsid w:val="003011D3"/>
    <w:rsid w:val="003013F6"/>
    <w:rsid w:val="00303688"/>
    <w:rsid w:val="00303D55"/>
    <w:rsid w:val="0030425C"/>
    <w:rsid w:val="003055C8"/>
    <w:rsid w:val="00305804"/>
    <w:rsid w:val="00306422"/>
    <w:rsid w:val="00306462"/>
    <w:rsid w:val="00307121"/>
    <w:rsid w:val="00310183"/>
    <w:rsid w:val="00310573"/>
    <w:rsid w:val="00311764"/>
    <w:rsid w:val="00312C58"/>
    <w:rsid w:val="00315FEE"/>
    <w:rsid w:val="003161EB"/>
    <w:rsid w:val="003168CE"/>
    <w:rsid w:val="003175BC"/>
    <w:rsid w:val="00317694"/>
    <w:rsid w:val="00317EBC"/>
    <w:rsid w:val="0032187B"/>
    <w:rsid w:val="00323983"/>
    <w:rsid w:val="00325492"/>
    <w:rsid w:val="00326218"/>
    <w:rsid w:val="00326661"/>
    <w:rsid w:val="00326C20"/>
    <w:rsid w:val="00327420"/>
    <w:rsid w:val="003277C9"/>
    <w:rsid w:val="00327ED8"/>
    <w:rsid w:val="00330684"/>
    <w:rsid w:val="0033072F"/>
    <w:rsid w:val="00330EED"/>
    <w:rsid w:val="003327EB"/>
    <w:rsid w:val="00332E04"/>
    <w:rsid w:val="003357F8"/>
    <w:rsid w:val="00335BF3"/>
    <w:rsid w:val="00336642"/>
    <w:rsid w:val="00340B36"/>
    <w:rsid w:val="003420E1"/>
    <w:rsid w:val="00343A6F"/>
    <w:rsid w:val="00343D72"/>
    <w:rsid w:val="0034689A"/>
    <w:rsid w:val="0034742B"/>
    <w:rsid w:val="00351FB7"/>
    <w:rsid w:val="00353B1C"/>
    <w:rsid w:val="00355BF1"/>
    <w:rsid w:val="00356844"/>
    <w:rsid w:val="0035789B"/>
    <w:rsid w:val="00357A79"/>
    <w:rsid w:val="003613B1"/>
    <w:rsid w:val="00361B3D"/>
    <w:rsid w:val="00363B71"/>
    <w:rsid w:val="003650BA"/>
    <w:rsid w:val="00367ABC"/>
    <w:rsid w:val="0037001C"/>
    <w:rsid w:val="00370594"/>
    <w:rsid w:val="00373CA1"/>
    <w:rsid w:val="003747EF"/>
    <w:rsid w:val="00375F28"/>
    <w:rsid w:val="0037622E"/>
    <w:rsid w:val="00376DA7"/>
    <w:rsid w:val="00377916"/>
    <w:rsid w:val="0038105D"/>
    <w:rsid w:val="00381A47"/>
    <w:rsid w:val="00383A94"/>
    <w:rsid w:val="00383B6D"/>
    <w:rsid w:val="00383FB4"/>
    <w:rsid w:val="0038461B"/>
    <w:rsid w:val="00384E0B"/>
    <w:rsid w:val="00384FCC"/>
    <w:rsid w:val="00385690"/>
    <w:rsid w:val="00390522"/>
    <w:rsid w:val="00390E6E"/>
    <w:rsid w:val="00390EAF"/>
    <w:rsid w:val="00391BE4"/>
    <w:rsid w:val="00392E27"/>
    <w:rsid w:val="00396B7C"/>
    <w:rsid w:val="00397299"/>
    <w:rsid w:val="003A0568"/>
    <w:rsid w:val="003A1C85"/>
    <w:rsid w:val="003A5229"/>
    <w:rsid w:val="003A534B"/>
    <w:rsid w:val="003A59D1"/>
    <w:rsid w:val="003A6F85"/>
    <w:rsid w:val="003B0B14"/>
    <w:rsid w:val="003B12D0"/>
    <w:rsid w:val="003B4754"/>
    <w:rsid w:val="003B5469"/>
    <w:rsid w:val="003B67FB"/>
    <w:rsid w:val="003C0ACB"/>
    <w:rsid w:val="003C1783"/>
    <w:rsid w:val="003C2AA8"/>
    <w:rsid w:val="003C3BEF"/>
    <w:rsid w:val="003C66CC"/>
    <w:rsid w:val="003C6786"/>
    <w:rsid w:val="003C77B6"/>
    <w:rsid w:val="003D0178"/>
    <w:rsid w:val="003D33AA"/>
    <w:rsid w:val="003D35E3"/>
    <w:rsid w:val="003D4044"/>
    <w:rsid w:val="003D4833"/>
    <w:rsid w:val="003D5C0A"/>
    <w:rsid w:val="003D6B4A"/>
    <w:rsid w:val="003D710D"/>
    <w:rsid w:val="003D7211"/>
    <w:rsid w:val="003D7267"/>
    <w:rsid w:val="003E3382"/>
    <w:rsid w:val="003E4BA3"/>
    <w:rsid w:val="003E6441"/>
    <w:rsid w:val="003E7682"/>
    <w:rsid w:val="003F1D24"/>
    <w:rsid w:val="003F495A"/>
    <w:rsid w:val="003F5095"/>
    <w:rsid w:val="003F6BE7"/>
    <w:rsid w:val="003F6E3C"/>
    <w:rsid w:val="004036B2"/>
    <w:rsid w:val="00403E15"/>
    <w:rsid w:val="0040488B"/>
    <w:rsid w:val="004056C3"/>
    <w:rsid w:val="004067E8"/>
    <w:rsid w:val="00410030"/>
    <w:rsid w:val="0041099D"/>
    <w:rsid w:val="004139B5"/>
    <w:rsid w:val="00414D06"/>
    <w:rsid w:val="00414EA0"/>
    <w:rsid w:val="00415573"/>
    <w:rsid w:val="0041592F"/>
    <w:rsid w:val="00417ABA"/>
    <w:rsid w:val="00420203"/>
    <w:rsid w:val="00421140"/>
    <w:rsid w:val="004216DB"/>
    <w:rsid w:val="00425C85"/>
    <w:rsid w:val="004278E0"/>
    <w:rsid w:val="00430174"/>
    <w:rsid w:val="00430183"/>
    <w:rsid w:val="00431CAF"/>
    <w:rsid w:val="0043410E"/>
    <w:rsid w:val="0043449F"/>
    <w:rsid w:val="004365E5"/>
    <w:rsid w:val="00437626"/>
    <w:rsid w:val="00437A68"/>
    <w:rsid w:val="00437AF1"/>
    <w:rsid w:val="00437B03"/>
    <w:rsid w:val="004413CB"/>
    <w:rsid w:val="00442B79"/>
    <w:rsid w:val="00442E10"/>
    <w:rsid w:val="00444207"/>
    <w:rsid w:val="004462FA"/>
    <w:rsid w:val="004505D3"/>
    <w:rsid w:val="00450831"/>
    <w:rsid w:val="00452839"/>
    <w:rsid w:val="00453C16"/>
    <w:rsid w:val="00454569"/>
    <w:rsid w:val="00454641"/>
    <w:rsid w:val="00456897"/>
    <w:rsid w:val="00457991"/>
    <w:rsid w:val="00457CCA"/>
    <w:rsid w:val="0046081A"/>
    <w:rsid w:val="00460D41"/>
    <w:rsid w:val="004639BA"/>
    <w:rsid w:val="00463EB9"/>
    <w:rsid w:val="00463FAD"/>
    <w:rsid w:val="0046656C"/>
    <w:rsid w:val="00466B21"/>
    <w:rsid w:val="00470A7B"/>
    <w:rsid w:val="00472121"/>
    <w:rsid w:val="004724A7"/>
    <w:rsid w:val="00472DA3"/>
    <w:rsid w:val="00473393"/>
    <w:rsid w:val="0047444A"/>
    <w:rsid w:val="004744F0"/>
    <w:rsid w:val="0047473E"/>
    <w:rsid w:val="0047546D"/>
    <w:rsid w:val="0047547E"/>
    <w:rsid w:val="00477ED3"/>
    <w:rsid w:val="004814AF"/>
    <w:rsid w:val="004817C8"/>
    <w:rsid w:val="00481F75"/>
    <w:rsid w:val="004826F2"/>
    <w:rsid w:val="0048477B"/>
    <w:rsid w:val="004856B8"/>
    <w:rsid w:val="00485D37"/>
    <w:rsid w:val="0048657D"/>
    <w:rsid w:val="004866FD"/>
    <w:rsid w:val="00486876"/>
    <w:rsid w:val="00487248"/>
    <w:rsid w:val="004877C9"/>
    <w:rsid w:val="00490A05"/>
    <w:rsid w:val="00494271"/>
    <w:rsid w:val="0049624A"/>
    <w:rsid w:val="00496D66"/>
    <w:rsid w:val="00497AF3"/>
    <w:rsid w:val="00497C1D"/>
    <w:rsid w:val="004A2A04"/>
    <w:rsid w:val="004A5024"/>
    <w:rsid w:val="004A570E"/>
    <w:rsid w:val="004A5F91"/>
    <w:rsid w:val="004A6C93"/>
    <w:rsid w:val="004B15B0"/>
    <w:rsid w:val="004B31DA"/>
    <w:rsid w:val="004B44A2"/>
    <w:rsid w:val="004B7533"/>
    <w:rsid w:val="004C0C4A"/>
    <w:rsid w:val="004C30E6"/>
    <w:rsid w:val="004C32F7"/>
    <w:rsid w:val="004C42B6"/>
    <w:rsid w:val="004C44BD"/>
    <w:rsid w:val="004C450A"/>
    <w:rsid w:val="004C5062"/>
    <w:rsid w:val="004C613A"/>
    <w:rsid w:val="004C73F5"/>
    <w:rsid w:val="004C7EA7"/>
    <w:rsid w:val="004D05B5"/>
    <w:rsid w:val="004D3BB0"/>
    <w:rsid w:val="004D41B9"/>
    <w:rsid w:val="004D697A"/>
    <w:rsid w:val="004D6F5C"/>
    <w:rsid w:val="004D7D00"/>
    <w:rsid w:val="004E42BE"/>
    <w:rsid w:val="004E4404"/>
    <w:rsid w:val="004E5812"/>
    <w:rsid w:val="004E5A8D"/>
    <w:rsid w:val="004E7099"/>
    <w:rsid w:val="004E70A4"/>
    <w:rsid w:val="004F0B0A"/>
    <w:rsid w:val="004F1145"/>
    <w:rsid w:val="004F4414"/>
    <w:rsid w:val="004F61BE"/>
    <w:rsid w:val="004F6248"/>
    <w:rsid w:val="004F7BA0"/>
    <w:rsid w:val="00500E58"/>
    <w:rsid w:val="0050282A"/>
    <w:rsid w:val="00502BEE"/>
    <w:rsid w:val="00502EDC"/>
    <w:rsid w:val="00506750"/>
    <w:rsid w:val="00507304"/>
    <w:rsid w:val="00510538"/>
    <w:rsid w:val="00510F59"/>
    <w:rsid w:val="0051180E"/>
    <w:rsid w:val="00513E5D"/>
    <w:rsid w:val="0051496B"/>
    <w:rsid w:val="00524511"/>
    <w:rsid w:val="0052452D"/>
    <w:rsid w:val="00524648"/>
    <w:rsid w:val="00524BB0"/>
    <w:rsid w:val="00525213"/>
    <w:rsid w:val="005303B6"/>
    <w:rsid w:val="00530B8C"/>
    <w:rsid w:val="00531CD5"/>
    <w:rsid w:val="0053580F"/>
    <w:rsid w:val="00536A45"/>
    <w:rsid w:val="00537176"/>
    <w:rsid w:val="00537E18"/>
    <w:rsid w:val="005403C3"/>
    <w:rsid w:val="00540E57"/>
    <w:rsid w:val="005415C4"/>
    <w:rsid w:val="005424D5"/>
    <w:rsid w:val="00542C50"/>
    <w:rsid w:val="00544EF8"/>
    <w:rsid w:val="005460ED"/>
    <w:rsid w:val="00546C4B"/>
    <w:rsid w:val="0054730E"/>
    <w:rsid w:val="005476F3"/>
    <w:rsid w:val="00550978"/>
    <w:rsid w:val="00551692"/>
    <w:rsid w:val="005524D2"/>
    <w:rsid w:val="005532C2"/>
    <w:rsid w:val="005537D7"/>
    <w:rsid w:val="00553A92"/>
    <w:rsid w:val="00553EE6"/>
    <w:rsid w:val="0055423A"/>
    <w:rsid w:val="00555530"/>
    <w:rsid w:val="00555AED"/>
    <w:rsid w:val="00555D65"/>
    <w:rsid w:val="005560F8"/>
    <w:rsid w:val="0055669A"/>
    <w:rsid w:val="00557E65"/>
    <w:rsid w:val="0056003C"/>
    <w:rsid w:val="00560536"/>
    <w:rsid w:val="00560ECB"/>
    <w:rsid w:val="00561DD1"/>
    <w:rsid w:val="00563BB0"/>
    <w:rsid w:val="00563DAD"/>
    <w:rsid w:val="00564A3E"/>
    <w:rsid w:val="00565DCE"/>
    <w:rsid w:val="0056620A"/>
    <w:rsid w:val="00574CAF"/>
    <w:rsid w:val="00575522"/>
    <w:rsid w:val="00575F73"/>
    <w:rsid w:val="00576AE0"/>
    <w:rsid w:val="0057792B"/>
    <w:rsid w:val="00581070"/>
    <w:rsid w:val="00581D54"/>
    <w:rsid w:val="00581E04"/>
    <w:rsid w:val="00582D99"/>
    <w:rsid w:val="00583735"/>
    <w:rsid w:val="005840E3"/>
    <w:rsid w:val="0058462E"/>
    <w:rsid w:val="0058479F"/>
    <w:rsid w:val="005852BF"/>
    <w:rsid w:val="0058650F"/>
    <w:rsid w:val="00586782"/>
    <w:rsid w:val="005901DA"/>
    <w:rsid w:val="00590F90"/>
    <w:rsid w:val="00591366"/>
    <w:rsid w:val="0059262E"/>
    <w:rsid w:val="005936CC"/>
    <w:rsid w:val="00593D4A"/>
    <w:rsid w:val="00594647"/>
    <w:rsid w:val="0059562A"/>
    <w:rsid w:val="005978CE"/>
    <w:rsid w:val="005A07AC"/>
    <w:rsid w:val="005A0DB1"/>
    <w:rsid w:val="005A2F3C"/>
    <w:rsid w:val="005A4697"/>
    <w:rsid w:val="005A68EC"/>
    <w:rsid w:val="005A6C21"/>
    <w:rsid w:val="005B2717"/>
    <w:rsid w:val="005B3A6B"/>
    <w:rsid w:val="005B4B7D"/>
    <w:rsid w:val="005B5C60"/>
    <w:rsid w:val="005B5EF8"/>
    <w:rsid w:val="005B6233"/>
    <w:rsid w:val="005B6E12"/>
    <w:rsid w:val="005B7C70"/>
    <w:rsid w:val="005C085D"/>
    <w:rsid w:val="005C2B53"/>
    <w:rsid w:val="005C3C34"/>
    <w:rsid w:val="005C3F41"/>
    <w:rsid w:val="005C75A2"/>
    <w:rsid w:val="005D5FCD"/>
    <w:rsid w:val="005D6B2D"/>
    <w:rsid w:val="005D7AF8"/>
    <w:rsid w:val="005D7CA3"/>
    <w:rsid w:val="005E04F1"/>
    <w:rsid w:val="005E0690"/>
    <w:rsid w:val="005E122D"/>
    <w:rsid w:val="005E6E1B"/>
    <w:rsid w:val="005F0783"/>
    <w:rsid w:val="005F0F95"/>
    <w:rsid w:val="005F1B21"/>
    <w:rsid w:val="005F30DE"/>
    <w:rsid w:val="005F31DB"/>
    <w:rsid w:val="005F3F34"/>
    <w:rsid w:val="005F5B1D"/>
    <w:rsid w:val="005F614D"/>
    <w:rsid w:val="005F6663"/>
    <w:rsid w:val="005F685F"/>
    <w:rsid w:val="005F6C5F"/>
    <w:rsid w:val="005F73E7"/>
    <w:rsid w:val="00600A69"/>
    <w:rsid w:val="0060225F"/>
    <w:rsid w:val="00602AFC"/>
    <w:rsid w:val="00602FAE"/>
    <w:rsid w:val="00604754"/>
    <w:rsid w:val="00605641"/>
    <w:rsid w:val="006057FE"/>
    <w:rsid w:val="00606204"/>
    <w:rsid w:val="006065D4"/>
    <w:rsid w:val="00610BD1"/>
    <w:rsid w:val="00617585"/>
    <w:rsid w:val="00617B90"/>
    <w:rsid w:val="006223ED"/>
    <w:rsid w:val="00623B7E"/>
    <w:rsid w:val="006253E4"/>
    <w:rsid w:val="00625963"/>
    <w:rsid w:val="00625D29"/>
    <w:rsid w:val="00627835"/>
    <w:rsid w:val="00632750"/>
    <w:rsid w:val="00633FA4"/>
    <w:rsid w:val="00635243"/>
    <w:rsid w:val="0063545D"/>
    <w:rsid w:val="00642125"/>
    <w:rsid w:val="006447F0"/>
    <w:rsid w:val="00645E8B"/>
    <w:rsid w:val="006465EF"/>
    <w:rsid w:val="00647123"/>
    <w:rsid w:val="0065054A"/>
    <w:rsid w:val="006517F7"/>
    <w:rsid w:val="006520FF"/>
    <w:rsid w:val="0065244E"/>
    <w:rsid w:val="006530D5"/>
    <w:rsid w:val="006565E5"/>
    <w:rsid w:val="0065757B"/>
    <w:rsid w:val="00657ADA"/>
    <w:rsid w:val="00657CB4"/>
    <w:rsid w:val="006600D3"/>
    <w:rsid w:val="00660133"/>
    <w:rsid w:val="00661009"/>
    <w:rsid w:val="00661C69"/>
    <w:rsid w:val="006623D0"/>
    <w:rsid w:val="00662F7D"/>
    <w:rsid w:val="006634EF"/>
    <w:rsid w:val="006636C2"/>
    <w:rsid w:val="006641E2"/>
    <w:rsid w:val="006648DC"/>
    <w:rsid w:val="00665966"/>
    <w:rsid w:val="00667AA1"/>
    <w:rsid w:val="00667F9E"/>
    <w:rsid w:val="0067011E"/>
    <w:rsid w:val="0067015E"/>
    <w:rsid w:val="00672C30"/>
    <w:rsid w:val="00673E4B"/>
    <w:rsid w:val="006765D7"/>
    <w:rsid w:val="006770EB"/>
    <w:rsid w:val="00677B9E"/>
    <w:rsid w:val="00681DFC"/>
    <w:rsid w:val="00683192"/>
    <w:rsid w:val="00683CD6"/>
    <w:rsid w:val="00686B34"/>
    <w:rsid w:val="00686E81"/>
    <w:rsid w:val="00690B9A"/>
    <w:rsid w:val="0069560E"/>
    <w:rsid w:val="00697105"/>
    <w:rsid w:val="006A097B"/>
    <w:rsid w:val="006A0F01"/>
    <w:rsid w:val="006A3280"/>
    <w:rsid w:val="006A3E17"/>
    <w:rsid w:val="006A427E"/>
    <w:rsid w:val="006A6CC0"/>
    <w:rsid w:val="006A734C"/>
    <w:rsid w:val="006B0CF7"/>
    <w:rsid w:val="006B18DA"/>
    <w:rsid w:val="006B339C"/>
    <w:rsid w:val="006B3A58"/>
    <w:rsid w:val="006B3D35"/>
    <w:rsid w:val="006B3E49"/>
    <w:rsid w:val="006B6EEF"/>
    <w:rsid w:val="006C0C78"/>
    <w:rsid w:val="006C0D30"/>
    <w:rsid w:val="006C4140"/>
    <w:rsid w:val="006C4B08"/>
    <w:rsid w:val="006C545E"/>
    <w:rsid w:val="006C5B2D"/>
    <w:rsid w:val="006C5B58"/>
    <w:rsid w:val="006C6A3C"/>
    <w:rsid w:val="006C7D47"/>
    <w:rsid w:val="006D0297"/>
    <w:rsid w:val="006D4B6A"/>
    <w:rsid w:val="006D4C44"/>
    <w:rsid w:val="006D590A"/>
    <w:rsid w:val="006D5AF4"/>
    <w:rsid w:val="006D5CEF"/>
    <w:rsid w:val="006D7046"/>
    <w:rsid w:val="006E20AF"/>
    <w:rsid w:val="006E2D82"/>
    <w:rsid w:val="006E34B1"/>
    <w:rsid w:val="006E3959"/>
    <w:rsid w:val="006E56EA"/>
    <w:rsid w:val="006E6258"/>
    <w:rsid w:val="006F0645"/>
    <w:rsid w:val="006F0C92"/>
    <w:rsid w:val="006F207F"/>
    <w:rsid w:val="006F3B11"/>
    <w:rsid w:val="006F526C"/>
    <w:rsid w:val="006F5E13"/>
    <w:rsid w:val="006F6D04"/>
    <w:rsid w:val="007008EA"/>
    <w:rsid w:val="00702006"/>
    <w:rsid w:val="00702C21"/>
    <w:rsid w:val="00702F85"/>
    <w:rsid w:val="007040AE"/>
    <w:rsid w:val="00706060"/>
    <w:rsid w:val="007073ED"/>
    <w:rsid w:val="007078A3"/>
    <w:rsid w:val="007078E0"/>
    <w:rsid w:val="007112A4"/>
    <w:rsid w:val="00711D92"/>
    <w:rsid w:val="00714F2B"/>
    <w:rsid w:val="0071536B"/>
    <w:rsid w:val="0071644A"/>
    <w:rsid w:val="007164FE"/>
    <w:rsid w:val="00717214"/>
    <w:rsid w:val="00720C06"/>
    <w:rsid w:val="00723AD5"/>
    <w:rsid w:val="00724257"/>
    <w:rsid w:val="007243B1"/>
    <w:rsid w:val="00726F25"/>
    <w:rsid w:val="007270D7"/>
    <w:rsid w:val="00727116"/>
    <w:rsid w:val="00730B36"/>
    <w:rsid w:val="00730C5E"/>
    <w:rsid w:val="00734667"/>
    <w:rsid w:val="00734DCA"/>
    <w:rsid w:val="0073591D"/>
    <w:rsid w:val="00735BB0"/>
    <w:rsid w:val="007361BE"/>
    <w:rsid w:val="00737993"/>
    <w:rsid w:val="007410C8"/>
    <w:rsid w:val="00741150"/>
    <w:rsid w:val="00741458"/>
    <w:rsid w:val="00741C98"/>
    <w:rsid w:val="0074417D"/>
    <w:rsid w:val="00746587"/>
    <w:rsid w:val="00747B17"/>
    <w:rsid w:val="0075423D"/>
    <w:rsid w:val="007544A0"/>
    <w:rsid w:val="00754ADE"/>
    <w:rsid w:val="00755F04"/>
    <w:rsid w:val="007560E6"/>
    <w:rsid w:val="0075723B"/>
    <w:rsid w:val="00757973"/>
    <w:rsid w:val="00760FF0"/>
    <w:rsid w:val="007633EC"/>
    <w:rsid w:val="0076373F"/>
    <w:rsid w:val="00766D96"/>
    <w:rsid w:val="00766E15"/>
    <w:rsid w:val="00767182"/>
    <w:rsid w:val="0076793D"/>
    <w:rsid w:val="00767C6E"/>
    <w:rsid w:val="00770641"/>
    <w:rsid w:val="00772B5F"/>
    <w:rsid w:val="00774B08"/>
    <w:rsid w:val="00774B14"/>
    <w:rsid w:val="00774E8D"/>
    <w:rsid w:val="00776DF5"/>
    <w:rsid w:val="00780D75"/>
    <w:rsid w:val="00781852"/>
    <w:rsid w:val="00782DA1"/>
    <w:rsid w:val="007842B7"/>
    <w:rsid w:val="00784706"/>
    <w:rsid w:val="00784A4F"/>
    <w:rsid w:val="00784A6E"/>
    <w:rsid w:val="00785F13"/>
    <w:rsid w:val="007875AE"/>
    <w:rsid w:val="00791BE0"/>
    <w:rsid w:val="00792A80"/>
    <w:rsid w:val="007942B8"/>
    <w:rsid w:val="007946E5"/>
    <w:rsid w:val="00797755"/>
    <w:rsid w:val="007979F3"/>
    <w:rsid w:val="007A0802"/>
    <w:rsid w:val="007A0BAC"/>
    <w:rsid w:val="007A211E"/>
    <w:rsid w:val="007A36D6"/>
    <w:rsid w:val="007A4F72"/>
    <w:rsid w:val="007A5805"/>
    <w:rsid w:val="007A5C50"/>
    <w:rsid w:val="007A7761"/>
    <w:rsid w:val="007A79EA"/>
    <w:rsid w:val="007B006E"/>
    <w:rsid w:val="007B16F7"/>
    <w:rsid w:val="007B229F"/>
    <w:rsid w:val="007B22C4"/>
    <w:rsid w:val="007B2333"/>
    <w:rsid w:val="007B2B99"/>
    <w:rsid w:val="007B46A6"/>
    <w:rsid w:val="007B6646"/>
    <w:rsid w:val="007B7670"/>
    <w:rsid w:val="007C078A"/>
    <w:rsid w:val="007C346E"/>
    <w:rsid w:val="007C404C"/>
    <w:rsid w:val="007C43FD"/>
    <w:rsid w:val="007C7406"/>
    <w:rsid w:val="007C752A"/>
    <w:rsid w:val="007D1A47"/>
    <w:rsid w:val="007D26F3"/>
    <w:rsid w:val="007D5D7F"/>
    <w:rsid w:val="007D60C2"/>
    <w:rsid w:val="007D6AB5"/>
    <w:rsid w:val="007E1687"/>
    <w:rsid w:val="007E451F"/>
    <w:rsid w:val="007E5A59"/>
    <w:rsid w:val="007E5D7A"/>
    <w:rsid w:val="007F02DE"/>
    <w:rsid w:val="007F2034"/>
    <w:rsid w:val="007F3A49"/>
    <w:rsid w:val="007F52BE"/>
    <w:rsid w:val="007F5838"/>
    <w:rsid w:val="007F6F01"/>
    <w:rsid w:val="00802D9D"/>
    <w:rsid w:val="00806F46"/>
    <w:rsid w:val="00806FF9"/>
    <w:rsid w:val="00810BF3"/>
    <w:rsid w:val="00810BF4"/>
    <w:rsid w:val="008127B9"/>
    <w:rsid w:val="00813213"/>
    <w:rsid w:val="008134A5"/>
    <w:rsid w:val="008145BF"/>
    <w:rsid w:val="008152EE"/>
    <w:rsid w:val="008170BA"/>
    <w:rsid w:val="00817541"/>
    <w:rsid w:val="00820023"/>
    <w:rsid w:val="008208BA"/>
    <w:rsid w:val="00822825"/>
    <w:rsid w:val="00822FE1"/>
    <w:rsid w:val="00831410"/>
    <w:rsid w:val="00831C60"/>
    <w:rsid w:val="00831F47"/>
    <w:rsid w:val="0083279F"/>
    <w:rsid w:val="008347E4"/>
    <w:rsid w:val="00837169"/>
    <w:rsid w:val="008410C1"/>
    <w:rsid w:val="00841B9E"/>
    <w:rsid w:val="00842A65"/>
    <w:rsid w:val="00842E6A"/>
    <w:rsid w:val="00843D6A"/>
    <w:rsid w:val="00846873"/>
    <w:rsid w:val="00846FA7"/>
    <w:rsid w:val="00850283"/>
    <w:rsid w:val="00851080"/>
    <w:rsid w:val="008511A8"/>
    <w:rsid w:val="008515DF"/>
    <w:rsid w:val="00852412"/>
    <w:rsid w:val="008542E0"/>
    <w:rsid w:val="00854ED8"/>
    <w:rsid w:val="0085522B"/>
    <w:rsid w:val="0085524B"/>
    <w:rsid w:val="0085572E"/>
    <w:rsid w:val="00856364"/>
    <w:rsid w:val="00856F47"/>
    <w:rsid w:val="0085762A"/>
    <w:rsid w:val="0086006C"/>
    <w:rsid w:val="0086015C"/>
    <w:rsid w:val="0086103C"/>
    <w:rsid w:val="00861651"/>
    <w:rsid w:val="00861F72"/>
    <w:rsid w:val="00863D99"/>
    <w:rsid w:val="008644A3"/>
    <w:rsid w:val="00867AEE"/>
    <w:rsid w:val="008738D6"/>
    <w:rsid w:val="00873F41"/>
    <w:rsid w:val="00874297"/>
    <w:rsid w:val="00875337"/>
    <w:rsid w:val="00875F13"/>
    <w:rsid w:val="00880D8A"/>
    <w:rsid w:val="00881EC1"/>
    <w:rsid w:val="0088260A"/>
    <w:rsid w:val="00882D15"/>
    <w:rsid w:val="00883DCD"/>
    <w:rsid w:val="00884289"/>
    <w:rsid w:val="008844D1"/>
    <w:rsid w:val="00887098"/>
    <w:rsid w:val="00887FB8"/>
    <w:rsid w:val="00891863"/>
    <w:rsid w:val="008935CC"/>
    <w:rsid w:val="008938DF"/>
    <w:rsid w:val="00893D3C"/>
    <w:rsid w:val="00893FF2"/>
    <w:rsid w:val="00895B10"/>
    <w:rsid w:val="00897565"/>
    <w:rsid w:val="008A04DD"/>
    <w:rsid w:val="008A0E46"/>
    <w:rsid w:val="008A1DAE"/>
    <w:rsid w:val="008A215E"/>
    <w:rsid w:val="008A5FD9"/>
    <w:rsid w:val="008B10A4"/>
    <w:rsid w:val="008B4D42"/>
    <w:rsid w:val="008B567F"/>
    <w:rsid w:val="008B6963"/>
    <w:rsid w:val="008B7DE6"/>
    <w:rsid w:val="008C1954"/>
    <w:rsid w:val="008C2935"/>
    <w:rsid w:val="008C520B"/>
    <w:rsid w:val="008C706B"/>
    <w:rsid w:val="008D0493"/>
    <w:rsid w:val="008D0F76"/>
    <w:rsid w:val="008D1B6F"/>
    <w:rsid w:val="008D29E7"/>
    <w:rsid w:val="008D328C"/>
    <w:rsid w:val="008D463E"/>
    <w:rsid w:val="008D5637"/>
    <w:rsid w:val="008D6584"/>
    <w:rsid w:val="008D6DBD"/>
    <w:rsid w:val="008E1E1A"/>
    <w:rsid w:val="008E42D3"/>
    <w:rsid w:val="008E53E2"/>
    <w:rsid w:val="008E59F7"/>
    <w:rsid w:val="008E752D"/>
    <w:rsid w:val="008F2743"/>
    <w:rsid w:val="008F3655"/>
    <w:rsid w:val="008F3738"/>
    <w:rsid w:val="008F3DCE"/>
    <w:rsid w:val="008F511C"/>
    <w:rsid w:val="008F58E7"/>
    <w:rsid w:val="008F6198"/>
    <w:rsid w:val="008F63FC"/>
    <w:rsid w:val="008F6E67"/>
    <w:rsid w:val="00900BE8"/>
    <w:rsid w:val="00901615"/>
    <w:rsid w:val="00901CF3"/>
    <w:rsid w:val="009048E9"/>
    <w:rsid w:val="00906381"/>
    <w:rsid w:val="00906768"/>
    <w:rsid w:val="00907253"/>
    <w:rsid w:val="009105D1"/>
    <w:rsid w:val="009149CD"/>
    <w:rsid w:val="00915419"/>
    <w:rsid w:val="00916383"/>
    <w:rsid w:val="009168F6"/>
    <w:rsid w:val="00917397"/>
    <w:rsid w:val="00921E83"/>
    <w:rsid w:val="00922A0C"/>
    <w:rsid w:val="00924A2B"/>
    <w:rsid w:val="009254BE"/>
    <w:rsid w:val="009301A5"/>
    <w:rsid w:val="00931A8B"/>
    <w:rsid w:val="00931B1C"/>
    <w:rsid w:val="00932D8F"/>
    <w:rsid w:val="00935718"/>
    <w:rsid w:val="00936803"/>
    <w:rsid w:val="00936E7E"/>
    <w:rsid w:val="00937131"/>
    <w:rsid w:val="00937175"/>
    <w:rsid w:val="00937761"/>
    <w:rsid w:val="00940E80"/>
    <w:rsid w:val="0094116A"/>
    <w:rsid w:val="009411C7"/>
    <w:rsid w:val="00943CDA"/>
    <w:rsid w:val="00944444"/>
    <w:rsid w:val="00944496"/>
    <w:rsid w:val="00946B6A"/>
    <w:rsid w:val="00950A28"/>
    <w:rsid w:val="0095391A"/>
    <w:rsid w:val="00953B37"/>
    <w:rsid w:val="00954260"/>
    <w:rsid w:val="00954E1B"/>
    <w:rsid w:val="00955954"/>
    <w:rsid w:val="009564A0"/>
    <w:rsid w:val="00956D70"/>
    <w:rsid w:val="009579AC"/>
    <w:rsid w:val="00957BF3"/>
    <w:rsid w:val="0096015E"/>
    <w:rsid w:val="00960C05"/>
    <w:rsid w:val="0096106A"/>
    <w:rsid w:val="00963211"/>
    <w:rsid w:val="00963DEE"/>
    <w:rsid w:val="0096543F"/>
    <w:rsid w:val="00965927"/>
    <w:rsid w:val="0096608D"/>
    <w:rsid w:val="00966FD8"/>
    <w:rsid w:val="00967C33"/>
    <w:rsid w:val="00971192"/>
    <w:rsid w:val="00972C7D"/>
    <w:rsid w:val="009754D7"/>
    <w:rsid w:val="00976602"/>
    <w:rsid w:val="009773A8"/>
    <w:rsid w:val="009777A2"/>
    <w:rsid w:val="00980946"/>
    <w:rsid w:val="00980B41"/>
    <w:rsid w:val="009825F7"/>
    <w:rsid w:val="00982B72"/>
    <w:rsid w:val="00983C13"/>
    <w:rsid w:val="00985B55"/>
    <w:rsid w:val="00986479"/>
    <w:rsid w:val="00987AA8"/>
    <w:rsid w:val="009913F7"/>
    <w:rsid w:val="00991DEF"/>
    <w:rsid w:val="009924EF"/>
    <w:rsid w:val="00992E81"/>
    <w:rsid w:val="0099396B"/>
    <w:rsid w:val="0099628E"/>
    <w:rsid w:val="00996666"/>
    <w:rsid w:val="00997160"/>
    <w:rsid w:val="009A0B4A"/>
    <w:rsid w:val="009A1629"/>
    <w:rsid w:val="009A3234"/>
    <w:rsid w:val="009A6160"/>
    <w:rsid w:val="009A6BE1"/>
    <w:rsid w:val="009A79F8"/>
    <w:rsid w:val="009B1C96"/>
    <w:rsid w:val="009B3686"/>
    <w:rsid w:val="009B4715"/>
    <w:rsid w:val="009B6628"/>
    <w:rsid w:val="009B6901"/>
    <w:rsid w:val="009B7080"/>
    <w:rsid w:val="009B7F3B"/>
    <w:rsid w:val="009C2FAE"/>
    <w:rsid w:val="009C2FF0"/>
    <w:rsid w:val="009C3889"/>
    <w:rsid w:val="009C3971"/>
    <w:rsid w:val="009C755B"/>
    <w:rsid w:val="009C7B48"/>
    <w:rsid w:val="009D01DD"/>
    <w:rsid w:val="009D24F2"/>
    <w:rsid w:val="009D24FF"/>
    <w:rsid w:val="009D3A3A"/>
    <w:rsid w:val="009D4068"/>
    <w:rsid w:val="009D5672"/>
    <w:rsid w:val="009D6CDE"/>
    <w:rsid w:val="009D764E"/>
    <w:rsid w:val="009D78D9"/>
    <w:rsid w:val="009E0448"/>
    <w:rsid w:val="009E2828"/>
    <w:rsid w:val="009E312A"/>
    <w:rsid w:val="009E34CB"/>
    <w:rsid w:val="009E4FC8"/>
    <w:rsid w:val="009E534D"/>
    <w:rsid w:val="009E6766"/>
    <w:rsid w:val="009E6E0F"/>
    <w:rsid w:val="009E7D14"/>
    <w:rsid w:val="009F4A5E"/>
    <w:rsid w:val="009F7097"/>
    <w:rsid w:val="009F7B09"/>
    <w:rsid w:val="00A001F4"/>
    <w:rsid w:val="00A01CAF"/>
    <w:rsid w:val="00A03B6C"/>
    <w:rsid w:val="00A04B36"/>
    <w:rsid w:val="00A06AFB"/>
    <w:rsid w:val="00A07A09"/>
    <w:rsid w:val="00A12360"/>
    <w:rsid w:val="00A12B10"/>
    <w:rsid w:val="00A130CF"/>
    <w:rsid w:val="00A13DB7"/>
    <w:rsid w:val="00A151CA"/>
    <w:rsid w:val="00A16AAE"/>
    <w:rsid w:val="00A175AE"/>
    <w:rsid w:val="00A17CD7"/>
    <w:rsid w:val="00A2564B"/>
    <w:rsid w:val="00A25D91"/>
    <w:rsid w:val="00A30120"/>
    <w:rsid w:val="00A33F01"/>
    <w:rsid w:val="00A375DB"/>
    <w:rsid w:val="00A4034A"/>
    <w:rsid w:val="00A41739"/>
    <w:rsid w:val="00A42517"/>
    <w:rsid w:val="00A42AD4"/>
    <w:rsid w:val="00A45D5A"/>
    <w:rsid w:val="00A468EC"/>
    <w:rsid w:val="00A47B4E"/>
    <w:rsid w:val="00A50E99"/>
    <w:rsid w:val="00A5116B"/>
    <w:rsid w:val="00A516FD"/>
    <w:rsid w:val="00A53C77"/>
    <w:rsid w:val="00A5496E"/>
    <w:rsid w:val="00A558A9"/>
    <w:rsid w:val="00A564DC"/>
    <w:rsid w:val="00A57120"/>
    <w:rsid w:val="00A57B52"/>
    <w:rsid w:val="00A614B3"/>
    <w:rsid w:val="00A61954"/>
    <w:rsid w:val="00A629A8"/>
    <w:rsid w:val="00A62F9F"/>
    <w:rsid w:val="00A63464"/>
    <w:rsid w:val="00A667A6"/>
    <w:rsid w:val="00A66CB6"/>
    <w:rsid w:val="00A6731E"/>
    <w:rsid w:val="00A713EE"/>
    <w:rsid w:val="00A73C4C"/>
    <w:rsid w:val="00A75AD5"/>
    <w:rsid w:val="00A7664A"/>
    <w:rsid w:val="00A76830"/>
    <w:rsid w:val="00A76CA2"/>
    <w:rsid w:val="00A7769E"/>
    <w:rsid w:val="00A77E87"/>
    <w:rsid w:val="00A80D94"/>
    <w:rsid w:val="00A82901"/>
    <w:rsid w:val="00A82C1B"/>
    <w:rsid w:val="00A838E2"/>
    <w:rsid w:val="00A83E68"/>
    <w:rsid w:val="00A8525F"/>
    <w:rsid w:val="00A86D63"/>
    <w:rsid w:val="00A86F4B"/>
    <w:rsid w:val="00A90E92"/>
    <w:rsid w:val="00A945EE"/>
    <w:rsid w:val="00A959CB"/>
    <w:rsid w:val="00A95D48"/>
    <w:rsid w:val="00A95D9E"/>
    <w:rsid w:val="00A9611C"/>
    <w:rsid w:val="00A968CB"/>
    <w:rsid w:val="00AA039D"/>
    <w:rsid w:val="00AA1234"/>
    <w:rsid w:val="00AA283F"/>
    <w:rsid w:val="00AA3EFE"/>
    <w:rsid w:val="00AA5B86"/>
    <w:rsid w:val="00AA5F12"/>
    <w:rsid w:val="00AA6C25"/>
    <w:rsid w:val="00AA733C"/>
    <w:rsid w:val="00AB0FD3"/>
    <w:rsid w:val="00AB2F22"/>
    <w:rsid w:val="00AB3AA9"/>
    <w:rsid w:val="00AB640B"/>
    <w:rsid w:val="00AB65A9"/>
    <w:rsid w:val="00AB6CA3"/>
    <w:rsid w:val="00AC0EE0"/>
    <w:rsid w:val="00AC2CC1"/>
    <w:rsid w:val="00AC49FA"/>
    <w:rsid w:val="00AC54DD"/>
    <w:rsid w:val="00AC5D7F"/>
    <w:rsid w:val="00AC6353"/>
    <w:rsid w:val="00AD0FE1"/>
    <w:rsid w:val="00AD213E"/>
    <w:rsid w:val="00AD31CF"/>
    <w:rsid w:val="00AD35A4"/>
    <w:rsid w:val="00AD3A08"/>
    <w:rsid w:val="00AD3D5A"/>
    <w:rsid w:val="00AD41ED"/>
    <w:rsid w:val="00AD4494"/>
    <w:rsid w:val="00AD4A1B"/>
    <w:rsid w:val="00AD52CC"/>
    <w:rsid w:val="00AD5BC4"/>
    <w:rsid w:val="00AD7904"/>
    <w:rsid w:val="00AE1930"/>
    <w:rsid w:val="00AE239E"/>
    <w:rsid w:val="00AE5663"/>
    <w:rsid w:val="00AF1CCB"/>
    <w:rsid w:val="00AF3CFB"/>
    <w:rsid w:val="00AF56E1"/>
    <w:rsid w:val="00AF6EE7"/>
    <w:rsid w:val="00B006FD"/>
    <w:rsid w:val="00B05419"/>
    <w:rsid w:val="00B055D3"/>
    <w:rsid w:val="00B067F7"/>
    <w:rsid w:val="00B06AED"/>
    <w:rsid w:val="00B073F9"/>
    <w:rsid w:val="00B07FE9"/>
    <w:rsid w:val="00B10971"/>
    <w:rsid w:val="00B10CC0"/>
    <w:rsid w:val="00B112FF"/>
    <w:rsid w:val="00B1187D"/>
    <w:rsid w:val="00B14339"/>
    <w:rsid w:val="00B14AD7"/>
    <w:rsid w:val="00B14AE8"/>
    <w:rsid w:val="00B154F8"/>
    <w:rsid w:val="00B15A19"/>
    <w:rsid w:val="00B17BE3"/>
    <w:rsid w:val="00B20057"/>
    <w:rsid w:val="00B23CAD"/>
    <w:rsid w:val="00B24EED"/>
    <w:rsid w:val="00B25E0D"/>
    <w:rsid w:val="00B3152E"/>
    <w:rsid w:val="00B3239D"/>
    <w:rsid w:val="00B32A77"/>
    <w:rsid w:val="00B34283"/>
    <w:rsid w:val="00B34A4E"/>
    <w:rsid w:val="00B350F0"/>
    <w:rsid w:val="00B3512E"/>
    <w:rsid w:val="00B352B6"/>
    <w:rsid w:val="00B35391"/>
    <w:rsid w:val="00B3677C"/>
    <w:rsid w:val="00B37313"/>
    <w:rsid w:val="00B419B1"/>
    <w:rsid w:val="00B41B11"/>
    <w:rsid w:val="00B435F9"/>
    <w:rsid w:val="00B43966"/>
    <w:rsid w:val="00B44908"/>
    <w:rsid w:val="00B45073"/>
    <w:rsid w:val="00B51296"/>
    <w:rsid w:val="00B52695"/>
    <w:rsid w:val="00B53CB4"/>
    <w:rsid w:val="00B54D36"/>
    <w:rsid w:val="00B567E8"/>
    <w:rsid w:val="00B571E9"/>
    <w:rsid w:val="00B57C49"/>
    <w:rsid w:val="00B609DE"/>
    <w:rsid w:val="00B62720"/>
    <w:rsid w:val="00B62A60"/>
    <w:rsid w:val="00B63E8A"/>
    <w:rsid w:val="00B64950"/>
    <w:rsid w:val="00B64E42"/>
    <w:rsid w:val="00B65888"/>
    <w:rsid w:val="00B6692C"/>
    <w:rsid w:val="00B67353"/>
    <w:rsid w:val="00B708AE"/>
    <w:rsid w:val="00B72260"/>
    <w:rsid w:val="00B73905"/>
    <w:rsid w:val="00B75C7C"/>
    <w:rsid w:val="00B765E8"/>
    <w:rsid w:val="00B7705C"/>
    <w:rsid w:val="00B81D4C"/>
    <w:rsid w:val="00B82FAB"/>
    <w:rsid w:val="00B83967"/>
    <w:rsid w:val="00B86EA1"/>
    <w:rsid w:val="00B917F1"/>
    <w:rsid w:val="00B9251A"/>
    <w:rsid w:val="00B92FC2"/>
    <w:rsid w:val="00B94154"/>
    <w:rsid w:val="00B95387"/>
    <w:rsid w:val="00B95781"/>
    <w:rsid w:val="00B96218"/>
    <w:rsid w:val="00B96EB3"/>
    <w:rsid w:val="00B9795B"/>
    <w:rsid w:val="00BA0A95"/>
    <w:rsid w:val="00BA1F74"/>
    <w:rsid w:val="00BA447A"/>
    <w:rsid w:val="00BA734A"/>
    <w:rsid w:val="00BB0168"/>
    <w:rsid w:val="00BB180A"/>
    <w:rsid w:val="00BB4B5F"/>
    <w:rsid w:val="00BB7E28"/>
    <w:rsid w:val="00BC0F88"/>
    <w:rsid w:val="00BC1B90"/>
    <w:rsid w:val="00BC2A02"/>
    <w:rsid w:val="00BC4604"/>
    <w:rsid w:val="00BD06C7"/>
    <w:rsid w:val="00BD2C0E"/>
    <w:rsid w:val="00BE0EBE"/>
    <w:rsid w:val="00BE0F9C"/>
    <w:rsid w:val="00BE1159"/>
    <w:rsid w:val="00BE3774"/>
    <w:rsid w:val="00BE63EC"/>
    <w:rsid w:val="00BE7A2A"/>
    <w:rsid w:val="00BF1B81"/>
    <w:rsid w:val="00BF414C"/>
    <w:rsid w:val="00BF422D"/>
    <w:rsid w:val="00BF78E9"/>
    <w:rsid w:val="00C00AE1"/>
    <w:rsid w:val="00C04F81"/>
    <w:rsid w:val="00C05AB0"/>
    <w:rsid w:val="00C05C98"/>
    <w:rsid w:val="00C0611B"/>
    <w:rsid w:val="00C06DE4"/>
    <w:rsid w:val="00C10904"/>
    <w:rsid w:val="00C11B37"/>
    <w:rsid w:val="00C12C60"/>
    <w:rsid w:val="00C12D88"/>
    <w:rsid w:val="00C1439D"/>
    <w:rsid w:val="00C1674F"/>
    <w:rsid w:val="00C16C2F"/>
    <w:rsid w:val="00C20856"/>
    <w:rsid w:val="00C2569E"/>
    <w:rsid w:val="00C259DB"/>
    <w:rsid w:val="00C25B8C"/>
    <w:rsid w:val="00C25DD9"/>
    <w:rsid w:val="00C3057A"/>
    <w:rsid w:val="00C30B59"/>
    <w:rsid w:val="00C310B8"/>
    <w:rsid w:val="00C323B9"/>
    <w:rsid w:val="00C32402"/>
    <w:rsid w:val="00C32899"/>
    <w:rsid w:val="00C330CE"/>
    <w:rsid w:val="00C34D82"/>
    <w:rsid w:val="00C41335"/>
    <w:rsid w:val="00C51DD1"/>
    <w:rsid w:val="00C54F5F"/>
    <w:rsid w:val="00C5584E"/>
    <w:rsid w:val="00C56FC9"/>
    <w:rsid w:val="00C5746A"/>
    <w:rsid w:val="00C57A70"/>
    <w:rsid w:val="00C60A98"/>
    <w:rsid w:val="00C63B1C"/>
    <w:rsid w:val="00C64AE7"/>
    <w:rsid w:val="00C64F9C"/>
    <w:rsid w:val="00C66FB8"/>
    <w:rsid w:val="00C676A6"/>
    <w:rsid w:val="00C70510"/>
    <w:rsid w:val="00C709DE"/>
    <w:rsid w:val="00C70C14"/>
    <w:rsid w:val="00C72313"/>
    <w:rsid w:val="00C77584"/>
    <w:rsid w:val="00C77E80"/>
    <w:rsid w:val="00C77FA3"/>
    <w:rsid w:val="00C802B3"/>
    <w:rsid w:val="00C802FE"/>
    <w:rsid w:val="00C82299"/>
    <w:rsid w:val="00C832FC"/>
    <w:rsid w:val="00C839B5"/>
    <w:rsid w:val="00C83A08"/>
    <w:rsid w:val="00C8502D"/>
    <w:rsid w:val="00C861FC"/>
    <w:rsid w:val="00C86859"/>
    <w:rsid w:val="00C87B00"/>
    <w:rsid w:val="00C9030B"/>
    <w:rsid w:val="00C9077F"/>
    <w:rsid w:val="00C9134F"/>
    <w:rsid w:val="00C91D7C"/>
    <w:rsid w:val="00C926B7"/>
    <w:rsid w:val="00C930A7"/>
    <w:rsid w:val="00C9310F"/>
    <w:rsid w:val="00C938A9"/>
    <w:rsid w:val="00C9691C"/>
    <w:rsid w:val="00C97C76"/>
    <w:rsid w:val="00CA0103"/>
    <w:rsid w:val="00CA0487"/>
    <w:rsid w:val="00CA1242"/>
    <w:rsid w:val="00CA12AA"/>
    <w:rsid w:val="00CA1B4E"/>
    <w:rsid w:val="00CA2021"/>
    <w:rsid w:val="00CA286F"/>
    <w:rsid w:val="00CA28E4"/>
    <w:rsid w:val="00CA295C"/>
    <w:rsid w:val="00CA5481"/>
    <w:rsid w:val="00CA54F4"/>
    <w:rsid w:val="00CA5891"/>
    <w:rsid w:val="00CA662A"/>
    <w:rsid w:val="00CA70FC"/>
    <w:rsid w:val="00CA78A1"/>
    <w:rsid w:val="00CB107F"/>
    <w:rsid w:val="00CB155D"/>
    <w:rsid w:val="00CB220C"/>
    <w:rsid w:val="00CB45D3"/>
    <w:rsid w:val="00CB4A7C"/>
    <w:rsid w:val="00CB4F47"/>
    <w:rsid w:val="00CB60DF"/>
    <w:rsid w:val="00CC108A"/>
    <w:rsid w:val="00CC15FF"/>
    <w:rsid w:val="00CC1816"/>
    <w:rsid w:val="00CC4103"/>
    <w:rsid w:val="00CC51C0"/>
    <w:rsid w:val="00CC65C4"/>
    <w:rsid w:val="00CC66C1"/>
    <w:rsid w:val="00CD0C3B"/>
    <w:rsid w:val="00CD0E33"/>
    <w:rsid w:val="00CD1EE0"/>
    <w:rsid w:val="00CD1EE4"/>
    <w:rsid w:val="00CD33C0"/>
    <w:rsid w:val="00CD36A4"/>
    <w:rsid w:val="00CD482E"/>
    <w:rsid w:val="00CD5D17"/>
    <w:rsid w:val="00CD5D85"/>
    <w:rsid w:val="00CE232C"/>
    <w:rsid w:val="00CE251D"/>
    <w:rsid w:val="00CE3F2A"/>
    <w:rsid w:val="00CE467A"/>
    <w:rsid w:val="00CE49F0"/>
    <w:rsid w:val="00CE4ECC"/>
    <w:rsid w:val="00CE53D5"/>
    <w:rsid w:val="00CE56F3"/>
    <w:rsid w:val="00CE58AA"/>
    <w:rsid w:val="00CE5CB1"/>
    <w:rsid w:val="00CE65C7"/>
    <w:rsid w:val="00CE7E58"/>
    <w:rsid w:val="00CF0695"/>
    <w:rsid w:val="00CF0DD6"/>
    <w:rsid w:val="00CF2FDF"/>
    <w:rsid w:val="00CF39C9"/>
    <w:rsid w:val="00CF4E79"/>
    <w:rsid w:val="00CF5A1B"/>
    <w:rsid w:val="00CF7237"/>
    <w:rsid w:val="00CF7715"/>
    <w:rsid w:val="00D0162F"/>
    <w:rsid w:val="00D04967"/>
    <w:rsid w:val="00D05CD1"/>
    <w:rsid w:val="00D06C01"/>
    <w:rsid w:val="00D06E18"/>
    <w:rsid w:val="00D07758"/>
    <w:rsid w:val="00D079F1"/>
    <w:rsid w:val="00D07CB1"/>
    <w:rsid w:val="00D1021A"/>
    <w:rsid w:val="00D10DF2"/>
    <w:rsid w:val="00D11339"/>
    <w:rsid w:val="00D11F93"/>
    <w:rsid w:val="00D26123"/>
    <w:rsid w:val="00D26461"/>
    <w:rsid w:val="00D30B39"/>
    <w:rsid w:val="00D30E6A"/>
    <w:rsid w:val="00D3206E"/>
    <w:rsid w:val="00D3215E"/>
    <w:rsid w:val="00D322F7"/>
    <w:rsid w:val="00D342B8"/>
    <w:rsid w:val="00D34882"/>
    <w:rsid w:val="00D3504D"/>
    <w:rsid w:val="00D35386"/>
    <w:rsid w:val="00D356FA"/>
    <w:rsid w:val="00D37346"/>
    <w:rsid w:val="00D3754F"/>
    <w:rsid w:val="00D377C9"/>
    <w:rsid w:val="00D406AD"/>
    <w:rsid w:val="00D473EC"/>
    <w:rsid w:val="00D47581"/>
    <w:rsid w:val="00D477BC"/>
    <w:rsid w:val="00D53888"/>
    <w:rsid w:val="00D53EC6"/>
    <w:rsid w:val="00D554EF"/>
    <w:rsid w:val="00D57F9F"/>
    <w:rsid w:val="00D60578"/>
    <w:rsid w:val="00D654F9"/>
    <w:rsid w:val="00D66372"/>
    <w:rsid w:val="00D675AE"/>
    <w:rsid w:val="00D70829"/>
    <w:rsid w:val="00D71A61"/>
    <w:rsid w:val="00D71BA7"/>
    <w:rsid w:val="00D72732"/>
    <w:rsid w:val="00D73938"/>
    <w:rsid w:val="00D740A1"/>
    <w:rsid w:val="00D747EB"/>
    <w:rsid w:val="00D74A52"/>
    <w:rsid w:val="00D833C0"/>
    <w:rsid w:val="00D83EB1"/>
    <w:rsid w:val="00D84DC4"/>
    <w:rsid w:val="00D84FE4"/>
    <w:rsid w:val="00D86CD8"/>
    <w:rsid w:val="00D903A1"/>
    <w:rsid w:val="00D91802"/>
    <w:rsid w:val="00D97ACA"/>
    <w:rsid w:val="00DA18AE"/>
    <w:rsid w:val="00DA2976"/>
    <w:rsid w:val="00DA3F7D"/>
    <w:rsid w:val="00DA480D"/>
    <w:rsid w:val="00DA4DF6"/>
    <w:rsid w:val="00DA5C0E"/>
    <w:rsid w:val="00DA7A99"/>
    <w:rsid w:val="00DA7ACF"/>
    <w:rsid w:val="00DB1EEE"/>
    <w:rsid w:val="00DB20EF"/>
    <w:rsid w:val="00DB51F4"/>
    <w:rsid w:val="00DB60FD"/>
    <w:rsid w:val="00DB7C37"/>
    <w:rsid w:val="00DC06B2"/>
    <w:rsid w:val="00DC1B6E"/>
    <w:rsid w:val="00DC2763"/>
    <w:rsid w:val="00DC2DF2"/>
    <w:rsid w:val="00DC314D"/>
    <w:rsid w:val="00DC3731"/>
    <w:rsid w:val="00DC6960"/>
    <w:rsid w:val="00DD249E"/>
    <w:rsid w:val="00DD2576"/>
    <w:rsid w:val="00DD27C3"/>
    <w:rsid w:val="00DD606E"/>
    <w:rsid w:val="00DD6550"/>
    <w:rsid w:val="00DD6826"/>
    <w:rsid w:val="00DE034F"/>
    <w:rsid w:val="00DE1711"/>
    <w:rsid w:val="00DE24E9"/>
    <w:rsid w:val="00DE3660"/>
    <w:rsid w:val="00DE3BF4"/>
    <w:rsid w:val="00DE5CAA"/>
    <w:rsid w:val="00DE6951"/>
    <w:rsid w:val="00DE6DF3"/>
    <w:rsid w:val="00DE7492"/>
    <w:rsid w:val="00DE7BC7"/>
    <w:rsid w:val="00DE7C68"/>
    <w:rsid w:val="00DF12F5"/>
    <w:rsid w:val="00DF2479"/>
    <w:rsid w:val="00DF31D8"/>
    <w:rsid w:val="00DF41A0"/>
    <w:rsid w:val="00DF6CEF"/>
    <w:rsid w:val="00DF7EBE"/>
    <w:rsid w:val="00E0108A"/>
    <w:rsid w:val="00E018E9"/>
    <w:rsid w:val="00E01912"/>
    <w:rsid w:val="00E03DAE"/>
    <w:rsid w:val="00E04CBF"/>
    <w:rsid w:val="00E05A30"/>
    <w:rsid w:val="00E06525"/>
    <w:rsid w:val="00E076EC"/>
    <w:rsid w:val="00E0778A"/>
    <w:rsid w:val="00E100EF"/>
    <w:rsid w:val="00E10B1C"/>
    <w:rsid w:val="00E10C40"/>
    <w:rsid w:val="00E168A7"/>
    <w:rsid w:val="00E176E5"/>
    <w:rsid w:val="00E205FF"/>
    <w:rsid w:val="00E2334C"/>
    <w:rsid w:val="00E25A98"/>
    <w:rsid w:val="00E263A3"/>
    <w:rsid w:val="00E32A35"/>
    <w:rsid w:val="00E33DBC"/>
    <w:rsid w:val="00E341D5"/>
    <w:rsid w:val="00E36766"/>
    <w:rsid w:val="00E36C3F"/>
    <w:rsid w:val="00E36E37"/>
    <w:rsid w:val="00E40256"/>
    <w:rsid w:val="00E40876"/>
    <w:rsid w:val="00E41AFF"/>
    <w:rsid w:val="00E41F53"/>
    <w:rsid w:val="00E41FEB"/>
    <w:rsid w:val="00E42C93"/>
    <w:rsid w:val="00E43D97"/>
    <w:rsid w:val="00E4477F"/>
    <w:rsid w:val="00E44795"/>
    <w:rsid w:val="00E45E08"/>
    <w:rsid w:val="00E47DAD"/>
    <w:rsid w:val="00E509AC"/>
    <w:rsid w:val="00E5269D"/>
    <w:rsid w:val="00E53CC4"/>
    <w:rsid w:val="00E563AB"/>
    <w:rsid w:val="00E57DB5"/>
    <w:rsid w:val="00E61D68"/>
    <w:rsid w:val="00E61FEC"/>
    <w:rsid w:val="00E62032"/>
    <w:rsid w:val="00E62256"/>
    <w:rsid w:val="00E63692"/>
    <w:rsid w:val="00E63C6A"/>
    <w:rsid w:val="00E6442A"/>
    <w:rsid w:val="00E65FB4"/>
    <w:rsid w:val="00E6612A"/>
    <w:rsid w:val="00E6734B"/>
    <w:rsid w:val="00E70262"/>
    <w:rsid w:val="00E70DBA"/>
    <w:rsid w:val="00E7250C"/>
    <w:rsid w:val="00E7394D"/>
    <w:rsid w:val="00E74111"/>
    <w:rsid w:val="00E75B42"/>
    <w:rsid w:val="00E76056"/>
    <w:rsid w:val="00E762AE"/>
    <w:rsid w:val="00E76E6D"/>
    <w:rsid w:val="00E803F4"/>
    <w:rsid w:val="00E81F3A"/>
    <w:rsid w:val="00E82942"/>
    <w:rsid w:val="00E83904"/>
    <w:rsid w:val="00E83EBD"/>
    <w:rsid w:val="00E84A63"/>
    <w:rsid w:val="00E86A3B"/>
    <w:rsid w:val="00E8705C"/>
    <w:rsid w:val="00E87182"/>
    <w:rsid w:val="00E91435"/>
    <w:rsid w:val="00E966A6"/>
    <w:rsid w:val="00EA09C1"/>
    <w:rsid w:val="00EA1470"/>
    <w:rsid w:val="00EA30A1"/>
    <w:rsid w:val="00EA39AD"/>
    <w:rsid w:val="00EA41B2"/>
    <w:rsid w:val="00EA7A9C"/>
    <w:rsid w:val="00EB1631"/>
    <w:rsid w:val="00EB1810"/>
    <w:rsid w:val="00EB24C4"/>
    <w:rsid w:val="00EB3F1B"/>
    <w:rsid w:val="00EB4C65"/>
    <w:rsid w:val="00EB4CCF"/>
    <w:rsid w:val="00EB77F0"/>
    <w:rsid w:val="00EC0604"/>
    <w:rsid w:val="00EC102A"/>
    <w:rsid w:val="00EC2C6F"/>
    <w:rsid w:val="00EC3441"/>
    <w:rsid w:val="00EC4897"/>
    <w:rsid w:val="00EC4A1C"/>
    <w:rsid w:val="00EC54D6"/>
    <w:rsid w:val="00EC60CF"/>
    <w:rsid w:val="00EC6369"/>
    <w:rsid w:val="00ED086E"/>
    <w:rsid w:val="00ED0C72"/>
    <w:rsid w:val="00ED2AC7"/>
    <w:rsid w:val="00ED2F4D"/>
    <w:rsid w:val="00ED3462"/>
    <w:rsid w:val="00ED34C9"/>
    <w:rsid w:val="00ED3C19"/>
    <w:rsid w:val="00ED4B38"/>
    <w:rsid w:val="00ED4EBF"/>
    <w:rsid w:val="00ED4F8D"/>
    <w:rsid w:val="00ED654F"/>
    <w:rsid w:val="00ED7831"/>
    <w:rsid w:val="00ED7A79"/>
    <w:rsid w:val="00EE08A0"/>
    <w:rsid w:val="00EE0B6C"/>
    <w:rsid w:val="00EE2746"/>
    <w:rsid w:val="00EE39BE"/>
    <w:rsid w:val="00EE6662"/>
    <w:rsid w:val="00EE7B51"/>
    <w:rsid w:val="00EF0F2F"/>
    <w:rsid w:val="00EF1B4C"/>
    <w:rsid w:val="00EF1BB1"/>
    <w:rsid w:val="00EF1FDA"/>
    <w:rsid w:val="00EF2D6C"/>
    <w:rsid w:val="00EF2ECC"/>
    <w:rsid w:val="00EF3134"/>
    <w:rsid w:val="00EF3340"/>
    <w:rsid w:val="00EF36C0"/>
    <w:rsid w:val="00EF4C17"/>
    <w:rsid w:val="00F0441B"/>
    <w:rsid w:val="00F05245"/>
    <w:rsid w:val="00F05268"/>
    <w:rsid w:val="00F054A8"/>
    <w:rsid w:val="00F07DC1"/>
    <w:rsid w:val="00F07F47"/>
    <w:rsid w:val="00F11595"/>
    <w:rsid w:val="00F11855"/>
    <w:rsid w:val="00F11A05"/>
    <w:rsid w:val="00F1269D"/>
    <w:rsid w:val="00F133C1"/>
    <w:rsid w:val="00F15253"/>
    <w:rsid w:val="00F158D5"/>
    <w:rsid w:val="00F16326"/>
    <w:rsid w:val="00F167F3"/>
    <w:rsid w:val="00F168E9"/>
    <w:rsid w:val="00F16E99"/>
    <w:rsid w:val="00F2257C"/>
    <w:rsid w:val="00F229DD"/>
    <w:rsid w:val="00F2710A"/>
    <w:rsid w:val="00F271FB"/>
    <w:rsid w:val="00F27C45"/>
    <w:rsid w:val="00F27CE1"/>
    <w:rsid w:val="00F3063F"/>
    <w:rsid w:val="00F31507"/>
    <w:rsid w:val="00F316D4"/>
    <w:rsid w:val="00F330BF"/>
    <w:rsid w:val="00F330E2"/>
    <w:rsid w:val="00F334CF"/>
    <w:rsid w:val="00F35229"/>
    <w:rsid w:val="00F35B64"/>
    <w:rsid w:val="00F37482"/>
    <w:rsid w:val="00F402A8"/>
    <w:rsid w:val="00F40354"/>
    <w:rsid w:val="00F4099F"/>
    <w:rsid w:val="00F409AF"/>
    <w:rsid w:val="00F433AB"/>
    <w:rsid w:val="00F434D2"/>
    <w:rsid w:val="00F44CC1"/>
    <w:rsid w:val="00F45179"/>
    <w:rsid w:val="00F46399"/>
    <w:rsid w:val="00F46A58"/>
    <w:rsid w:val="00F47730"/>
    <w:rsid w:val="00F50D58"/>
    <w:rsid w:val="00F50E2B"/>
    <w:rsid w:val="00F51D6F"/>
    <w:rsid w:val="00F51D9F"/>
    <w:rsid w:val="00F5288E"/>
    <w:rsid w:val="00F52A8C"/>
    <w:rsid w:val="00F52E9D"/>
    <w:rsid w:val="00F53A6E"/>
    <w:rsid w:val="00F53E3C"/>
    <w:rsid w:val="00F54322"/>
    <w:rsid w:val="00F544D8"/>
    <w:rsid w:val="00F54C0A"/>
    <w:rsid w:val="00F55207"/>
    <w:rsid w:val="00F565C7"/>
    <w:rsid w:val="00F568E3"/>
    <w:rsid w:val="00F6220A"/>
    <w:rsid w:val="00F659D5"/>
    <w:rsid w:val="00F65A8B"/>
    <w:rsid w:val="00F702F5"/>
    <w:rsid w:val="00F7301E"/>
    <w:rsid w:val="00F74A9C"/>
    <w:rsid w:val="00F75176"/>
    <w:rsid w:val="00F762A0"/>
    <w:rsid w:val="00F8092D"/>
    <w:rsid w:val="00F8115D"/>
    <w:rsid w:val="00F817ED"/>
    <w:rsid w:val="00F82306"/>
    <w:rsid w:val="00F83781"/>
    <w:rsid w:val="00F839F8"/>
    <w:rsid w:val="00F842E4"/>
    <w:rsid w:val="00F84EFD"/>
    <w:rsid w:val="00F853F9"/>
    <w:rsid w:val="00F85499"/>
    <w:rsid w:val="00F85ABF"/>
    <w:rsid w:val="00F861B3"/>
    <w:rsid w:val="00F871C6"/>
    <w:rsid w:val="00F87257"/>
    <w:rsid w:val="00F907B3"/>
    <w:rsid w:val="00F91EA5"/>
    <w:rsid w:val="00F974BD"/>
    <w:rsid w:val="00FA130A"/>
    <w:rsid w:val="00FA1DF2"/>
    <w:rsid w:val="00FA1F50"/>
    <w:rsid w:val="00FA3A2A"/>
    <w:rsid w:val="00FA52E3"/>
    <w:rsid w:val="00FA5F94"/>
    <w:rsid w:val="00FA7342"/>
    <w:rsid w:val="00FA7B38"/>
    <w:rsid w:val="00FB0562"/>
    <w:rsid w:val="00FB41F8"/>
    <w:rsid w:val="00FB43A1"/>
    <w:rsid w:val="00FB4BED"/>
    <w:rsid w:val="00FB5839"/>
    <w:rsid w:val="00FB6509"/>
    <w:rsid w:val="00FB7A3C"/>
    <w:rsid w:val="00FC0A5B"/>
    <w:rsid w:val="00FC2900"/>
    <w:rsid w:val="00FC2B1D"/>
    <w:rsid w:val="00FC2B95"/>
    <w:rsid w:val="00FC2C3D"/>
    <w:rsid w:val="00FC3A31"/>
    <w:rsid w:val="00FC4817"/>
    <w:rsid w:val="00FC641A"/>
    <w:rsid w:val="00FC6BC9"/>
    <w:rsid w:val="00FD0943"/>
    <w:rsid w:val="00FD1299"/>
    <w:rsid w:val="00FD3254"/>
    <w:rsid w:val="00FD36E3"/>
    <w:rsid w:val="00FD3876"/>
    <w:rsid w:val="00FD45E8"/>
    <w:rsid w:val="00FD479B"/>
    <w:rsid w:val="00FD79AA"/>
    <w:rsid w:val="00FE17FE"/>
    <w:rsid w:val="00FE30A8"/>
    <w:rsid w:val="00FE62F1"/>
    <w:rsid w:val="00FE6AE9"/>
    <w:rsid w:val="00FF2F6D"/>
    <w:rsid w:val="00FF4135"/>
    <w:rsid w:val="00FF58A6"/>
    <w:rsid w:val="2782379C"/>
    <w:rsid w:val="5DEB6910"/>
    <w:rsid w:val="71133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BDF8CE9"/>
  <w15:docId w15:val="{293AB0F1-6073-4540-A835-AB0ABC16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uiPriority="0"/>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F73"/>
    <w:rPr>
      <w:rFonts w:eastAsia="Times New Roman"/>
      <w:sz w:val="24"/>
      <w:szCs w:val="24"/>
    </w:rPr>
  </w:style>
  <w:style w:type="paragraph" w:styleId="1">
    <w:name w:val="heading 1"/>
    <w:basedOn w:val="a"/>
    <w:next w:val="a"/>
    <w:link w:val="10"/>
    <w:uiPriority w:val="9"/>
    <w:qFormat/>
    <w:rsid w:val="00802D9D"/>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802D9D"/>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802D9D"/>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02D9D"/>
    <w:pPr>
      <w:spacing w:before="240" w:after="60"/>
      <w:outlineLvl w:val="5"/>
    </w:pPr>
    <w:rPr>
      <w:rFonts w:ascii="Calibri" w:hAnsi="Calibri"/>
      <w:b/>
      <w:bCs/>
      <w:sz w:val="22"/>
      <w:szCs w:val="22"/>
    </w:rPr>
  </w:style>
  <w:style w:type="paragraph" w:styleId="7">
    <w:name w:val="heading 7"/>
    <w:basedOn w:val="a"/>
    <w:next w:val="a"/>
    <w:link w:val="70"/>
    <w:uiPriority w:val="99"/>
    <w:qFormat/>
    <w:rsid w:val="00802D9D"/>
    <w:pPr>
      <w:spacing w:before="240" w:after="60"/>
      <w:outlineLvl w:val="6"/>
    </w:pPr>
    <w:rPr>
      <w:rFonts w:ascii="Calibri" w:hAnsi="Calibr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802D9D"/>
    <w:rPr>
      <w:rFonts w:ascii="Tahoma" w:eastAsia="Calibri" w:hAnsi="Tahoma"/>
      <w:sz w:val="16"/>
      <w:szCs w:val="16"/>
    </w:rPr>
  </w:style>
  <w:style w:type="paragraph" w:styleId="21">
    <w:name w:val="Body Text 2"/>
    <w:basedOn w:val="a"/>
    <w:link w:val="22"/>
    <w:uiPriority w:val="99"/>
    <w:unhideWhenUsed/>
    <w:qFormat/>
    <w:rsid w:val="00802D9D"/>
    <w:pPr>
      <w:spacing w:after="120" w:line="480" w:lineRule="auto"/>
    </w:pPr>
    <w:rPr>
      <w:rFonts w:ascii="Calibri" w:eastAsia="Calibri" w:hAnsi="Calibri"/>
      <w:sz w:val="22"/>
      <w:szCs w:val="22"/>
      <w:lang w:eastAsia="en-US"/>
    </w:rPr>
  </w:style>
  <w:style w:type="paragraph" w:styleId="3">
    <w:name w:val="Body Text Indent 3"/>
    <w:basedOn w:val="a"/>
    <w:link w:val="30"/>
    <w:rsid w:val="00802D9D"/>
    <w:pPr>
      <w:spacing w:after="120"/>
      <w:ind w:left="283"/>
    </w:pPr>
    <w:rPr>
      <w:sz w:val="16"/>
      <w:szCs w:val="16"/>
    </w:rPr>
  </w:style>
  <w:style w:type="character" w:styleId="a5">
    <w:name w:val="Emphasis"/>
    <w:uiPriority w:val="20"/>
    <w:qFormat/>
    <w:rsid w:val="00802D9D"/>
    <w:rPr>
      <w:i/>
      <w:iCs/>
    </w:rPr>
  </w:style>
  <w:style w:type="paragraph" w:styleId="a6">
    <w:name w:val="footer"/>
    <w:basedOn w:val="a"/>
    <w:link w:val="a7"/>
    <w:uiPriority w:val="99"/>
    <w:unhideWhenUsed/>
    <w:rsid w:val="00802D9D"/>
    <w:pPr>
      <w:tabs>
        <w:tab w:val="center" w:pos="4677"/>
        <w:tab w:val="right" w:pos="9355"/>
      </w:tabs>
    </w:pPr>
    <w:rPr>
      <w:rFonts w:eastAsia="Calibri"/>
      <w:sz w:val="20"/>
      <w:szCs w:val="20"/>
    </w:rPr>
  </w:style>
  <w:style w:type="paragraph" w:styleId="a8">
    <w:name w:val="header"/>
    <w:basedOn w:val="a"/>
    <w:link w:val="a9"/>
    <w:uiPriority w:val="99"/>
    <w:unhideWhenUsed/>
    <w:qFormat/>
    <w:rsid w:val="00802D9D"/>
    <w:pPr>
      <w:tabs>
        <w:tab w:val="center" w:pos="4677"/>
        <w:tab w:val="right" w:pos="9355"/>
      </w:tabs>
    </w:pPr>
    <w:rPr>
      <w:rFonts w:eastAsia="Calibri"/>
      <w:sz w:val="20"/>
      <w:szCs w:val="20"/>
    </w:rPr>
  </w:style>
  <w:style w:type="character" w:styleId="aa">
    <w:name w:val="Hyperlink"/>
    <w:uiPriority w:val="99"/>
    <w:unhideWhenUsed/>
    <w:qFormat/>
    <w:rsid w:val="00802D9D"/>
    <w:rPr>
      <w:color w:val="0000FF"/>
      <w:u w:val="single"/>
    </w:rPr>
  </w:style>
  <w:style w:type="paragraph" w:styleId="ab">
    <w:name w:val="Normal (Web)"/>
    <w:basedOn w:val="a"/>
    <w:link w:val="ac"/>
    <w:uiPriority w:val="99"/>
    <w:unhideWhenUsed/>
    <w:qFormat/>
    <w:rsid w:val="00802D9D"/>
    <w:pPr>
      <w:spacing w:before="100" w:beforeAutospacing="1" w:after="100" w:afterAutospacing="1"/>
    </w:pPr>
  </w:style>
  <w:style w:type="character" w:styleId="ad">
    <w:name w:val="Strong"/>
    <w:uiPriority w:val="22"/>
    <w:qFormat/>
    <w:rsid w:val="00802D9D"/>
    <w:rPr>
      <w:b/>
      <w:bCs/>
    </w:rPr>
  </w:style>
  <w:style w:type="table" w:styleId="ae">
    <w:name w:val="Table Grid"/>
    <w:basedOn w:val="a1"/>
    <w:uiPriority w:val="59"/>
    <w:rsid w:val="00802D9D"/>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qFormat/>
    <w:rsid w:val="00802D9D"/>
    <w:rPr>
      <w:rFonts w:ascii="Cambria" w:eastAsia="Times New Roman" w:hAnsi="Cambria" w:cs="Times New Roman"/>
      <w:b/>
      <w:bCs/>
      <w:kern w:val="32"/>
      <w:sz w:val="32"/>
      <w:szCs w:val="32"/>
    </w:rPr>
  </w:style>
  <w:style w:type="character" w:customStyle="1" w:styleId="20">
    <w:name w:val="Заголовок 2 Знак"/>
    <w:link w:val="2"/>
    <w:uiPriority w:val="9"/>
    <w:qFormat/>
    <w:rsid w:val="00802D9D"/>
    <w:rPr>
      <w:rFonts w:ascii="Cambria" w:eastAsia="Times New Roman" w:hAnsi="Cambria"/>
      <w:b/>
      <w:bCs/>
      <w:i/>
      <w:iCs/>
      <w:sz w:val="28"/>
      <w:szCs w:val="28"/>
    </w:rPr>
  </w:style>
  <w:style w:type="character" w:customStyle="1" w:styleId="40">
    <w:name w:val="Заголовок 4 Знак"/>
    <w:link w:val="4"/>
    <w:uiPriority w:val="9"/>
    <w:qFormat/>
    <w:rsid w:val="00802D9D"/>
    <w:rPr>
      <w:rFonts w:ascii="Calibri" w:eastAsia="Times New Roman" w:hAnsi="Calibri" w:cs="Times New Roman"/>
      <w:b/>
      <w:bCs/>
      <w:sz w:val="28"/>
      <w:szCs w:val="28"/>
    </w:rPr>
  </w:style>
  <w:style w:type="character" w:customStyle="1" w:styleId="60">
    <w:name w:val="Заголовок 6 Знак"/>
    <w:link w:val="6"/>
    <w:uiPriority w:val="9"/>
    <w:qFormat/>
    <w:rsid w:val="00802D9D"/>
    <w:rPr>
      <w:rFonts w:ascii="Calibri" w:eastAsia="Times New Roman" w:hAnsi="Calibri" w:cs="Times New Roman"/>
      <w:b/>
      <w:bCs/>
      <w:sz w:val="22"/>
      <w:szCs w:val="22"/>
    </w:rPr>
  </w:style>
  <w:style w:type="character" w:customStyle="1" w:styleId="70">
    <w:name w:val="Заголовок 7 Знак"/>
    <w:link w:val="7"/>
    <w:uiPriority w:val="99"/>
    <w:rsid w:val="00802D9D"/>
    <w:rPr>
      <w:rFonts w:ascii="Calibri" w:eastAsia="Times New Roman" w:hAnsi="Calibri" w:cs="Times New Roman"/>
      <w:szCs w:val="24"/>
      <w:lang w:eastAsia="ru-RU"/>
    </w:rPr>
  </w:style>
  <w:style w:type="character" w:customStyle="1" w:styleId="a4">
    <w:name w:val="Текст выноски Знак"/>
    <w:link w:val="a3"/>
    <w:uiPriority w:val="99"/>
    <w:semiHidden/>
    <w:rsid w:val="00802D9D"/>
    <w:rPr>
      <w:rFonts w:ascii="Tahoma" w:eastAsia="Calibri" w:hAnsi="Tahoma" w:cs="Tahoma"/>
      <w:sz w:val="16"/>
      <w:szCs w:val="16"/>
      <w:lang w:eastAsia="ru-RU"/>
    </w:rPr>
  </w:style>
  <w:style w:type="character" w:customStyle="1" w:styleId="22">
    <w:name w:val="Основной текст 2 Знак"/>
    <w:link w:val="21"/>
    <w:uiPriority w:val="99"/>
    <w:rsid w:val="00802D9D"/>
    <w:rPr>
      <w:rFonts w:ascii="Calibri" w:hAnsi="Calibri"/>
      <w:sz w:val="22"/>
      <w:szCs w:val="22"/>
      <w:lang w:eastAsia="en-US"/>
    </w:rPr>
  </w:style>
  <w:style w:type="character" w:customStyle="1" w:styleId="30">
    <w:name w:val="Основной текст с отступом 3 Знак"/>
    <w:link w:val="3"/>
    <w:qFormat/>
    <w:rsid w:val="00802D9D"/>
    <w:rPr>
      <w:rFonts w:eastAsia="Times New Roman"/>
      <w:sz w:val="16"/>
      <w:szCs w:val="16"/>
    </w:rPr>
  </w:style>
  <w:style w:type="character" w:customStyle="1" w:styleId="a9">
    <w:name w:val="Верхний колонтитул Знак"/>
    <w:basedOn w:val="a0"/>
    <w:link w:val="a8"/>
    <w:uiPriority w:val="99"/>
    <w:semiHidden/>
    <w:rsid w:val="00802D9D"/>
  </w:style>
  <w:style w:type="character" w:customStyle="1" w:styleId="a7">
    <w:name w:val="Нижний колонтитул Знак"/>
    <w:basedOn w:val="a0"/>
    <w:link w:val="a6"/>
    <w:uiPriority w:val="99"/>
    <w:rsid w:val="00802D9D"/>
  </w:style>
  <w:style w:type="character" w:customStyle="1" w:styleId="ac">
    <w:name w:val="Обычный (веб) Знак"/>
    <w:link w:val="ab"/>
    <w:uiPriority w:val="99"/>
    <w:locked/>
    <w:rsid w:val="00802D9D"/>
    <w:rPr>
      <w:rFonts w:eastAsia="Times New Roman"/>
      <w:sz w:val="24"/>
      <w:szCs w:val="24"/>
    </w:rPr>
  </w:style>
  <w:style w:type="paragraph" w:customStyle="1" w:styleId="23">
    <w:name w:val="Абзац списка2"/>
    <w:aliases w:val="маркированный,Heading1,Colorful List - Accent 11,Colorful List - Accent 11CxSpLast,H1-1,Заголовок3,Bullet 1,Use Case List Paragraph,List Paragraph,без абзаца,Абзац списка11,Абзац списка7,Абзац списка71,Абзац списка8,List Paragraph1"/>
    <w:basedOn w:val="a"/>
    <w:link w:val="af"/>
    <w:uiPriority w:val="34"/>
    <w:qFormat/>
    <w:rsid w:val="00802D9D"/>
    <w:pPr>
      <w:spacing w:after="200" w:line="276" w:lineRule="auto"/>
      <w:ind w:left="720"/>
      <w:contextualSpacing/>
    </w:pPr>
    <w:rPr>
      <w:rFonts w:ascii="Calibri" w:hAnsi="Calibri"/>
      <w:sz w:val="22"/>
      <w:szCs w:val="20"/>
      <w:lang w:val="de-DE" w:eastAsia="de-DE"/>
    </w:rPr>
  </w:style>
  <w:style w:type="character" w:customStyle="1" w:styleId="af">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Абзац списка11 Знак"/>
    <w:link w:val="23"/>
    <w:uiPriority w:val="34"/>
    <w:qFormat/>
    <w:rsid w:val="00802D9D"/>
    <w:rPr>
      <w:rFonts w:ascii="Calibri" w:eastAsia="Times New Roman" w:hAnsi="Calibri" w:cs="Times New Roman"/>
      <w:sz w:val="22"/>
      <w:lang w:val="de-DE" w:eastAsia="de-DE"/>
    </w:rPr>
  </w:style>
  <w:style w:type="character" w:customStyle="1" w:styleId="s1">
    <w:name w:val="s1"/>
    <w:basedOn w:val="a0"/>
    <w:uiPriority w:val="99"/>
    <w:qFormat/>
    <w:rsid w:val="00802D9D"/>
  </w:style>
  <w:style w:type="character" w:customStyle="1" w:styleId="s0">
    <w:name w:val="s0"/>
    <w:basedOn w:val="a0"/>
    <w:qFormat/>
    <w:rsid w:val="00802D9D"/>
  </w:style>
  <w:style w:type="paragraph" w:customStyle="1" w:styleId="Default">
    <w:name w:val="Default"/>
    <w:uiPriority w:val="99"/>
    <w:qFormat/>
    <w:rsid w:val="00802D9D"/>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00">
    <w:name w:val="A0"/>
    <w:uiPriority w:val="99"/>
    <w:qFormat/>
    <w:rsid w:val="00802D9D"/>
    <w:rPr>
      <w:color w:val="000000"/>
      <w:sz w:val="26"/>
      <w:szCs w:val="26"/>
    </w:rPr>
  </w:style>
  <w:style w:type="paragraph" w:customStyle="1" w:styleId="Pa6">
    <w:name w:val="Pa6"/>
    <w:basedOn w:val="Default"/>
    <w:next w:val="Default"/>
    <w:uiPriority w:val="99"/>
    <w:qFormat/>
    <w:rsid w:val="00802D9D"/>
    <w:pPr>
      <w:spacing w:line="241" w:lineRule="atLeast"/>
    </w:pPr>
    <w:rPr>
      <w:rFonts w:ascii="Times New Roman" w:hAnsi="Times New Roman" w:cs="Times New Roman"/>
      <w:color w:val="auto"/>
      <w:lang w:val="ru-RU" w:eastAsia="ru-RU"/>
    </w:rPr>
  </w:style>
  <w:style w:type="character" w:customStyle="1" w:styleId="s000">
    <w:name w:val="s000"/>
    <w:rsid w:val="00802D9D"/>
    <w:rPr>
      <w:rFonts w:ascii="Times New Roman" w:hAnsi="Times New Roman" w:cs="Times New Roman" w:hint="default"/>
      <w:color w:val="000000"/>
    </w:rPr>
  </w:style>
  <w:style w:type="paragraph" w:customStyle="1" w:styleId="11">
    <w:name w:val="Без интервала1"/>
    <w:link w:val="af0"/>
    <w:qFormat/>
    <w:rsid w:val="00802D9D"/>
    <w:rPr>
      <w:rFonts w:ascii="Calibri" w:hAnsi="Calibri"/>
      <w:sz w:val="22"/>
      <w:szCs w:val="22"/>
      <w:lang w:eastAsia="en-US"/>
    </w:rPr>
  </w:style>
  <w:style w:type="character" w:customStyle="1" w:styleId="af0">
    <w:name w:val="Без интервала Знак"/>
    <w:link w:val="11"/>
    <w:qFormat/>
    <w:locked/>
    <w:rsid w:val="00802D9D"/>
    <w:rPr>
      <w:rFonts w:ascii="Calibri" w:hAnsi="Calibri"/>
      <w:sz w:val="22"/>
      <w:szCs w:val="22"/>
      <w:lang w:eastAsia="en-US" w:bidi="ar-SA"/>
    </w:rPr>
  </w:style>
  <w:style w:type="paragraph" w:customStyle="1" w:styleId="12">
    <w:name w:val="Абзац списка1"/>
    <w:basedOn w:val="a"/>
    <w:qFormat/>
    <w:rsid w:val="00802D9D"/>
    <w:pPr>
      <w:spacing w:after="200" w:line="276" w:lineRule="auto"/>
      <w:ind w:left="720"/>
    </w:pPr>
    <w:rPr>
      <w:rFonts w:ascii="Calibri" w:hAnsi="Calibri" w:cs="Calibri"/>
      <w:sz w:val="22"/>
      <w:szCs w:val="22"/>
      <w:lang w:eastAsia="en-US"/>
    </w:rPr>
  </w:style>
  <w:style w:type="paragraph" w:styleId="af1">
    <w:name w:val="List Paragraph"/>
    <w:aliases w:val="ПАРАГРАФ,Стандартный,Bullets,List Paragraph (numbered (a))"/>
    <w:basedOn w:val="a"/>
    <w:uiPriority w:val="34"/>
    <w:qFormat/>
    <w:rsid w:val="00802D9D"/>
    <w:pPr>
      <w:spacing w:after="200" w:line="276" w:lineRule="auto"/>
      <w:ind w:left="720"/>
      <w:contextualSpacing/>
    </w:pPr>
    <w:rPr>
      <w:rFonts w:ascii="Calibri" w:hAnsi="Calibri"/>
      <w:sz w:val="22"/>
      <w:szCs w:val="22"/>
      <w:lang w:val="de-DE" w:eastAsia="de-DE"/>
    </w:rPr>
  </w:style>
  <w:style w:type="table" w:customStyle="1" w:styleId="TableNormal1">
    <w:name w:val="Table Normal1"/>
    <w:uiPriority w:val="2"/>
    <w:unhideWhenUsed/>
    <w:qFormat/>
    <w:rsid w:val="00802D9D"/>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802D9D"/>
    <w:pPr>
      <w:widowControl w:val="0"/>
      <w:autoSpaceDE w:val="0"/>
      <w:autoSpaceDN w:val="0"/>
    </w:pPr>
    <w:rPr>
      <w:sz w:val="22"/>
      <w:szCs w:val="22"/>
      <w:lang w:eastAsia="en-US"/>
    </w:rPr>
  </w:style>
  <w:style w:type="character" w:customStyle="1" w:styleId="apple-converted-space">
    <w:name w:val="apple-converted-space"/>
    <w:basedOn w:val="a0"/>
    <w:rsid w:val="00802D9D"/>
  </w:style>
  <w:style w:type="character" w:customStyle="1" w:styleId="af2">
    <w:name w:val="Основной текст_"/>
    <w:link w:val="5"/>
    <w:qFormat/>
    <w:locked/>
    <w:rsid w:val="00802D9D"/>
    <w:rPr>
      <w:rFonts w:eastAsia="Times New Roman"/>
      <w:color w:val="000000"/>
      <w:shd w:val="clear" w:color="auto" w:fill="FFFFFF"/>
      <w:lang w:bidi="ru-RU"/>
    </w:rPr>
  </w:style>
  <w:style w:type="paragraph" w:customStyle="1" w:styleId="5">
    <w:name w:val="Основной текст5"/>
    <w:basedOn w:val="a"/>
    <w:link w:val="af2"/>
    <w:qFormat/>
    <w:rsid w:val="00802D9D"/>
    <w:pPr>
      <w:widowControl w:val="0"/>
      <w:shd w:val="clear" w:color="auto" w:fill="FFFFFF"/>
      <w:spacing w:after="9900" w:line="274" w:lineRule="exact"/>
      <w:ind w:hanging="420"/>
    </w:pPr>
    <w:rPr>
      <w:color w:val="000000"/>
      <w:sz w:val="20"/>
      <w:szCs w:val="20"/>
      <w:lang w:bidi="ru-RU"/>
    </w:rPr>
  </w:style>
  <w:style w:type="paragraph" w:customStyle="1" w:styleId="ConsPlusNormal">
    <w:name w:val="ConsPlusNormal"/>
    <w:uiPriority w:val="99"/>
    <w:qFormat/>
    <w:rsid w:val="00802D9D"/>
    <w:pPr>
      <w:widowControl w:val="0"/>
      <w:autoSpaceDE w:val="0"/>
      <w:autoSpaceDN w:val="0"/>
      <w:adjustRightInd w:val="0"/>
      <w:ind w:firstLine="720"/>
    </w:pPr>
    <w:rPr>
      <w:rFonts w:ascii="Arial" w:eastAsia="Times New Roman" w:hAnsi="Arial" w:cs="Arial"/>
    </w:rPr>
  </w:style>
  <w:style w:type="character" w:customStyle="1" w:styleId="13">
    <w:name w:val="Основной текст1"/>
    <w:qFormat/>
    <w:rsid w:val="00802D9D"/>
    <w:rPr>
      <w:rFonts w:ascii="Times New Roman" w:eastAsia="Times New Roman" w:hAnsi="Times New Roman" w:cs="Times New Roman"/>
      <w:color w:val="000000"/>
      <w:spacing w:val="0"/>
      <w:w w:val="100"/>
      <w:position w:val="0"/>
      <w:sz w:val="26"/>
      <w:szCs w:val="26"/>
      <w:u w:val="none"/>
      <w:lang w:val="ru-RU" w:eastAsia="ru-RU" w:bidi="ru-RU"/>
    </w:rPr>
  </w:style>
  <w:style w:type="paragraph" w:styleId="af3">
    <w:name w:val="No Spacing"/>
    <w:uiPriority w:val="1"/>
    <w:qFormat/>
    <w:rsid w:val="00802D9D"/>
  </w:style>
  <w:style w:type="character" w:customStyle="1" w:styleId="14">
    <w:name w:val="Основной текст Знак1"/>
    <w:uiPriority w:val="99"/>
    <w:qFormat/>
    <w:rsid w:val="00802D9D"/>
    <w:rPr>
      <w:rFonts w:ascii="Times New Roman" w:eastAsia="Times New Roman" w:hAnsi="Times New Roman" w:cs="Times New Roman" w:hint="default"/>
      <w:lang w:eastAsia="ru-RU"/>
    </w:rPr>
  </w:style>
  <w:style w:type="character" w:customStyle="1" w:styleId="8">
    <w:name w:val="Основной текст (8)_"/>
    <w:link w:val="80"/>
    <w:rsid w:val="00802D9D"/>
    <w:rPr>
      <w:rFonts w:eastAsia="Times New Roman"/>
      <w:b/>
      <w:bCs/>
      <w:i/>
      <w:iCs/>
      <w:sz w:val="15"/>
      <w:szCs w:val="15"/>
      <w:shd w:val="clear" w:color="auto" w:fill="FFFFFF"/>
    </w:rPr>
  </w:style>
  <w:style w:type="paragraph" w:customStyle="1" w:styleId="80">
    <w:name w:val="Основной текст (8)"/>
    <w:basedOn w:val="a"/>
    <w:link w:val="8"/>
    <w:qFormat/>
    <w:rsid w:val="00802D9D"/>
    <w:pPr>
      <w:widowControl w:val="0"/>
      <w:shd w:val="clear" w:color="auto" w:fill="FFFFFF"/>
      <w:spacing w:line="0" w:lineRule="atLeast"/>
      <w:jc w:val="both"/>
    </w:pPr>
    <w:rPr>
      <w:b/>
      <w:bCs/>
      <w:i/>
      <w:iCs/>
      <w:sz w:val="15"/>
      <w:szCs w:val="15"/>
    </w:rPr>
  </w:style>
  <w:style w:type="character" w:customStyle="1" w:styleId="tlid-translation">
    <w:name w:val="tlid-translation"/>
    <w:basedOn w:val="a0"/>
    <w:qFormat/>
    <w:rsid w:val="00802D9D"/>
  </w:style>
  <w:style w:type="character" w:customStyle="1" w:styleId="hgkelc">
    <w:name w:val="hgkelc"/>
    <w:qFormat/>
    <w:rsid w:val="00802D9D"/>
  </w:style>
  <w:style w:type="character" w:customStyle="1" w:styleId="af4">
    <w:name w:val="a"/>
    <w:rsid w:val="00802D9D"/>
  </w:style>
  <w:style w:type="paragraph" w:customStyle="1" w:styleId="indent">
    <w:name w:val="indent"/>
    <w:basedOn w:val="a"/>
    <w:rsid w:val="00802D9D"/>
    <w:pPr>
      <w:spacing w:before="100" w:beforeAutospacing="1" w:after="100" w:afterAutospacing="1"/>
    </w:pPr>
  </w:style>
  <w:style w:type="character" w:customStyle="1" w:styleId="FontStyle87">
    <w:name w:val="Font Style87"/>
    <w:uiPriority w:val="99"/>
    <w:rsid w:val="00802D9D"/>
    <w:rPr>
      <w:rFonts w:ascii="Times New Roman" w:hAnsi="Times New Roman" w:cs="Times New Roman" w:hint="default"/>
      <w:sz w:val="26"/>
      <w:szCs w:val="26"/>
    </w:rPr>
  </w:style>
  <w:style w:type="paragraph" w:customStyle="1" w:styleId="15">
    <w:name w:val="Обычный1"/>
    <w:rsid w:val="00782DA1"/>
    <w:pPr>
      <w:spacing w:before="100" w:beforeAutospacing="1" w:after="100" w:afterAutospacing="1"/>
    </w:pPr>
    <w:rPr>
      <w:sz w:val="24"/>
      <w:szCs w:val="24"/>
    </w:rPr>
  </w:style>
  <w:style w:type="paragraph" w:customStyle="1" w:styleId="16">
    <w:name w:val="Обычный (веб)1"/>
    <w:basedOn w:val="a"/>
    <w:semiHidden/>
    <w:rsid w:val="00782DA1"/>
    <w:pPr>
      <w:spacing w:before="100" w:beforeAutospacing="1" w:after="100" w:afterAutospacing="1"/>
    </w:pPr>
  </w:style>
  <w:style w:type="paragraph" w:customStyle="1" w:styleId="24">
    <w:name w:val="Без интервала2"/>
    <w:basedOn w:val="a"/>
    <w:rsid w:val="00645E8B"/>
    <w:pPr>
      <w:spacing w:before="100" w:beforeAutospacing="1" w:after="100" w:afterAutospacing="1"/>
    </w:pPr>
    <w:rPr>
      <w:rFonts w:ascii="Calibri" w:eastAsia="SimSun" w:hAnsi="Calibri"/>
    </w:rPr>
  </w:style>
  <w:style w:type="character" w:customStyle="1" w:styleId="hl">
    <w:name w:val="hl"/>
    <w:basedOn w:val="a0"/>
    <w:rsid w:val="006F6D04"/>
  </w:style>
  <w:style w:type="character" w:customStyle="1" w:styleId="newsdate">
    <w:name w:val="news_date"/>
    <w:basedOn w:val="a0"/>
    <w:rsid w:val="000F3154"/>
  </w:style>
  <w:style w:type="paragraph" w:customStyle="1" w:styleId="140">
    <w:name w:val="Обычный + 14 пт"/>
    <w:aliases w:val="По ширине,Первая строка:  0,95 см,Междустр.интервал:  полу..."/>
    <w:basedOn w:val="af5"/>
    <w:rsid w:val="005424D5"/>
    <w:pPr>
      <w:widowControl w:val="0"/>
      <w:pBdr>
        <w:top w:val="none" w:sz="0" w:space="0" w:color="auto"/>
        <w:left w:val="none" w:sz="0" w:space="0" w:color="auto"/>
        <w:bottom w:val="none" w:sz="0" w:space="0" w:color="auto"/>
        <w:right w:val="none" w:sz="0" w:space="0" w:color="auto"/>
      </w:pBdr>
      <w:shd w:val="clear" w:color="auto" w:fill="FFFFFF"/>
      <w:autoSpaceDE w:val="0"/>
      <w:autoSpaceDN w:val="0"/>
      <w:adjustRightInd w:val="0"/>
      <w:ind w:left="43" w:right="10" w:hanging="43"/>
      <w:jc w:val="center"/>
    </w:pPr>
    <w:rPr>
      <w:rFonts w:ascii="Times New Roman" w:eastAsia="Times New Roman" w:hAnsi="Times New Roman" w:cs="Times New Roman"/>
      <w:i w:val="0"/>
      <w:color w:val="000000"/>
      <w:spacing w:val="3"/>
      <w:sz w:val="28"/>
      <w:szCs w:val="28"/>
    </w:rPr>
  </w:style>
  <w:style w:type="paragraph" w:styleId="af5">
    <w:name w:val="Block Text"/>
    <w:basedOn w:val="a"/>
    <w:uiPriority w:val="99"/>
    <w:semiHidden/>
    <w:unhideWhenUsed/>
    <w:rsid w:val="005424D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HTML">
    <w:name w:val="HTML Preformatted"/>
    <w:basedOn w:val="a"/>
    <w:link w:val="HTML0"/>
    <w:uiPriority w:val="99"/>
    <w:unhideWhenUsed/>
    <w:rsid w:val="0015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5025F"/>
    <w:rPr>
      <w:rFonts w:ascii="Courier New" w:eastAsia="Times New Roman" w:hAnsi="Courier New" w:cs="Courier New"/>
    </w:rPr>
  </w:style>
  <w:style w:type="character" w:customStyle="1" w:styleId="y2iqfc">
    <w:name w:val="y2iqfc"/>
    <w:basedOn w:val="a0"/>
    <w:rsid w:val="0015025F"/>
  </w:style>
  <w:style w:type="character" w:customStyle="1" w:styleId="translation-word">
    <w:name w:val="translation-word"/>
    <w:basedOn w:val="a0"/>
    <w:rsid w:val="00F55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575">
      <w:bodyDiv w:val="1"/>
      <w:marLeft w:val="0"/>
      <w:marRight w:val="0"/>
      <w:marTop w:val="0"/>
      <w:marBottom w:val="0"/>
      <w:divBdr>
        <w:top w:val="none" w:sz="0" w:space="0" w:color="auto"/>
        <w:left w:val="none" w:sz="0" w:space="0" w:color="auto"/>
        <w:bottom w:val="none" w:sz="0" w:space="0" w:color="auto"/>
        <w:right w:val="none" w:sz="0" w:space="0" w:color="auto"/>
      </w:divBdr>
    </w:div>
    <w:div w:id="76900660">
      <w:bodyDiv w:val="1"/>
      <w:marLeft w:val="0"/>
      <w:marRight w:val="0"/>
      <w:marTop w:val="0"/>
      <w:marBottom w:val="0"/>
      <w:divBdr>
        <w:top w:val="none" w:sz="0" w:space="0" w:color="auto"/>
        <w:left w:val="none" w:sz="0" w:space="0" w:color="auto"/>
        <w:bottom w:val="none" w:sz="0" w:space="0" w:color="auto"/>
        <w:right w:val="none" w:sz="0" w:space="0" w:color="auto"/>
      </w:divBdr>
    </w:div>
    <w:div w:id="157116304">
      <w:bodyDiv w:val="1"/>
      <w:marLeft w:val="0"/>
      <w:marRight w:val="0"/>
      <w:marTop w:val="0"/>
      <w:marBottom w:val="0"/>
      <w:divBdr>
        <w:top w:val="none" w:sz="0" w:space="0" w:color="auto"/>
        <w:left w:val="none" w:sz="0" w:space="0" w:color="auto"/>
        <w:bottom w:val="none" w:sz="0" w:space="0" w:color="auto"/>
        <w:right w:val="none" w:sz="0" w:space="0" w:color="auto"/>
      </w:divBdr>
    </w:div>
    <w:div w:id="211499210">
      <w:bodyDiv w:val="1"/>
      <w:marLeft w:val="0"/>
      <w:marRight w:val="0"/>
      <w:marTop w:val="0"/>
      <w:marBottom w:val="0"/>
      <w:divBdr>
        <w:top w:val="none" w:sz="0" w:space="0" w:color="auto"/>
        <w:left w:val="none" w:sz="0" w:space="0" w:color="auto"/>
        <w:bottom w:val="none" w:sz="0" w:space="0" w:color="auto"/>
        <w:right w:val="none" w:sz="0" w:space="0" w:color="auto"/>
      </w:divBdr>
    </w:div>
    <w:div w:id="244581484">
      <w:bodyDiv w:val="1"/>
      <w:marLeft w:val="0"/>
      <w:marRight w:val="0"/>
      <w:marTop w:val="0"/>
      <w:marBottom w:val="0"/>
      <w:divBdr>
        <w:top w:val="none" w:sz="0" w:space="0" w:color="auto"/>
        <w:left w:val="none" w:sz="0" w:space="0" w:color="auto"/>
        <w:bottom w:val="none" w:sz="0" w:space="0" w:color="auto"/>
        <w:right w:val="none" w:sz="0" w:space="0" w:color="auto"/>
      </w:divBdr>
    </w:div>
    <w:div w:id="443380784">
      <w:bodyDiv w:val="1"/>
      <w:marLeft w:val="0"/>
      <w:marRight w:val="0"/>
      <w:marTop w:val="0"/>
      <w:marBottom w:val="0"/>
      <w:divBdr>
        <w:top w:val="none" w:sz="0" w:space="0" w:color="auto"/>
        <w:left w:val="none" w:sz="0" w:space="0" w:color="auto"/>
        <w:bottom w:val="none" w:sz="0" w:space="0" w:color="auto"/>
        <w:right w:val="none" w:sz="0" w:space="0" w:color="auto"/>
      </w:divBdr>
    </w:div>
    <w:div w:id="503011960">
      <w:bodyDiv w:val="1"/>
      <w:marLeft w:val="0"/>
      <w:marRight w:val="0"/>
      <w:marTop w:val="0"/>
      <w:marBottom w:val="0"/>
      <w:divBdr>
        <w:top w:val="none" w:sz="0" w:space="0" w:color="auto"/>
        <w:left w:val="none" w:sz="0" w:space="0" w:color="auto"/>
        <w:bottom w:val="none" w:sz="0" w:space="0" w:color="auto"/>
        <w:right w:val="none" w:sz="0" w:space="0" w:color="auto"/>
      </w:divBdr>
    </w:div>
    <w:div w:id="506359965">
      <w:bodyDiv w:val="1"/>
      <w:marLeft w:val="0"/>
      <w:marRight w:val="0"/>
      <w:marTop w:val="0"/>
      <w:marBottom w:val="0"/>
      <w:divBdr>
        <w:top w:val="none" w:sz="0" w:space="0" w:color="auto"/>
        <w:left w:val="none" w:sz="0" w:space="0" w:color="auto"/>
        <w:bottom w:val="none" w:sz="0" w:space="0" w:color="auto"/>
        <w:right w:val="none" w:sz="0" w:space="0" w:color="auto"/>
      </w:divBdr>
    </w:div>
    <w:div w:id="573051377">
      <w:bodyDiv w:val="1"/>
      <w:marLeft w:val="0"/>
      <w:marRight w:val="0"/>
      <w:marTop w:val="0"/>
      <w:marBottom w:val="0"/>
      <w:divBdr>
        <w:top w:val="none" w:sz="0" w:space="0" w:color="auto"/>
        <w:left w:val="none" w:sz="0" w:space="0" w:color="auto"/>
        <w:bottom w:val="none" w:sz="0" w:space="0" w:color="auto"/>
        <w:right w:val="none" w:sz="0" w:space="0" w:color="auto"/>
      </w:divBdr>
    </w:div>
    <w:div w:id="704452212">
      <w:bodyDiv w:val="1"/>
      <w:marLeft w:val="0"/>
      <w:marRight w:val="0"/>
      <w:marTop w:val="0"/>
      <w:marBottom w:val="0"/>
      <w:divBdr>
        <w:top w:val="none" w:sz="0" w:space="0" w:color="auto"/>
        <w:left w:val="none" w:sz="0" w:space="0" w:color="auto"/>
        <w:bottom w:val="none" w:sz="0" w:space="0" w:color="auto"/>
        <w:right w:val="none" w:sz="0" w:space="0" w:color="auto"/>
      </w:divBdr>
    </w:div>
    <w:div w:id="770055615">
      <w:bodyDiv w:val="1"/>
      <w:marLeft w:val="0"/>
      <w:marRight w:val="0"/>
      <w:marTop w:val="0"/>
      <w:marBottom w:val="0"/>
      <w:divBdr>
        <w:top w:val="none" w:sz="0" w:space="0" w:color="auto"/>
        <w:left w:val="none" w:sz="0" w:space="0" w:color="auto"/>
        <w:bottom w:val="none" w:sz="0" w:space="0" w:color="auto"/>
        <w:right w:val="none" w:sz="0" w:space="0" w:color="auto"/>
      </w:divBdr>
    </w:div>
    <w:div w:id="856230688">
      <w:bodyDiv w:val="1"/>
      <w:marLeft w:val="0"/>
      <w:marRight w:val="0"/>
      <w:marTop w:val="0"/>
      <w:marBottom w:val="0"/>
      <w:divBdr>
        <w:top w:val="none" w:sz="0" w:space="0" w:color="auto"/>
        <w:left w:val="none" w:sz="0" w:space="0" w:color="auto"/>
        <w:bottom w:val="none" w:sz="0" w:space="0" w:color="auto"/>
        <w:right w:val="none" w:sz="0" w:space="0" w:color="auto"/>
      </w:divBdr>
    </w:div>
    <w:div w:id="923949401">
      <w:bodyDiv w:val="1"/>
      <w:marLeft w:val="0"/>
      <w:marRight w:val="0"/>
      <w:marTop w:val="0"/>
      <w:marBottom w:val="0"/>
      <w:divBdr>
        <w:top w:val="none" w:sz="0" w:space="0" w:color="auto"/>
        <w:left w:val="none" w:sz="0" w:space="0" w:color="auto"/>
        <w:bottom w:val="none" w:sz="0" w:space="0" w:color="auto"/>
        <w:right w:val="none" w:sz="0" w:space="0" w:color="auto"/>
      </w:divBdr>
      <w:divsChild>
        <w:div w:id="1040477997">
          <w:marLeft w:val="0"/>
          <w:marRight w:val="0"/>
          <w:marTop w:val="0"/>
          <w:marBottom w:val="0"/>
          <w:divBdr>
            <w:top w:val="none" w:sz="0" w:space="0" w:color="auto"/>
            <w:left w:val="none" w:sz="0" w:space="0" w:color="auto"/>
            <w:bottom w:val="none" w:sz="0" w:space="0" w:color="auto"/>
            <w:right w:val="none" w:sz="0" w:space="0" w:color="auto"/>
          </w:divBdr>
          <w:divsChild>
            <w:div w:id="810050739">
              <w:marLeft w:val="0"/>
              <w:marRight w:val="0"/>
              <w:marTop w:val="0"/>
              <w:marBottom w:val="0"/>
              <w:divBdr>
                <w:top w:val="none" w:sz="0" w:space="0" w:color="auto"/>
                <w:left w:val="none" w:sz="0" w:space="0" w:color="auto"/>
                <w:bottom w:val="none" w:sz="0" w:space="0" w:color="auto"/>
                <w:right w:val="none" w:sz="0" w:space="0" w:color="auto"/>
              </w:divBdr>
              <w:divsChild>
                <w:div w:id="14960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56163">
          <w:marLeft w:val="0"/>
          <w:marRight w:val="0"/>
          <w:marTop w:val="0"/>
          <w:marBottom w:val="0"/>
          <w:divBdr>
            <w:top w:val="none" w:sz="0" w:space="0" w:color="auto"/>
            <w:left w:val="none" w:sz="0" w:space="0" w:color="auto"/>
            <w:bottom w:val="none" w:sz="0" w:space="0" w:color="auto"/>
            <w:right w:val="none" w:sz="0" w:space="0" w:color="auto"/>
          </w:divBdr>
        </w:div>
      </w:divsChild>
    </w:div>
    <w:div w:id="1089426726">
      <w:bodyDiv w:val="1"/>
      <w:marLeft w:val="0"/>
      <w:marRight w:val="0"/>
      <w:marTop w:val="0"/>
      <w:marBottom w:val="0"/>
      <w:divBdr>
        <w:top w:val="none" w:sz="0" w:space="0" w:color="auto"/>
        <w:left w:val="none" w:sz="0" w:space="0" w:color="auto"/>
        <w:bottom w:val="none" w:sz="0" w:space="0" w:color="auto"/>
        <w:right w:val="none" w:sz="0" w:space="0" w:color="auto"/>
      </w:divBdr>
      <w:divsChild>
        <w:div w:id="684331461">
          <w:marLeft w:val="0"/>
          <w:marRight w:val="0"/>
          <w:marTop w:val="0"/>
          <w:marBottom w:val="0"/>
          <w:divBdr>
            <w:top w:val="none" w:sz="0" w:space="0" w:color="auto"/>
            <w:left w:val="none" w:sz="0" w:space="0" w:color="auto"/>
            <w:bottom w:val="none" w:sz="0" w:space="0" w:color="auto"/>
            <w:right w:val="none" w:sz="0" w:space="0" w:color="auto"/>
          </w:divBdr>
          <w:divsChild>
            <w:div w:id="85275926">
              <w:marLeft w:val="0"/>
              <w:marRight w:val="0"/>
              <w:marTop w:val="0"/>
              <w:marBottom w:val="0"/>
              <w:divBdr>
                <w:top w:val="none" w:sz="0" w:space="0" w:color="auto"/>
                <w:left w:val="none" w:sz="0" w:space="0" w:color="auto"/>
                <w:bottom w:val="none" w:sz="0" w:space="0" w:color="auto"/>
                <w:right w:val="none" w:sz="0" w:space="0" w:color="auto"/>
              </w:divBdr>
            </w:div>
            <w:div w:id="806043688">
              <w:marLeft w:val="0"/>
              <w:marRight w:val="0"/>
              <w:marTop w:val="0"/>
              <w:marBottom w:val="0"/>
              <w:divBdr>
                <w:top w:val="none" w:sz="0" w:space="0" w:color="auto"/>
                <w:left w:val="none" w:sz="0" w:space="0" w:color="auto"/>
                <w:bottom w:val="none" w:sz="0" w:space="0" w:color="auto"/>
                <w:right w:val="none" w:sz="0" w:space="0" w:color="auto"/>
              </w:divBdr>
            </w:div>
            <w:div w:id="15235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0713">
      <w:bodyDiv w:val="1"/>
      <w:marLeft w:val="0"/>
      <w:marRight w:val="0"/>
      <w:marTop w:val="0"/>
      <w:marBottom w:val="0"/>
      <w:divBdr>
        <w:top w:val="none" w:sz="0" w:space="0" w:color="auto"/>
        <w:left w:val="none" w:sz="0" w:space="0" w:color="auto"/>
        <w:bottom w:val="none" w:sz="0" w:space="0" w:color="auto"/>
        <w:right w:val="none" w:sz="0" w:space="0" w:color="auto"/>
      </w:divBdr>
    </w:div>
    <w:div w:id="1378243780">
      <w:bodyDiv w:val="1"/>
      <w:marLeft w:val="0"/>
      <w:marRight w:val="0"/>
      <w:marTop w:val="0"/>
      <w:marBottom w:val="0"/>
      <w:divBdr>
        <w:top w:val="none" w:sz="0" w:space="0" w:color="auto"/>
        <w:left w:val="none" w:sz="0" w:space="0" w:color="auto"/>
        <w:bottom w:val="none" w:sz="0" w:space="0" w:color="auto"/>
        <w:right w:val="none" w:sz="0" w:space="0" w:color="auto"/>
      </w:divBdr>
    </w:div>
    <w:div w:id="1433665776">
      <w:bodyDiv w:val="1"/>
      <w:marLeft w:val="0"/>
      <w:marRight w:val="0"/>
      <w:marTop w:val="0"/>
      <w:marBottom w:val="0"/>
      <w:divBdr>
        <w:top w:val="none" w:sz="0" w:space="0" w:color="auto"/>
        <w:left w:val="none" w:sz="0" w:space="0" w:color="auto"/>
        <w:bottom w:val="none" w:sz="0" w:space="0" w:color="auto"/>
        <w:right w:val="none" w:sz="0" w:space="0" w:color="auto"/>
      </w:divBdr>
    </w:div>
    <w:div w:id="1455827775">
      <w:bodyDiv w:val="1"/>
      <w:marLeft w:val="0"/>
      <w:marRight w:val="0"/>
      <w:marTop w:val="0"/>
      <w:marBottom w:val="0"/>
      <w:divBdr>
        <w:top w:val="none" w:sz="0" w:space="0" w:color="auto"/>
        <w:left w:val="none" w:sz="0" w:space="0" w:color="auto"/>
        <w:bottom w:val="none" w:sz="0" w:space="0" w:color="auto"/>
        <w:right w:val="none" w:sz="0" w:space="0" w:color="auto"/>
      </w:divBdr>
      <w:divsChild>
        <w:div w:id="377556091">
          <w:marLeft w:val="0"/>
          <w:marRight w:val="0"/>
          <w:marTop w:val="92"/>
          <w:marBottom w:val="346"/>
          <w:divBdr>
            <w:top w:val="none" w:sz="0" w:space="0" w:color="auto"/>
            <w:left w:val="none" w:sz="0" w:space="0" w:color="auto"/>
            <w:bottom w:val="none" w:sz="0" w:space="0" w:color="auto"/>
            <w:right w:val="none" w:sz="0" w:space="0" w:color="auto"/>
          </w:divBdr>
          <w:divsChild>
            <w:div w:id="2125434">
              <w:marLeft w:val="0"/>
              <w:marRight w:val="0"/>
              <w:marTop w:val="0"/>
              <w:marBottom w:val="0"/>
              <w:divBdr>
                <w:top w:val="none" w:sz="0" w:space="0" w:color="auto"/>
                <w:left w:val="none" w:sz="0" w:space="0" w:color="auto"/>
                <w:bottom w:val="none" w:sz="0" w:space="0" w:color="auto"/>
                <w:right w:val="none" w:sz="0" w:space="0" w:color="auto"/>
              </w:divBdr>
            </w:div>
            <w:div w:id="39012690">
              <w:marLeft w:val="0"/>
              <w:marRight w:val="0"/>
              <w:marTop w:val="0"/>
              <w:marBottom w:val="0"/>
              <w:divBdr>
                <w:top w:val="none" w:sz="0" w:space="0" w:color="auto"/>
                <w:left w:val="none" w:sz="0" w:space="0" w:color="auto"/>
                <w:bottom w:val="none" w:sz="0" w:space="0" w:color="auto"/>
                <w:right w:val="none" w:sz="0" w:space="0" w:color="auto"/>
              </w:divBdr>
            </w:div>
            <w:div w:id="78723353">
              <w:marLeft w:val="0"/>
              <w:marRight w:val="0"/>
              <w:marTop w:val="0"/>
              <w:marBottom w:val="0"/>
              <w:divBdr>
                <w:top w:val="none" w:sz="0" w:space="0" w:color="auto"/>
                <w:left w:val="none" w:sz="0" w:space="0" w:color="auto"/>
                <w:bottom w:val="none" w:sz="0" w:space="0" w:color="auto"/>
                <w:right w:val="none" w:sz="0" w:space="0" w:color="auto"/>
              </w:divBdr>
            </w:div>
            <w:div w:id="118493045">
              <w:marLeft w:val="0"/>
              <w:marRight w:val="0"/>
              <w:marTop w:val="0"/>
              <w:marBottom w:val="0"/>
              <w:divBdr>
                <w:top w:val="none" w:sz="0" w:space="0" w:color="auto"/>
                <w:left w:val="none" w:sz="0" w:space="0" w:color="auto"/>
                <w:bottom w:val="none" w:sz="0" w:space="0" w:color="auto"/>
                <w:right w:val="none" w:sz="0" w:space="0" w:color="auto"/>
              </w:divBdr>
            </w:div>
            <w:div w:id="159275797">
              <w:marLeft w:val="0"/>
              <w:marRight w:val="0"/>
              <w:marTop w:val="0"/>
              <w:marBottom w:val="0"/>
              <w:divBdr>
                <w:top w:val="none" w:sz="0" w:space="0" w:color="auto"/>
                <w:left w:val="none" w:sz="0" w:space="0" w:color="auto"/>
                <w:bottom w:val="none" w:sz="0" w:space="0" w:color="auto"/>
                <w:right w:val="none" w:sz="0" w:space="0" w:color="auto"/>
              </w:divBdr>
            </w:div>
            <w:div w:id="197013586">
              <w:marLeft w:val="0"/>
              <w:marRight w:val="0"/>
              <w:marTop w:val="0"/>
              <w:marBottom w:val="0"/>
              <w:divBdr>
                <w:top w:val="none" w:sz="0" w:space="0" w:color="auto"/>
                <w:left w:val="none" w:sz="0" w:space="0" w:color="auto"/>
                <w:bottom w:val="none" w:sz="0" w:space="0" w:color="auto"/>
                <w:right w:val="none" w:sz="0" w:space="0" w:color="auto"/>
              </w:divBdr>
            </w:div>
            <w:div w:id="278147757">
              <w:marLeft w:val="0"/>
              <w:marRight w:val="0"/>
              <w:marTop w:val="0"/>
              <w:marBottom w:val="0"/>
              <w:divBdr>
                <w:top w:val="none" w:sz="0" w:space="0" w:color="auto"/>
                <w:left w:val="none" w:sz="0" w:space="0" w:color="auto"/>
                <w:bottom w:val="none" w:sz="0" w:space="0" w:color="auto"/>
                <w:right w:val="none" w:sz="0" w:space="0" w:color="auto"/>
              </w:divBdr>
            </w:div>
            <w:div w:id="284654369">
              <w:marLeft w:val="0"/>
              <w:marRight w:val="0"/>
              <w:marTop w:val="0"/>
              <w:marBottom w:val="0"/>
              <w:divBdr>
                <w:top w:val="none" w:sz="0" w:space="0" w:color="auto"/>
                <w:left w:val="none" w:sz="0" w:space="0" w:color="auto"/>
                <w:bottom w:val="none" w:sz="0" w:space="0" w:color="auto"/>
                <w:right w:val="none" w:sz="0" w:space="0" w:color="auto"/>
              </w:divBdr>
            </w:div>
            <w:div w:id="287324153">
              <w:marLeft w:val="0"/>
              <w:marRight w:val="0"/>
              <w:marTop w:val="0"/>
              <w:marBottom w:val="0"/>
              <w:divBdr>
                <w:top w:val="none" w:sz="0" w:space="0" w:color="auto"/>
                <w:left w:val="none" w:sz="0" w:space="0" w:color="auto"/>
                <w:bottom w:val="none" w:sz="0" w:space="0" w:color="auto"/>
                <w:right w:val="none" w:sz="0" w:space="0" w:color="auto"/>
              </w:divBdr>
            </w:div>
            <w:div w:id="322271909">
              <w:marLeft w:val="0"/>
              <w:marRight w:val="0"/>
              <w:marTop w:val="0"/>
              <w:marBottom w:val="0"/>
              <w:divBdr>
                <w:top w:val="none" w:sz="0" w:space="0" w:color="auto"/>
                <w:left w:val="none" w:sz="0" w:space="0" w:color="auto"/>
                <w:bottom w:val="none" w:sz="0" w:space="0" w:color="auto"/>
                <w:right w:val="none" w:sz="0" w:space="0" w:color="auto"/>
              </w:divBdr>
            </w:div>
            <w:div w:id="358162416">
              <w:marLeft w:val="0"/>
              <w:marRight w:val="0"/>
              <w:marTop w:val="0"/>
              <w:marBottom w:val="0"/>
              <w:divBdr>
                <w:top w:val="none" w:sz="0" w:space="0" w:color="auto"/>
                <w:left w:val="none" w:sz="0" w:space="0" w:color="auto"/>
                <w:bottom w:val="none" w:sz="0" w:space="0" w:color="auto"/>
                <w:right w:val="none" w:sz="0" w:space="0" w:color="auto"/>
              </w:divBdr>
            </w:div>
            <w:div w:id="358972453">
              <w:marLeft w:val="0"/>
              <w:marRight w:val="0"/>
              <w:marTop w:val="0"/>
              <w:marBottom w:val="0"/>
              <w:divBdr>
                <w:top w:val="none" w:sz="0" w:space="0" w:color="auto"/>
                <w:left w:val="none" w:sz="0" w:space="0" w:color="auto"/>
                <w:bottom w:val="none" w:sz="0" w:space="0" w:color="auto"/>
                <w:right w:val="none" w:sz="0" w:space="0" w:color="auto"/>
              </w:divBdr>
            </w:div>
            <w:div w:id="368727803">
              <w:marLeft w:val="0"/>
              <w:marRight w:val="0"/>
              <w:marTop w:val="0"/>
              <w:marBottom w:val="0"/>
              <w:divBdr>
                <w:top w:val="none" w:sz="0" w:space="0" w:color="auto"/>
                <w:left w:val="none" w:sz="0" w:space="0" w:color="auto"/>
                <w:bottom w:val="none" w:sz="0" w:space="0" w:color="auto"/>
                <w:right w:val="none" w:sz="0" w:space="0" w:color="auto"/>
              </w:divBdr>
            </w:div>
            <w:div w:id="471873151">
              <w:marLeft w:val="0"/>
              <w:marRight w:val="0"/>
              <w:marTop w:val="0"/>
              <w:marBottom w:val="0"/>
              <w:divBdr>
                <w:top w:val="none" w:sz="0" w:space="0" w:color="auto"/>
                <w:left w:val="none" w:sz="0" w:space="0" w:color="auto"/>
                <w:bottom w:val="none" w:sz="0" w:space="0" w:color="auto"/>
                <w:right w:val="none" w:sz="0" w:space="0" w:color="auto"/>
              </w:divBdr>
            </w:div>
            <w:div w:id="546912518">
              <w:marLeft w:val="0"/>
              <w:marRight w:val="0"/>
              <w:marTop w:val="0"/>
              <w:marBottom w:val="0"/>
              <w:divBdr>
                <w:top w:val="none" w:sz="0" w:space="0" w:color="auto"/>
                <w:left w:val="none" w:sz="0" w:space="0" w:color="auto"/>
                <w:bottom w:val="none" w:sz="0" w:space="0" w:color="auto"/>
                <w:right w:val="none" w:sz="0" w:space="0" w:color="auto"/>
              </w:divBdr>
            </w:div>
            <w:div w:id="547840046">
              <w:marLeft w:val="0"/>
              <w:marRight w:val="0"/>
              <w:marTop w:val="0"/>
              <w:marBottom w:val="0"/>
              <w:divBdr>
                <w:top w:val="none" w:sz="0" w:space="0" w:color="auto"/>
                <w:left w:val="none" w:sz="0" w:space="0" w:color="auto"/>
                <w:bottom w:val="none" w:sz="0" w:space="0" w:color="auto"/>
                <w:right w:val="none" w:sz="0" w:space="0" w:color="auto"/>
              </w:divBdr>
            </w:div>
            <w:div w:id="577788476">
              <w:marLeft w:val="0"/>
              <w:marRight w:val="0"/>
              <w:marTop w:val="0"/>
              <w:marBottom w:val="0"/>
              <w:divBdr>
                <w:top w:val="none" w:sz="0" w:space="0" w:color="auto"/>
                <w:left w:val="none" w:sz="0" w:space="0" w:color="auto"/>
                <w:bottom w:val="none" w:sz="0" w:space="0" w:color="auto"/>
                <w:right w:val="none" w:sz="0" w:space="0" w:color="auto"/>
              </w:divBdr>
            </w:div>
            <w:div w:id="596449680">
              <w:marLeft w:val="0"/>
              <w:marRight w:val="0"/>
              <w:marTop w:val="0"/>
              <w:marBottom w:val="0"/>
              <w:divBdr>
                <w:top w:val="none" w:sz="0" w:space="0" w:color="auto"/>
                <w:left w:val="none" w:sz="0" w:space="0" w:color="auto"/>
                <w:bottom w:val="none" w:sz="0" w:space="0" w:color="auto"/>
                <w:right w:val="none" w:sz="0" w:space="0" w:color="auto"/>
              </w:divBdr>
            </w:div>
            <w:div w:id="625818458">
              <w:marLeft w:val="0"/>
              <w:marRight w:val="0"/>
              <w:marTop w:val="0"/>
              <w:marBottom w:val="0"/>
              <w:divBdr>
                <w:top w:val="none" w:sz="0" w:space="0" w:color="auto"/>
                <w:left w:val="none" w:sz="0" w:space="0" w:color="auto"/>
                <w:bottom w:val="none" w:sz="0" w:space="0" w:color="auto"/>
                <w:right w:val="none" w:sz="0" w:space="0" w:color="auto"/>
              </w:divBdr>
            </w:div>
            <w:div w:id="722756172">
              <w:marLeft w:val="0"/>
              <w:marRight w:val="0"/>
              <w:marTop w:val="0"/>
              <w:marBottom w:val="0"/>
              <w:divBdr>
                <w:top w:val="none" w:sz="0" w:space="0" w:color="auto"/>
                <w:left w:val="none" w:sz="0" w:space="0" w:color="auto"/>
                <w:bottom w:val="none" w:sz="0" w:space="0" w:color="auto"/>
                <w:right w:val="none" w:sz="0" w:space="0" w:color="auto"/>
              </w:divBdr>
            </w:div>
            <w:div w:id="748845385">
              <w:marLeft w:val="0"/>
              <w:marRight w:val="0"/>
              <w:marTop w:val="0"/>
              <w:marBottom w:val="0"/>
              <w:divBdr>
                <w:top w:val="none" w:sz="0" w:space="0" w:color="auto"/>
                <w:left w:val="none" w:sz="0" w:space="0" w:color="auto"/>
                <w:bottom w:val="none" w:sz="0" w:space="0" w:color="auto"/>
                <w:right w:val="none" w:sz="0" w:space="0" w:color="auto"/>
              </w:divBdr>
            </w:div>
            <w:div w:id="786194742">
              <w:marLeft w:val="0"/>
              <w:marRight w:val="0"/>
              <w:marTop w:val="0"/>
              <w:marBottom w:val="0"/>
              <w:divBdr>
                <w:top w:val="none" w:sz="0" w:space="0" w:color="auto"/>
                <w:left w:val="none" w:sz="0" w:space="0" w:color="auto"/>
                <w:bottom w:val="none" w:sz="0" w:space="0" w:color="auto"/>
                <w:right w:val="none" w:sz="0" w:space="0" w:color="auto"/>
              </w:divBdr>
            </w:div>
            <w:div w:id="813061306">
              <w:marLeft w:val="0"/>
              <w:marRight w:val="0"/>
              <w:marTop w:val="0"/>
              <w:marBottom w:val="0"/>
              <w:divBdr>
                <w:top w:val="none" w:sz="0" w:space="0" w:color="auto"/>
                <w:left w:val="none" w:sz="0" w:space="0" w:color="auto"/>
                <w:bottom w:val="none" w:sz="0" w:space="0" w:color="auto"/>
                <w:right w:val="none" w:sz="0" w:space="0" w:color="auto"/>
              </w:divBdr>
            </w:div>
            <w:div w:id="838934679">
              <w:marLeft w:val="0"/>
              <w:marRight w:val="0"/>
              <w:marTop w:val="0"/>
              <w:marBottom w:val="0"/>
              <w:divBdr>
                <w:top w:val="none" w:sz="0" w:space="0" w:color="auto"/>
                <w:left w:val="none" w:sz="0" w:space="0" w:color="auto"/>
                <w:bottom w:val="none" w:sz="0" w:space="0" w:color="auto"/>
                <w:right w:val="none" w:sz="0" w:space="0" w:color="auto"/>
              </w:divBdr>
            </w:div>
            <w:div w:id="908154608">
              <w:marLeft w:val="0"/>
              <w:marRight w:val="0"/>
              <w:marTop w:val="0"/>
              <w:marBottom w:val="0"/>
              <w:divBdr>
                <w:top w:val="none" w:sz="0" w:space="0" w:color="auto"/>
                <w:left w:val="none" w:sz="0" w:space="0" w:color="auto"/>
                <w:bottom w:val="none" w:sz="0" w:space="0" w:color="auto"/>
                <w:right w:val="none" w:sz="0" w:space="0" w:color="auto"/>
              </w:divBdr>
            </w:div>
            <w:div w:id="925458970">
              <w:marLeft w:val="0"/>
              <w:marRight w:val="0"/>
              <w:marTop w:val="0"/>
              <w:marBottom w:val="0"/>
              <w:divBdr>
                <w:top w:val="none" w:sz="0" w:space="0" w:color="auto"/>
                <w:left w:val="none" w:sz="0" w:space="0" w:color="auto"/>
                <w:bottom w:val="none" w:sz="0" w:space="0" w:color="auto"/>
                <w:right w:val="none" w:sz="0" w:space="0" w:color="auto"/>
              </w:divBdr>
            </w:div>
            <w:div w:id="929702198">
              <w:marLeft w:val="0"/>
              <w:marRight w:val="0"/>
              <w:marTop w:val="0"/>
              <w:marBottom w:val="0"/>
              <w:divBdr>
                <w:top w:val="none" w:sz="0" w:space="0" w:color="auto"/>
                <w:left w:val="none" w:sz="0" w:space="0" w:color="auto"/>
                <w:bottom w:val="none" w:sz="0" w:space="0" w:color="auto"/>
                <w:right w:val="none" w:sz="0" w:space="0" w:color="auto"/>
              </w:divBdr>
            </w:div>
            <w:div w:id="1165321576">
              <w:marLeft w:val="0"/>
              <w:marRight w:val="0"/>
              <w:marTop w:val="0"/>
              <w:marBottom w:val="0"/>
              <w:divBdr>
                <w:top w:val="none" w:sz="0" w:space="0" w:color="auto"/>
                <w:left w:val="none" w:sz="0" w:space="0" w:color="auto"/>
                <w:bottom w:val="none" w:sz="0" w:space="0" w:color="auto"/>
                <w:right w:val="none" w:sz="0" w:space="0" w:color="auto"/>
              </w:divBdr>
            </w:div>
            <w:div w:id="1169559594">
              <w:marLeft w:val="0"/>
              <w:marRight w:val="0"/>
              <w:marTop w:val="0"/>
              <w:marBottom w:val="0"/>
              <w:divBdr>
                <w:top w:val="none" w:sz="0" w:space="0" w:color="auto"/>
                <w:left w:val="none" w:sz="0" w:space="0" w:color="auto"/>
                <w:bottom w:val="none" w:sz="0" w:space="0" w:color="auto"/>
                <w:right w:val="none" w:sz="0" w:space="0" w:color="auto"/>
              </w:divBdr>
            </w:div>
            <w:div w:id="1172600696">
              <w:marLeft w:val="0"/>
              <w:marRight w:val="0"/>
              <w:marTop w:val="0"/>
              <w:marBottom w:val="0"/>
              <w:divBdr>
                <w:top w:val="none" w:sz="0" w:space="0" w:color="auto"/>
                <w:left w:val="none" w:sz="0" w:space="0" w:color="auto"/>
                <w:bottom w:val="none" w:sz="0" w:space="0" w:color="auto"/>
                <w:right w:val="none" w:sz="0" w:space="0" w:color="auto"/>
              </w:divBdr>
            </w:div>
            <w:div w:id="1178229614">
              <w:marLeft w:val="0"/>
              <w:marRight w:val="0"/>
              <w:marTop w:val="0"/>
              <w:marBottom w:val="0"/>
              <w:divBdr>
                <w:top w:val="none" w:sz="0" w:space="0" w:color="auto"/>
                <w:left w:val="none" w:sz="0" w:space="0" w:color="auto"/>
                <w:bottom w:val="none" w:sz="0" w:space="0" w:color="auto"/>
                <w:right w:val="none" w:sz="0" w:space="0" w:color="auto"/>
              </w:divBdr>
            </w:div>
            <w:div w:id="1180238729">
              <w:marLeft w:val="0"/>
              <w:marRight w:val="0"/>
              <w:marTop w:val="0"/>
              <w:marBottom w:val="0"/>
              <w:divBdr>
                <w:top w:val="none" w:sz="0" w:space="0" w:color="auto"/>
                <w:left w:val="none" w:sz="0" w:space="0" w:color="auto"/>
                <w:bottom w:val="none" w:sz="0" w:space="0" w:color="auto"/>
                <w:right w:val="none" w:sz="0" w:space="0" w:color="auto"/>
              </w:divBdr>
            </w:div>
            <w:div w:id="1193953284">
              <w:marLeft w:val="0"/>
              <w:marRight w:val="0"/>
              <w:marTop w:val="0"/>
              <w:marBottom w:val="0"/>
              <w:divBdr>
                <w:top w:val="none" w:sz="0" w:space="0" w:color="auto"/>
                <w:left w:val="none" w:sz="0" w:space="0" w:color="auto"/>
                <w:bottom w:val="none" w:sz="0" w:space="0" w:color="auto"/>
                <w:right w:val="none" w:sz="0" w:space="0" w:color="auto"/>
              </w:divBdr>
            </w:div>
            <w:div w:id="1196574865">
              <w:marLeft w:val="0"/>
              <w:marRight w:val="0"/>
              <w:marTop w:val="0"/>
              <w:marBottom w:val="0"/>
              <w:divBdr>
                <w:top w:val="none" w:sz="0" w:space="0" w:color="auto"/>
                <w:left w:val="none" w:sz="0" w:space="0" w:color="auto"/>
                <w:bottom w:val="none" w:sz="0" w:space="0" w:color="auto"/>
                <w:right w:val="none" w:sz="0" w:space="0" w:color="auto"/>
              </w:divBdr>
            </w:div>
            <w:div w:id="1267886050">
              <w:marLeft w:val="0"/>
              <w:marRight w:val="0"/>
              <w:marTop w:val="0"/>
              <w:marBottom w:val="0"/>
              <w:divBdr>
                <w:top w:val="none" w:sz="0" w:space="0" w:color="auto"/>
                <w:left w:val="none" w:sz="0" w:space="0" w:color="auto"/>
                <w:bottom w:val="none" w:sz="0" w:space="0" w:color="auto"/>
                <w:right w:val="none" w:sz="0" w:space="0" w:color="auto"/>
              </w:divBdr>
            </w:div>
            <w:div w:id="1272664186">
              <w:marLeft w:val="0"/>
              <w:marRight w:val="0"/>
              <w:marTop w:val="0"/>
              <w:marBottom w:val="0"/>
              <w:divBdr>
                <w:top w:val="none" w:sz="0" w:space="0" w:color="auto"/>
                <w:left w:val="none" w:sz="0" w:space="0" w:color="auto"/>
                <w:bottom w:val="none" w:sz="0" w:space="0" w:color="auto"/>
                <w:right w:val="none" w:sz="0" w:space="0" w:color="auto"/>
              </w:divBdr>
            </w:div>
            <w:div w:id="1274173529">
              <w:marLeft w:val="0"/>
              <w:marRight w:val="0"/>
              <w:marTop w:val="0"/>
              <w:marBottom w:val="0"/>
              <w:divBdr>
                <w:top w:val="none" w:sz="0" w:space="0" w:color="auto"/>
                <w:left w:val="none" w:sz="0" w:space="0" w:color="auto"/>
                <w:bottom w:val="none" w:sz="0" w:space="0" w:color="auto"/>
                <w:right w:val="none" w:sz="0" w:space="0" w:color="auto"/>
              </w:divBdr>
            </w:div>
            <w:div w:id="1342200162">
              <w:marLeft w:val="0"/>
              <w:marRight w:val="0"/>
              <w:marTop w:val="0"/>
              <w:marBottom w:val="0"/>
              <w:divBdr>
                <w:top w:val="none" w:sz="0" w:space="0" w:color="auto"/>
                <w:left w:val="none" w:sz="0" w:space="0" w:color="auto"/>
                <w:bottom w:val="none" w:sz="0" w:space="0" w:color="auto"/>
                <w:right w:val="none" w:sz="0" w:space="0" w:color="auto"/>
              </w:divBdr>
            </w:div>
            <w:div w:id="1352418314">
              <w:marLeft w:val="0"/>
              <w:marRight w:val="0"/>
              <w:marTop w:val="0"/>
              <w:marBottom w:val="0"/>
              <w:divBdr>
                <w:top w:val="none" w:sz="0" w:space="0" w:color="auto"/>
                <w:left w:val="none" w:sz="0" w:space="0" w:color="auto"/>
                <w:bottom w:val="none" w:sz="0" w:space="0" w:color="auto"/>
                <w:right w:val="none" w:sz="0" w:space="0" w:color="auto"/>
              </w:divBdr>
            </w:div>
            <w:div w:id="1367216696">
              <w:marLeft w:val="0"/>
              <w:marRight w:val="0"/>
              <w:marTop w:val="0"/>
              <w:marBottom w:val="0"/>
              <w:divBdr>
                <w:top w:val="none" w:sz="0" w:space="0" w:color="auto"/>
                <w:left w:val="none" w:sz="0" w:space="0" w:color="auto"/>
                <w:bottom w:val="none" w:sz="0" w:space="0" w:color="auto"/>
                <w:right w:val="none" w:sz="0" w:space="0" w:color="auto"/>
              </w:divBdr>
            </w:div>
            <w:div w:id="1509444317">
              <w:marLeft w:val="0"/>
              <w:marRight w:val="0"/>
              <w:marTop w:val="0"/>
              <w:marBottom w:val="0"/>
              <w:divBdr>
                <w:top w:val="none" w:sz="0" w:space="0" w:color="auto"/>
                <w:left w:val="none" w:sz="0" w:space="0" w:color="auto"/>
                <w:bottom w:val="none" w:sz="0" w:space="0" w:color="auto"/>
                <w:right w:val="none" w:sz="0" w:space="0" w:color="auto"/>
              </w:divBdr>
            </w:div>
            <w:div w:id="1518346714">
              <w:marLeft w:val="0"/>
              <w:marRight w:val="0"/>
              <w:marTop w:val="0"/>
              <w:marBottom w:val="0"/>
              <w:divBdr>
                <w:top w:val="none" w:sz="0" w:space="0" w:color="auto"/>
                <w:left w:val="none" w:sz="0" w:space="0" w:color="auto"/>
                <w:bottom w:val="none" w:sz="0" w:space="0" w:color="auto"/>
                <w:right w:val="none" w:sz="0" w:space="0" w:color="auto"/>
              </w:divBdr>
            </w:div>
            <w:div w:id="1538659100">
              <w:marLeft w:val="0"/>
              <w:marRight w:val="0"/>
              <w:marTop w:val="0"/>
              <w:marBottom w:val="0"/>
              <w:divBdr>
                <w:top w:val="none" w:sz="0" w:space="0" w:color="auto"/>
                <w:left w:val="none" w:sz="0" w:space="0" w:color="auto"/>
                <w:bottom w:val="none" w:sz="0" w:space="0" w:color="auto"/>
                <w:right w:val="none" w:sz="0" w:space="0" w:color="auto"/>
              </w:divBdr>
            </w:div>
            <w:div w:id="1565405869">
              <w:marLeft w:val="0"/>
              <w:marRight w:val="0"/>
              <w:marTop w:val="0"/>
              <w:marBottom w:val="0"/>
              <w:divBdr>
                <w:top w:val="none" w:sz="0" w:space="0" w:color="auto"/>
                <w:left w:val="none" w:sz="0" w:space="0" w:color="auto"/>
                <w:bottom w:val="none" w:sz="0" w:space="0" w:color="auto"/>
                <w:right w:val="none" w:sz="0" w:space="0" w:color="auto"/>
              </w:divBdr>
            </w:div>
            <w:div w:id="1589073309">
              <w:marLeft w:val="0"/>
              <w:marRight w:val="0"/>
              <w:marTop w:val="0"/>
              <w:marBottom w:val="0"/>
              <w:divBdr>
                <w:top w:val="none" w:sz="0" w:space="0" w:color="auto"/>
                <w:left w:val="none" w:sz="0" w:space="0" w:color="auto"/>
                <w:bottom w:val="none" w:sz="0" w:space="0" w:color="auto"/>
                <w:right w:val="none" w:sz="0" w:space="0" w:color="auto"/>
              </w:divBdr>
            </w:div>
            <w:div w:id="1657219351">
              <w:marLeft w:val="0"/>
              <w:marRight w:val="0"/>
              <w:marTop w:val="0"/>
              <w:marBottom w:val="0"/>
              <w:divBdr>
                <w:top w:val="none" w:sz="0" w:space="0" w:color="auto"/>
                <w:left w:val="none" w:sz="0" w:space="0" w:color="auto"/>
                <w:bottom w:val="none" w:sz="0" w:space="0" w:color="auto"/>
                <w:right w:val="none" w:sz="0" w:space="0" w:color="auto"/>
              </w:divBdr>
            </w:div>
            <w:div w:id="1667708856">
              <w:marLeft w:val="0"/>
              <w:marRight w:val="0"/>
              <w:marTop w:val="0"/>
              <w:marBottom w:val="0"/>
              <w:divBdr>
                <w:top w:val="none" w:sz="0" w:space="0" w:color="auto"/>
                <w:left w:val="none" w:sz="0" w:space="0" w:color="auto"/>
                <w:bottom w:val="none" w:sz="0" w:space="0" w:color="auto"/>
                <w:right w:val="none" w:sz="0" w:space="0" w:color="auto"/>
              </w:divBdr>
            </w:div>
            <w:div w:id="1755317580">
              <w:marLeft w:val="0"/>
              <w:marRight w:val="0"/>
              <w:marTop w:val="0"/>
              <w:marBottom w:val="0"/>
              <w:divBdr>
                <w:top w:val="none" w:sz="0" w:space="0" w:color="auto"/>
                <w:left w:val="none" w:sz="0" w:space="0" w:color="auto"/>
                <w:bottom w:val="none" w:sz="0" w:space="0" w:color="auto"/>
                <w:right w:val="none" w:sz="0" w:space="0" w:color="auto"/>
              </w:divBdr>
            </w:div>
            <w:div w:id="1870681311">
              <w:marLeft w:val="0"/>
              <w:marRight w:val="0"/>
              <w:marTop w:val="0"/>
              <w:marBottom w:val="0"/>
              <w:divBdr>
                <w:top w:val="none" w:sz="0" w:space="0" w:color="auto"/>
                <w:left w:val="none" w:sz="0" w:space="0" w:color="auto"/>
                <w:bottom w:val="none" w:sz="0" w:space="0" w:color="auto"/>
                <w:right w:val="none" w:sz="0" w:space="0" w:color="auto"/>
              </w:divBdr>
            </w:div>
            <w:div w:id="1937329347">
              <w:marLeft w:val="0"/>
              <w:marRight w:val="0"/>
              <w:marTop w:val="0"/>
              <w:marBottom w:val="0"/>
              <w:divBdr>
                <w:top w:val="none" w:sz="0" w:space="0" w:color="auto"/>
                <w:left w:val="none" w:sz="0" w:space="0" w:color="auto"/>
                <w:bottom w:val="none" w:sz="0" w:space="0" w:color="auto"/>
                <w:right w:val="none" w:sz="0" w:space="0" w:color="auto"/>
              </w:divBdr>
            </w:div>
            <w:div w:id="1982954911">
              <w:marLeft w:val="0"/>
              <w:marRight w:val="0"/>
              <w:marTop w:val="0"/>
              <w:marBottom w:val="0"/>
              <w:divBdr>
                <w:top w:val="none" w:sz="0" w:space="0" w:color="auto"/>
                <w:left w:val="none" w:sz="0" w:space="0" w:color="auto"/>
                <w:bottom w:val="none" w:sz="0" w:space="0" w:color="auto"/>
                <w:right w:val="none" w:sz="0" w:space="0" w:color="auto"/>
              </w:divBdr>
            </w:div>
            <w:div w:id="1988587587">
              <w:marLeft w:val="0"/>
              <w:marRight w:val="0"/>
              <w:marTop w:val="0"/>
              <w:marBottom w:val="0"/>
              <w:divBdr>
                <w:top w:val="none" w:sz="0" w:space="0" w:color="auto"/>
                <w:left w:val="none" w:sz="0" w:space="0" w:color="auto"/>
                <w:bottom w:val="none" w:sz="0" w:space="0" w:color="auto"/>
                <w:right w:val="none" w:sz="0" w:space="0" w:color="auto"/>
              </w:divBdr>
            </w:div>
            <w:div w:id="2016107393">
              <w:marLeft w:val="0"/>
              <w:marRight w:val="0"/>
              <w:marTop w:val="0"/>
              <w:marBottom w:val="0"/>
              <w:divBdr>
                <w:top w:val="none" w:sz="0" w:space="0" w:color="auto"/>
                <w:left w:val="none" w:sz="0" w:space="0" w:color="auto"/>
                <w:bottom w:val="none" w:sz="0" w:space="0" w:color="auto"/>
                <w:right w:val="none" w:sz="0" w:space="0" w:color="auto"/>
              </w:divBdr>
            </w:div>
            <w:div w:id="2016686946">
              <w:marLeft w:val="0"/>
              <w:marRight w:val="0"/>
              <w:marTop w:val="0"/>
              <w:marBottom w:val="0"/>
              <w:divBdr>
                <w:top w:val="none" w:sz="0" w:space="0" w:color="auto"/>
                <w:left w:val="none" w:sz="0" w:space="0" w:color="auto"/>
                <w:bottom w:val="none" w:sz="0" w:space="0" w:color="auto"/>
                <w:right w:val="none" w:sz="0" w:space="0" w:color="auto"/>
              </w:divBdr>
            </w:div>
            <w:div w:id="2034650344">
              <w:marLeft w:val="0"/>
              <w:marRight w:val="0"/>
              <w:marTop w:val="0"/>
              <w:marBottom w:val="0"/>
              <w:divBdr>
                <w:top w:val="none" w:sz="0" w:space="0" w:color="auto"/>
                <w:left w:val="none" w:sz="0" w:space="0" w:color="auto"/>
                <w:bottom w:val="none" w:sz="0" w:space="0" w:color="auto"/>
                <w:right w:val="none" w:sz="0" w:space="0" w:color="auto"/>
              </w:divBdr>
            </w:div>
            <w:div w:id="2036692396">
              <w:marLeft w:val="0"/>
              <w:marRight w:val="0"/>
              <w:marTop w:val="0"/>
              <w:marBottom w:val="0"/>
              <w:divBdr>
                <w:top w:val="none" w:sz="0" w:space="0" w:color="auto"/>
                <w:left w:val="none" w:sz="0" w:space="0" w:color="auto"/>
                <w:bottom w:val="none" w:sz="0" w:space="0" w:color="auto"/>
                <w:right w:val="none" w:sz="0" w:space="0" w:color="auto"/>
              </w:divBdr>
            </w:div>
            <w:div w:id="2044792391">
              <w:marLeft w:val="0"/>
              <w:marRight w:val="0"/>
              <w:marTop w:val="0"/>
              <w:marBottom w:val="0"/>
              <w:divBdr>
                <w:top w:val="none" w:sz="0" w:space="0" w:color="auto"/>
                <w:left w:val="none" w:sz="0" w:space="0" w:color="auto"/>
                <w:bottom w:val="none" w:sz="0" w:space="0" w:color="auto"/>
                <w:right w:val="none" w:sz="0" w:space="0" w:color="auto"/>
              </w:divBdr>
            </w:div>
            <w:div w:id="2055156557">
              <w:marLeft w:val="0"/>
              <w:marRight w:val="0"/>
              <w:marTop w:val="0"/>
              <w:marBottom w:val="0"/>
              <w:divBdr>
                <w:top w:val="none" w:sz="0" w:space="0" w:color="auto"/>
                <w:left w:val="none" w:sz="0" w:space="0" w:color="auto"/>
                <w:bottom w:val="none" w:sz="0" w:space="0" w:color="auto"/>
                <w:right w:val="none" w:sz="0" w:space="0" w:color="auto"/>
              </w:divBdr>
            </w:div>
            <w:div w:id="2086031501">
              <w:marLeft w:val="0"/>
              <w:marRight w:val="0"/>
              <w:marTop w:val="0"/>
              <w:marBottom w:val="0"/>
              <w:divBdr>
                <w:top w:val="none" w:sz="0" w:space="0" w:color="auto"/>
                <w:left w:val="none" w:sz="0" w:space="0" w:color="auto"/>
                <w:bottom w:val="none" w:sz="0" w:space="0" w:color="auto"/>
                <w:right w:val="none" w:sz="0" w:space="0" w:color="auto"/>
              </w:divBdr>
            </w:div>
            <w:div w:id="21324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85953">
      <w:bodyDiv w:val="1"/>
      <w:marLeft w:val="0"/>
      <w:marRight w:val="0"/>
      <w:marTop w:val="0"/>
      <w:marBottom w:val="0"/>
      <w:divBdr>
        <w:top w:val="none" w:sz="0" w:space="0" w:color="auto"/>
        <w:left w:val="none" w:sz="0" w:space="0" w:color="auto"/>
        <w:bottom w:val="none" w:sz="0" w:space="0" w:color="auto"/>
        <w:right w:val="none" w:sz="0" w:space="0" w:color="auto"/>
      </w:divBdr>
    </w:div>
    <w:div w:id="1492525369">
      <w:bodyDiv w:val="1"/>
      <w:marLeft w:val="0"/>
      <w:marRight w:val="0"/>
      <w:marTop w:val="0"/>
      <w:marBottom w:val="0"/>
      <w:divBdr>
        <w:top w:val="none" w:sz="0" w:space="0" w:color="auto"/>
        <w:left w:val="none" w:sz="0" w:space="0" w:color="auto"/>
        <w:bottom w:val="none" w:sz="0" w:space="0" w:color="auto"/>
        <w:right w:val="none" w:sz="0" w:space="0" w:color="auto"/>
      </w:divBdr>
    </w:div>
    <w:div w:id="1709915289">
      <w:bodyDiv w:val="1"/>
      <w:marLeft w:val="0"/>
      <w:marRight w:val="0"/>
      <w:marTop w:val="0"/>
      <w:marBottom w:val="0"/>
      <w:divBdr>
        <w:top w:val="none" w:sz="0" w:space="0" w:color="auto"/>
        <w:left w:val="none" w:sz="0" w:space="0" w:color="auto"/>
        <w:bottom w:val="none" w:sz="0" w:space="0" w:color="auto"/>
        <w:right w:val="none" w:sz="0" w:space="0" w:color="auto"/>
      </w:divBdr>
    </w:div>
    <w:div w:id="1739472834">
      <w:bodyDiv w:val="1"/>
      <w:marLeft w:val="0"/>
      <w:marRight w:val="0"/>
      <w:marTop w:val="0"/>
      <w:marBottom w:val="0"/>
      <w:divBdr>
        <w:top w:val="none" w:sz="0" w:space="0" w:color="auto"/>
        <w:left w:val="none" w:sz="0" w:space="0" w:color="auto"/>
        <w:bottom w:val="none" w:sz="0" w:space="0" w:color="auto"/>
        <w:right w:val="none" w:sz="0" w:space="0" w:color="auto"/>
      </w:divBdr>
      <w:divsChild>
        <w:div w:id="167645908">
          <w:marLeft w:val="0"/>
          <w:marRight w:val="0"/>
          <w:marTop w:val="0"/>
          <w:marBottom w:val="0"/>
          <w:divBdr>
            <w:top w:val="none" w:sz="0" w:space="0" w:color="auto"/>
            <w:left w:val="none" w:sz="0" w:space="0" w:color="auto"/>
            <w:bottom w:val="none" w:sz="0" w:space="0" w:color="auto"/>
            <w:right w:val="none" w:sz="0" w:space="0" w:color="auto"/>
          </w:divBdr>
        </w:div>
      </w:divsChild>
    </w:div>
    <w:div w:id="1808158817">
      <w:bodyDiv w:val="1"/>
      <w:marLeft w:val="0"/>
      <w:marRight w:val="0"/>
      <w:marTop w:val="0"/>
      <w:marBottom w:val="0"/>
      <w:divBdr>
        <w:top w:val="none" w:sz="0" w:space="0" w:color="auto"/>
        <w:left w:val="none" w:sz="0" w:space="0" w:color="auto"/>
        <w:bottom w:val="none" w:sz="0" w:space="0" w:color="auto"/>
        <w:right w:val="none" w:sz="0" w:space="0" w:color="auto"/>
      </w:divBdr>
    </w:div>
    <w:div w:id="1821459308">
      <w:bodyDiv w:val="1"/>
      <w:marLeft w:val="0"/>
      <w:marRight w:val="0"/>
      <w:marTop w:val="0"/>
      <w:marBottom w:val="0"/>
      <w:divBdr>
        <w:top w:val="none" w:sz="0" w:space="0" w:color="auto"/>
        <w:left w:val="none" w:sz="0" w:space="0" w:color="auto"/>
        <w:bottom w:val="none" w:sz="0" w:space="0" w:color="auto"/>
        <w:right w:val="none" w:sz="0" w:space="0" w:color="auto"/>
      </w:divBdr>
      <w:divsChild>
        <w:div w:id="173569516">
          <w:marLeft w:val="0"/>
          <w:marRight w:val="0"/>
          <w:marTop w:val="0"/>
          <w:marBottom w:val="0"/>
          <w:divBdr>
            <w:top w:val="none" w:sz="0" w:space="0" w:color="auto"/>
            <w:left w:val="none" w:sz="0" w:space="0" w:color="auto"/>
            <w:bottom w:val="none" w:sz="0" w:space="0" w:color="auto"/>
            <w:right w:val="none" w:sz="0" w:space="0" w:color="auto"/>
          </w:divBdr>
        </w:div>
        <w:div w:id="378629285">
          <w:marLeft w:val="0"/>
          <w:marRight w:val="0"/>
          <w:marTop w:val="0"/>
          <w:marBottom w:val="0"/>
          <w:divBdr>
            <w:top w:val="none" w:sz="0" w:space="0" w:color="auto"/>
            <w:left w:val="none" w:sz="0" w:space="0" w:color="auto"/>
            <w:bottom w:val="none" w:sz="0" w:space="0" w:color="auto"/>
            <w:right w:val="none" w:sz="0" w:space="0" w:color="auto"/>
          </w:divBdr>
        </w:div>
        <w:div w:id="515845793">
          <w:marLeft w:val="0"/>
          <w:marRight w:val="0"/>
          <w:marTop w:val="0"/>
          <w:marBottom w:val="0"/>
          <w:divBdr>
            <w:top w:val="none" w:sz="0" w:space="0" w:color="auto"/>
            <w:left w:val="none" w:sz="0" w:space="0" w:color="auto"/>
            <w:bottom w:val="none" w:sz="0" w:space="0" w:color="auto"/>
            <w:right w:val="none" w:sz="0" w:space="0" w:color="auto"/>
          </w:divBdr>
        </w:div>
        <w:div w:id="1949311652">
          <w:marLeft w:val="0"/>
          <w:marRight w:val="0"/>
          <w:marTop w:val="0"/>
          <w:marBottom w:val="0"/>
          <w:divBdr>
            <w:top w:val="none" w:sz="0" w:space="0" w:color="auto"/>
            <w:left w:val="none" w:sz="0" w:space="0" w:color="auto"/>
            <w:bottom w:val="none" w:sz="0" w:space="0" w:color="auto"/>
            <w:right w:val="none" w:sz="0" w:space="0" w:color="auto"/>
          </w:divBdr>
        </w:div>
      </w:divsChild>
    </w:div>
    <w:div w:id="1837769322">
      <w:bodyDiv w:val="1"/>
      <w:marLeft w:val="0"/>
      <w:marRight w:val="0"/>
      <w:marTop w:val="0"/>
      <w:marBottom w:val="0"/>
      <w:divBdr>
        <w:top w:val="none" w:sz="0" w:space="0" w:color="auto"/>
        <w:left w:val="none" w:sz="0" w:space="0" w:color="auto"/>
        <w:bottom w:val="none" w:sz="0" w:space="0" w:color="auto"/>
        <w:right w:val="none" w:sz="0" w:space="0" w:color="auto"/>
      </w:divBdr>
    </w:div>
    <w:div w:id="1929652736">
      <w:bodyDiv w:val="1"/>
      <w:marLeft w:val="0"/>
      <w:marRight w:val="0"/>
      <w:marTop w:val="0"/>
      <w:marBottom w:val="0"/>
      <w:divBdr>
        <w:top w:val="none" w:sz="0" w:space="0" w:color="auto"/>
        <w:left w:val="none" w:sz="0" w:space="0" w:color="auto"/>
        <w:bottom w:val="none" w:sz="0" w:space="0" w:color="auto"/>
        <w:right w:val="none" w:sz="0" w:space="0" w:color="auto"/>
      </w:divBdr>
    </w:div>
    <w:div w:id="2061519132">
      <w:bodyDiv w:val="1"/>
      <w:marLeft w:val="0"/>
      <w:marRight w:val="0"/>
      <w:marTop w:val="0"/>
      <w:marBottom w:val="0"/>
      <w:divBdr>
        <w:top w:val="none" w:sz="0" w:space="0" w:color="auto"/>
        <w:left w:val="none" w:sz="0" w:space="0" w:color="auto"/>
        <w:bottom w:val="none" w:sz="0" w:space="0" w:color="auto"/>
        <w:right w:val="none" w:sz="0" w:space="0" w:color="auto"/>
      </w:divBdr>
    </w:div>
    <w:div w:id="211748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6457</Words>
  <Characters>36809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43180</CharactersWithSpaces>
  <SharedDoc>false</SharedDoc>
  <HLinks>
    <vt:vector size="24" baseType="variant">
      <vt:variant>
        <vt:i4>6488123</vt:i4>
      </vt:variant>
      <vt:variant>
        <vt:i4>9</vt:i4>
      </vt:variant>
      <vt:variant>
        <vt:i4>0</vt:i4>
      </vt:variant>
      <vt:variant>
        <vt:i4>5</vt:i4>
      </vt:variant>
      <vt:variant>
        <vt:lpwstr>http://lib.ukgu.kz/</vt:lpwstr>
      </vt:variant>
      <vt:variant>
        <vt:lpwstr/>
      </vt:variant>
      <vt:variant>
        <vt:i4>3801190</vt:i4>
      </vt:variant>
      <vt:variant>
        <vt:i4>6</vt:i4>
      </vt:variant>
      <vt:variant>
        <vt:i4>0</vt:i4>
      </vt:variant>
      <vt:variant>
        <vt:i4>5</vt:i4>
      </vt:variant>
      <vt:variant>
        <vt:lpwstr>http://articles.ukgu.kz/ru/pps</vt:lpwstr>
      </vt:variant>
      <vt:variant>
        <vt:lpwstr/>
      </vt:variant>
      <vt:variant>
        <vt:i4>6488123</vt:i4>
      </vt:variant>
      <vt:variant>
        <vt:i4>3</vt:i4>
      </vt:variant>
      <vt:variant>
        <vt:i4>0</vt:i4>
      </vt:variant>
      <vt:variant>
        <vt:i4>5</vt:i4>
      </vt:variant>
      <vt:variant>
        <vt:lpwstr>http://lib.ukgu.kz/</vt:lpwstr>
      </vt:variant>
      <vt:variant>
        <vt:lpwstr/>
      </vt:variant>
      <vt:variant>
        <vt:i4>1703988</vt:i4>
      </vt:variant>
      <vt:variant>
        <vt:i4>0</vt:i4>
      </vt:variant>
      <vt:variant>
        <vt:i4>0</vt:i4>
      </vt:variant>
      <vt:variant>
        <vt:i4>5</vt:i4>
      </vt:variant>
      <vt:variant>
        <vt:lpwstr>http://online.zakon.kz/Document/?link_id=1000664096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2024-10-14T09:34:00Z</cp:lastPrinted>
  <dcterms:created xsi:type="dcterms:W3CDTF">2025-03-06T11:12:00Z</dcterms:created>
  <dcterms:modified xsi:type="dcterms:W3CDTF">2025-03-06T11:12:00Z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289B81D93F5E42FD9CF0CA306DD40368</vt:lpwstr>
  </property>
</Properties>
</file>