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7D0E7" w14:textId="77777777" w:rsidR="00100136" w:rsidRDefault="00100136" w:rsidP="00F93E16">
      <w:pPr>
        <w:jc w:val="both"/>
        <w:rPr>
          <w:rFonts w:ascii="Times New Roman" w:hAnsi="Times New Roman"/>
          <w:lang w:val="kk-KZ"/>
        </w:rPr>
      </w:pPr>
    </w:p>
    <w:p w14:paraId="0F95EF09" w14:textId="77777777" w:rsidR="00100136" w:rsidRDefault="00100136" w:rsidP="00F93E16">
      <w:pPr>
        <w:jc w:val="both"/>
        <w:rPr>
          <w:rFonts w:ascii="Times New Roman" w:hAnsi="Times New Roman"/>
          <w:lang w:val="kk-KZ"/>
        </w:rPr>
      </w:pPr>
    </w:p>
    <w:p w14:paraId="05FFD9D5" w14:textId="77777777" w:rsidR="00100136" w:rsidRDefault="00100136" w:rsidP="00F93E16">
      <w:pPr>
        <w:jc w:val="both"/>
        <w:rPr>
          <w:rFonts w:ascii="Times New Roman" w:hAnsi="Times New Roman"/>
          <w:lang w:val="kk-KZ"/>
        </w:rPr>
      </w:pPr>
    </w:p>
    <w:p w14:paraId="435469C7" w14:textId="77777777" w:rsidR="00A846E0" w:rsidRPr="00CB0D65" w:rsidRDefault="00F93E16" w:rsidP="00100136">
      <w:pPr>
        <w:jc w:val="both"/>
        <w:rPr>
          <w:rFonts w:ascii="Times New Roman" w:hAnsi="Times New Roman"/>
          <w:sz w:val="24"/>
          <w:szCs w:val="24"/>
          <w:lang w:val="kk-KZ"/>
        </w:rPr>
      </w:pPr>
      <w:r w:rsidRPr="00CB0D65">
        <w:rPr>
          <w:rFonts w:ascii="Times New Roman" w:hAnsi="Times New Roman"/>
          <w:lang w:val="kk-KZ"/>
        </w:rPr>
        <w:t xml:space="preserve">             </w:t>
      </w:r>
      <w:r w:rsidR="00A846E0" w:rsidRPr="00CB0D65">
        <w:rPr>
          <w:rFonts w:ascii="Times New Roman" w:hAnsi="Times New Roman"/>
          <w:sz w:val="24"/>
          <w:szCs w:val="24"/>
          <w:lang w:val="kk-KZ"/>
        </w:rPr>
        <w:t xml:space="preserve"> </w:t>
      </w:r>
      <w:bookmarkStart w:id="0" w:name="_GoBack"/>
      <w:r w:rsidR="007234CB">
        <w:rPr>
          <w:rFonts w:ascii="Times New Roman" w:hAnsi="Times New Roman"/>
          <w:noProof/>
          <w:sz w:val="24"/>
          <w:szCs w:val="24"/>
        </w:rPr>
        <w:drawing>
          <wp:inline distT="0" distB="0" distL="0" distR="0" wp14:anchorId="5184776B" wp14:editId="61E62401">
            <wp:extent cx="5497157" cy="7954316"/>
            <wp:effectExtent l="19050" t="0" r="8293" b="0"/>
            <wp:docPr id="1" name="Рисунок 1" descr="C:\Users\7K222\Desktop\2 сканн\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K222\Desktop\2 сканн\11.jpeg"/>
                    <pic:cNvPicPr>
                      <a:picLocks noChangeAspect="1" noChangeArrowheads="1"/>
                    </pic:cNvPicPr>
                  </pic:nvPicPr>
                  <pic:blipFill>
                    <a:blip r:embed="rId8" cstate="print"/>
                    <a:srcRect/>
                    <a:stretch>
                      <a:fillRect/>
                    </a:stretch>
                  </pic:blipFill>
                  <pic:spPr bwMode="auto">
                    <a:xfrm>
                      <a:off x="0" y="0"/>
                      <a:ext cx="5497157" cy="7954316"/>
                    </a:xfrm>
                    <a:prstGeom prst="rect">
                      <a:avLst/>
                    </a:prstGeom>
                    <a:noFill/>
                    <a:ln w="9525">
                      <a:noFill/>
                      <a:miter lim="800000"/>
                      <a:headEnd/>
                      <a:tailEnd/>
                    </a:ln>
                  </pic:spPr>
                </pic:pic>
              </a:graphicData>
            </a:graphic>
          </wp:inline>
        </w:drawing>
      </w:r>
      <w:bookmarkEnd w:id="0"/>
    </w:p>
    <w:p w14:paraId="186ACBA1" w14:textId="77777777" w:rsidR="00A846E0" w:rsidRPr="00CB0D65" w:rsidRDefault="00A846E0" w:rsidP="00A846E0">
      <w:pPr>
        <w:jc w:val="center"/>
        <w:rPr>
          <w:sz w:val="24"/>
          <w:szCs w:val="24"/>
          <w:lang w:val="kk-KZ"/>
        </w:rPr>
      </w:pPr>
    </w:p>
    <w:p w14:paraId="5412907E" w14:textId="77777777" w:rsidR="0087634B" w:rsidRDefault="007234CB" w:rsidP="00100136">
      <w:pPr>
        <w:jc w:val="center"/>
        <w:rPr>
          <w:rFonts w:ascii="Times New Roman" w:hAnsi="Times New Roman"/>
          <w:sz w:val="24"/>
          <w:szCs w:val="28"/>
          <w:lang w:val="kk-KZ"/>
        </w:rPr>
      </w:pPr>
      <w:r>
        <w:rPr>
          <w:rFonts w:ascii="Times New Roman" w:hAnsi="Times New Roman"/>
          <w:noProof/>
          <w:sz w:val="24"/>
          <w:szCs w:val="28"/>
        </w:rPr>
        <w:lastRenderedPageBreak/>
        <w:drawing>
          <wp:inline distT="0" distB="0" distL="0" distR="0" wp14:anchorId="550015ED" wp14:editId="7F55FD96">
            <wp:extent cx="6120130" cy="8422674"/>
            <wp:effectExtent l="19050" t="0" r="0" b="0"/>
            <wp:docPr id="3" name="Рисунок 2" descr="C:\Users\7K222\Desktop\2 сканн\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K222\Desktop\2 сканн\12.jpeg"/>
                    <pic:cNvPicPr>
                      <a:picLocks noChangeAspect="1" noChangeArrowheads="1"/>
                    </pic:cNvPicPr>
                  </pic:nvPicPr>
                  <pic:blipFill>
                    <a:blip r:embed="rId9" cstate="print"/>
                    <a:srcRect/>
                    <a:stretch>
                      <a:fillRect/>
                    </a:stretch>
                  </pic:blipFill>
                  <pic:spPr bwMode="auto">
                    <a:xfrm>
                      <a:off x="0" y="0"/>
                      <a:ext cx="6120130" cy="8422674"/>
                    </a:xfrm>
                    <a:prstGeom prst="rect">
                      <a:avLst/>
                    </a:prstGeom>
                    <a:noFill/>
                    <a:ln w="9525">
                      <a:noFill/>
                      <a:miter lim="800000"/>
                      <a:headEnd/>
                      <a:tailEnd/>
                    </a:ln>
                  </pic:spPr>
                </pic:pic>
              </a:graphicData>
            </a:graphic>
          </wp:inline>
        </w:drawing>
      </w:r>
    </w:p>
    <w:p w14:paraId="673E03AB" w14:textId="77777777" w:rsidR="0087634B" w:rsidRDefault="0087634B" w:rsidP="00100136">
      <w:pPr>
        <w:jc w:val="center"/>
        <w:rPr>
          <w:rFonts w:ascii="Times New Roman" w:hAnsi="Times New Roman"/>
          <w:sz w:val="24"/>
          <w:szCs w:val="28"/>
          <w:lang w:val="kk-KZ"/>
        </w:rPr>
      </w:pPr>
    </w:p>
    <w:p w14:paraId="511FA56A" w14:textId="77777777" w:rsidR="0087634B" w:rsidRDefault="0087634B" w:rsidP="007234CB">
      <w:pPr>
        <w:rPr>
          <w:rFonts w:ascii="Times New Roman" w:hAnsi="Times New Roman"/>
          <w:sz w:val="24"/>
          <w:szCs w:val="28"/>
          <w:lang w:val="kk-KZ"/>
        </w:rPr>
      </w:pPr>
    </w:p>
    <w:p w14:paraId="4619BBBC" w14:textId="77777777" w:rsidR="0068270C" w:rsidRPr="00CB0D65" w:rsidRDefault="0068270C" w:rsidP="00100136">
      <w:pPr>
        <w:jc w:val="center"/>
        <w:rPr>
          <w:rFonts w:ascii="Times New Roman" w:hAnsi="Times New Roman"/>
          <w:sz w:val="24"/>
          <w:szCs w:val="28"/>
          <w:lang w:val="kk-KZ"/>
        </w:rPr>
      </w:pPr>
      <w:r w:rsidRPr="00CB0D65">
        <w:rPr>
          <w:rFonts w:ascii="Times New Roman" w:hAnsi="Times New Roman"/>
          <w:sz w:val="24"/>
          <w:szCs w:val="28"/>
          <w:lang w:val="kk-KZ"/>
        </w:rPr>
        <w:lastRenderedPageBreak/>
        <w:t>CONTENT</w:t>
      </w:r>
    </w:p>
    <w:tbl>
      <w:tblPr>
        <w:tblW w:w="9638" w:type="dxa"/>
        <w:tblInd w:w="-34" w:type="dxa"/>
        <w:tblLayout w:type="fixed"/>
        <w:tblLook w:val="04A0" w:firstRow="1" w:lastRow="0" w:firstColumn="1" w:lastColumn="0" w:noHBand="0" w:noVBand="1"/>
      </w:tblPr>
      <w:tblGrid>
        <w:gridCol w:w="818"/>
        <w:gridCol w:w="8038"/>
        <w:gridCol w:w="782"/>
      </w:tblGrid>
      <w:tr w:rsidR="00BB4277" w:rsidRPr="00D0327E" w14:paraId="584B2A34" w14:textId="77777777" w:rsidTr="00BB4277">
        <w:trPr>
          <w:trHeight w:val="324"/>
        </w:trPr>
        <w:tc>
          <w:tcPr>
            <w:tcW w:w="818" w:type="dxa"/>
          </w:tcPr>
          <w:p w14:paraId="6443E82C" w14:textId="77777777" w:rsidR="00BB4277" w:rsidRPr="00CB0D65" w:rsidRDefault="00BB4277" w:rsidP="00121440">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038" w:type="dxa"/>
          </w:tcPr>
          <w:p w14:paraId="1C2EC7C3" w14:textId="77777777" w:rsidR="00BB4277" w:rsidRPr="00CB0D65" w:rsidRDefault="00BB4277" w:rsidP="00121440">
            <w:pPr>
              <w:pStyle w:val="a5"/>
              <w:spacing w:after="0" w:line="240" w:lineRule="auto"/>
              <w:ind w:left="0"/>
              <w:rPr>
                <w:rFonts w:ascii="Times New Roman" w:hAnsi="Times New Roman"/>
                <w:bCs/>
                <w:color w:val="000000"/>
                <w:sz w:val="24"/>
                <w:szCs w:val="24"/>
                <w:lang w:val="kk-KZ"/>
              </w:rPr>
            </w:pPr>
            <w:r w:rsidRPr="00CB0D65">
              <w:rPr>
                <w:rFonts w:ascii="Times New Roman" w:hAnsi="Times New Roman"/>
                <w:bCs/>
                <w:sz w:val="24"/>
                <w:szCs w:val="24"/>
                <w:lang w:val="kk-KZ"/>
              </w:rPr>
              <w:t>Concept of the educational program</w:t>
            </w:r>
          </w:p>
        </w:tc>
        <w:tc>
          <w:tcPr>
            <w:tcW w:w="782" w:type="dxa"/>
          </w:tcPr>
          <w:p w14:paraId="49B24D45"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r w:rsidR="00BB4277" w:rsidRPr="00D0327E" w14:paraId="7F113A94" w14:textId="77777777" w:rsidTr="00BB4277">
        <w:trPr>
          <w:trHeight w:val="198"/>
        </w:trPr>
        <w:tc>
          <w:tcPr>
            <w:tcW w:w="818" w:type="dxa"/>
          </w:tcPr>
          <w:p w14:paraId="569EFA6F" w14:textId="77777777" w:rsidR="00BB4277" w:rsidRPr="00CB0D65" w:rsidRDefault="00BB4277" w:rsidP="00121440">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038" w:type="dxa"/>
          </w:tcPr>
          <w:p w14:paraId="2BFA6398" w14:textId="77777777" w:rsidR="00BB4277" w:rsidRPr="00CB0D65" w:rsidRDefault="00BB4277" w:rsidP="00121440">
            <w:pPr>
              <w:tabs>
                <w:tab w:val="left" w:pos="993"/>
              </w:tabs>
              <w:spacing w:after="0" w:line="240" w:lineRule="auto"/>
              <w:rPr>
                <w:rFonts w:ascii="Times New Roman" w:hAnsi="Times New Roman"/>
                <w:color w:val="000000"/>
                <w:sz w:val="24"/>
                <w:szCs w:val="24"/>
                <w:lang w:val="kk-KZ"/>
              </w:rPr>
            </w:pPr>
            <w:r w:rsidRPr="00CB0D65">
              <w:rPr>
                <w:rFonts w:ascii="Times New Roman" w:hAnsi="Times New Roman"/>
                <w:bCs/>
                <w:color w:val="000000"/>
                <w:sz w:val="24"/>
                <w:szCs w:val="28"/>
                <w:lang w:val="kk-KZ"/>
              </w:rPr>
              <w:t>Passport of the educational program</w:t>
            </w:r>
          </w:p>
        </w:tc>
        <w:tc>
          <w:tcPr>
            <w:tcW w:w="782" w:type="dxa"/>
          </w:tcPr>
          <w:p w14:paraId="3FCB8DF1"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r w:rsidR="00BB4277" w:rsidRPr="00D0327E" w14:paraId="48544A74" w14:textId="77777777" w:rsidTr="00BB4277">
        <w:trPr>
          <w:trHeight w:val="310"/>
        </w:trPr>
        <w:tc>
          <w:tcPr>
            <w:tcW w:w="818" w:type="dxa"/>
          </w:tcPr>
          <w:p w14:paraId="53012C69" w14:textId="77777777" w:rsidR="00BB4277" w:rsidRPr="00CB0D65" w:rsidRDefault="00BB4277" w:rsidP="00121440">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038" w:type="dxa"/>
          </w:tcPr>
          <w:p w14:paraId="6F11A0AB" w14:textId="77777777" w:rsidR="00BB4277" w:rsidRPr="00CB0D65" w:rsidRDefault="00BB4277" w:rsidP="00121440">
            <w:pPr>
              <w:pStyle w:val="a5"/>
              <w:spacing w:after="0" w:line="240" w:lineRule="auto"/>
              <w:ind w:left="0"/>
              <w:rPr>
                <w:rFonts w:ascii="Times New Roman" w:hAnsi="Times New Roman"/>
                <w:bCs/>
                <w:color w:val="000000"/>
                <w:sz w:val="24"/>
                <w:szCs w:val="24"/>
                <w:lang w:val="kk-KZ"/>
              </w:rPr>
            </w:pPr>
            <w:r w:rsidRPr="00CB0D65">
              <w:rPr>
                <w:rFonts w:ascii="Times New Roman" w:hAnsi="Times New Roman"/>
                <w:sz w:val="24"/>
                <w:szCs w:val="28"/>
                <w:lang w:val="kk-KZ"/>
              </w:rPr>
              <w:t>Competences of the EP graduate</w:t>
            </w:r>
          </w:p>
        </w:tc>
        <w:tc>
          <w:tcPr>
            <w:tcW w:w="782" w:type="dxa"/>
          </w:tcPr>
          <w:p w14:paraId="124DA8E0"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r w:rsidR="00BB4277" w:rsidRPr="00D0327E" w14:paraId="3C37D6DE" w14:textId="77777777" w:rsidTr="00BB4277">
        <w:trPr>
          <w:trHeight w:val="310"/>
        </w:trPr>
        <w:tc>
          <w:tcPr>
            <w:tcW w:w="818" w:type="dxa"/>
          </w:tcPr>
          <w:p w14:paraId="64B91D01" w14:textId="77777777" w:rsidR="00BB4277" w:rsidRPr="00CB0D65" w:rsidRDefault="00BB4277" w:rsidP="00121440">
            <w:pPr>
              <w:pStyle w:val="a5"/>
              <w:tabs>
                <w:tab w:val="left" w:pos="252"/>
              </w:tabs>
              <w:spacing w:after="0" w:line="360" w:lineRule="auto"/>
              <w:ind w:left="0"/>
              <w:rPr>
                <w:rFonts w:ascii="Times New Roman" w:hAnsi="Times New Roman"/>
                <w:bCs/>
                <w:sz w:val="24"/>
                <w:szCs w:val="24"/>
                <w:lang w:val="kk-KZ"/>
              </w:rPr>
            </w:pPr>
            <w:r w:rsidRPr="00CB0D65">
              <w:rPr>
                <w:rFonts w:ascii="Times New Roman" w:hAnsi="Times New Roman"/>
                <w:bCs/>
                <w:sz w:val="24"/>
                <w:szCs w:val="24"/>
                <w:lang w:val="kk-KZ"/>
              </w:rPr>
              <w:t>3.1.</w:t>
            </w:r>
          </w:p>
        </w:tc>
        <w:tc>
          <w:tcPr>
            <w:tcW w:w="8038" w:type="dxa"/>
          </w:tcPr>
          <w:p w14:paraId="2C9A998A" w14:textId="77777777" w:rsidR="00BB4277" w:rsidRPr="00CB0D65" w:rsidRDefault="00BB4277" w:rsidP="00121440">
            <w:pPr>
              <w:pStyle w:val="a5"/>
              <w:spacing w:after="0" w:line="240" w:lineRule="auto"/>
              <w:ind w:left="0"/>
              <w:rPr>
                <w:rFonts w:ascii="Times New Roman" w:eastAsia="TimesNewRomanPS-ItalicMT" w:hAnsi="Times New Roman"/>
                <w:iCs/>
                <w:color w:val="000000"/>
                <w:sz w:val="24"/>
                <w:szCs w:val="24"/>
                <w:lang w:val="kk-KZ"/>
              </w:rPr>
            </w:pPr>
            <w:r w:rsidRPr="00CB0D65">
              <w:rPr>
                <w:rFonts w:ascii="Times New Roman" w:hAnsi="Times New Roman"/>
                <w:bCs/>
                <w:sz w:val="24"/>
                <w:szCs w:val="24"/>
                <w:lang w:val="kk-KZ"/>
              </w:rPr>
              <w:t>Matrix of correlation of the results of training in theEP as a whole with the formed competencies of modules</w:t>
            </w:r>
          </w:p>
        </w:tc>
        <w:tc>
          <w:tcPr>
            <w:tcW w:w="782" w:type="dxa"/>
          </w:tcPr>
          <w:p w14:paraId="4201055F"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r w:rsidR="00BB4277" w:rsidRPr="00D0327E" w14:paraId="1E144FFF" w14:textId="77777777" w:rsidTr="00BB4277">
        <w:trPr>
          <w:trHeight w:val="479"/>
        </w:trPr>
        <w:tc>
          <w:tcPr>
            <w:tcW w:w="818" w:type="dxa"/>
          </w:tcPr>
          <w:p w14:paraId="453AD5D2" w14:textId="77777777" w:rsidR="00BB4277" w:rsidRPr="00CB0D65" w:rsidRDefault="00BB4277" w:rsidP="00121440">
            <w:pPr>
              <w:pStyle w:val="a5"/>
              <w:spacing w:line="360" w:lineRule="auto"/>
              <w:ind w:left="0"/>
              <w:rPr>
                <w:rFonts w:ascii="Times New Roman" w:hAnsi="Times New Roman"/>
                <w:bCs/>
                <w:sz w:val="24"/>
                <w:szCs w:val="24"/>
                <w:lang w:val="kk-KZ"/>
              </w:rPr>
            </w:pPr>
            <w:r w:rsidRPr="00CB0D65">
              <w:rPr>
                <w:rFonts w:ascii="Times New Roman" w:hAnsi="Times New Roman"/>
                <w:bCs/>
                <w:sz w:val="24"/>
                <w:szCs w:val="24"/>
                <w:lang w:val="kk-KZ"/>
              </w:rPr>
              <w:t xml:space="preserve">4. </w:t>
            </w:r>
          </w:p>
        </w:tc>
        <w:tc>
          <w:tcPr>
            <w:tcW w:w="8038" w:type="dxa"/>
          </w:tcPr>
          <w:p w14:paraId="7D29A497" w14:textId="77777777" w:rsidR="00BB4277" w:rsidRPr="00CB0D65" w:rsidRDefault="00BB4277" w:rsidP="00121440">
            <w:pPr>
              <w:pStyle w:val="a5"/>
              <w:widowControl w:val="0"/>
              <w:tabs>
                <w:tab w:val="left" w:pos="851"/>
              </w:tabs>
              <w:autoSpaceDE w:val="0"/>
              <w:autoSpaceDN w:val="0"/>
              <w:spacing w:after="0" w:line="240" w:lineRule="auto"/>
              <w:ind w:left="0" w:right="395"/>
              <w:jc w:val="both"/>
              <w:rPr>
                <w:rFonts w:ascii="Times New Roman" w:hAnsi="Times New Roman"/>
                <w:sz w:val="24"/>
                <w:szCs w:val="24"/>
                <w:lang w:val="kk-KZ"/>
              </w:rPr>
            </w:pPr>
            <w:r w:rsidRPr="00CB0D65">
              <w:rPr>
                <w:rFonts w:ascii="Times New Roman" w:hAnsi="Times New Roman"/>
                <w:sz w:val="24"/>
                <w:szCs w:val="28"/>
                <w:lang w:val="kk-KZ"/>
              </w:rPr>
              <w:t>Matrix of the influence of modules and disciplines on the formation of learning outcomes and information on labor intensity</w:t>
            </w:r>
          </w:p>
        </w:tc>
        <w:tc>
          <w:tcPr>
            <w:tcW w:w="782" w:type="dxa"/>
            <w:vAlign w:val="bottom"/>
          </w:tcPr>
          <w:p w14:paraId="419C23C0" w14:textId="77777777" w:rsidR="00BB4277" w:rsidRPr="00CB0D65" w:rsidRDefault="00BB4277" w:rsidP="00121440">
            <w:pPr>
              <w:pStyle w:val="a5"/>
              <w:spacing w:line="360" w:lineRule="auto"/>
              <w:ind w:left="0"/>
              <w:rPr>
                <w:rFonts w:ascii="Times New Roman" w:hAnsi="Times New Roman"/>
                <w:bCs/>
                <w:sz w:val="24"/>
                <w:szCs w:val="24"/>
                <w:lang w:val="kk-KZ"/>
              </w:rPr>
            </w:pPr>
          </w:p>
        </w:tc>
      </w:tr>
      <w:tr w:rsidR="00BB4277" w:rsidRPr="00D0327E" w14:paraId="5CDBB881" w14:textId="77777777" w:rsidTr="00BB4277">
        <w:trPr>
          <w:trHeight w:val="147"/>
        </w:trPr>
        <w:tc>
          <w:tcPr>
            <w:tcW w:w="818" w:type="dxa"/>
          </w:tcPr>
          <w:p w14:paraId="0C4DBBE9" w14:textId="77777777" w:rsidR="00BB4277" w:rsidRPr="00CB0D65" w:rsidRDefault="00BB4277" w:rsidP="00121440">
            <w:pPr>
              <w:pStyle w:val="a5"/>
              <w:spacing w:line="360" w:lineRule="auto"/>
              <w:ind w:left="0"/>
              <w:rPr>
                <w:rFonts w:ascii="Times New Roman" w:hAnsi="Times New Roman"/>
                <w:bCs/>
                <w:sz w:val="24"/>
                <w:szCs w:val="24"/>
                <w:lang w:val="kk-KZ"/>
              </w:rPr>
            </w:pPr>
            <w:r w:rsidRPr="00CB0D65">
              <w:rPr>
                <w:rFonts w:ascii="Times New Roman" w:hAnsi="Times New Roman"/>
                <w:bCs/>
                <w:sz w:val="24"/>
                <w:szCs w:val="24"/>
                <w:lang w:val="kk-KZ"/>
              </w:rPr>
              <w:t>5.</w:t>
            </w:r>
          </w:p>
        </w:tc>
        <w:tc>
          <w:tcPr>
            <w:tcW w:w="8038" w:type="dxa"/>
          </w:tcPr>
          <w:p w14:paraId="1D2E9E0E" w14:textId="77777777" w:rsidR="00BB4277" w:rsidRPr="00CB0D65" w:rsidRDefault="00BB4277" w:rsidP="00BB4277">
            <w:pPr>
              <w:spacing w:after="0"/>
              <w:jc w:val="both"/>
              <w:rPr>
                <w:rFonts w:ascii="Times New Roman" w:hAnsi="Times New Roman"/>
                <w:sz w:val="24"/>
                <w:szCs w:val="24"/>
                <w:lang w:val="kk-KZ"/>
              </w:rPr>
            </w:pPr>
            <w:r w:rsidRPr="00CB0D65">
              <w:rPr>
                <w:rFonts w:ascii="Times New Roman" w:hAnsi="Times New Roman"/>
                <w:sz w:val="24"/>
                <w:szCs w:val="24"/>
                <w:lang w:val="kk-KZ"/>
              </w:rPr>
              <w:t>Summary table showing the amount of loans disbursed by educational program modules</w:t>
            </w:r>
          </w:p>
        </w:tc>
        <w:tc>
          <w:tcPr>
            <w:tcW w:w="782" w:type="dxa"/>
            <w:vAlign w:val="bottom"/>
          </w:tcPr>
          <w:p w14:paraId="207252B5" w14:textId="77777777" w:rsidR="00BB4277" w:rsidRPr="00CB0D65" w:rsidRDefault="00BB4277" w:rsidP="00121440">
            <w:pPr>
              <w:pStyle w:val="a5"/>
              <w:spacing w:line="360" w:lineRule="auto"/>
              <w:ind w:left="0"/>
              <w:rPr>
                <w:rFonts w:ascii="Times New Roman" w:hAnsi="Times New Roman"/>
                <w:bCs/>
                <w:sz w:val="24"/>
                <w:szCs w:val="24"/>
                <w:lang w:val="kk-KZ"/>
              </w:rPr>
            </w:pPr>
          </w:p>
        </w:tc>
      </w:tr>
      <w:tr w:rsidR="00BB4277" w:rsidRPr="00D0327E" w14:paraId="0577830E" w14:textId="77777777" w:rsidTr="00BB4277">
        <w:trPr>
          <w:trHeight w:val="306"/>
        </w:trPr>
        <w:tc>
          <w:tcPr>
            <w:tcW w:w="818" w:type="dxa"/>
          </w:tcPr>
          <w:p w14:paraId="74420307" w14:textId="77777777" w:rsidR="00BB4277" w:rsidRPr="00CB0D65" w:rsidRDefault="00BB4277" w:rsidP="00121440">
            <w:pPr>
              <w:pStyle w:val="a5"/>
              <w:spacing w:after="0" w:line="240" w:lineRule="auto"/>
              <w:ind w:left="0"/>
              <w:rPr>
                <w:rFonts w:ascii="Times New Roman" w:hAnsi="Times New Roman"/>
                <w:bCs/>
                <w:sz w:val="24"/>
                <w:szCs w:val="24"/>
                <w:lang w:val="kk-KZ"/>
              </w:rPr>
            </w:pPr>
            <w:r w:rsidRPr="00CB0D65">
              <w:rPr>
                <w:rFonts w:ascii="Times New Roman" w:hAnsi="Times New Roman"/>
                <w:bCs/>
                <w:sz w:val="24"/>
                <w:szCs w:val="24"/>
                <w:lang w:val="kk-KZ"/>
              </w:rPr>
              <w:t>6.</w:t>
            </w:r>
          </w:p>
        </w:tc>
        <w:tc>
          <w:tcPr>
            <w:tcW w:w="8038" w:type="dxa"/>
          </w:tcPr>
          <w:p w14:paraId="237B1F67" w14:textId="77777777" w:rsidR="00BB4277" w:rsidRPr="00CB0D65" w:rsidRDefault="00BB4277" w:rsidP="00121440">
            <w:pPr>
              <w:pStyle w:val="a5"/>
              <w:spacing w:after="0" w:line="240" w:lineRule="auto"/>
              <w:ind w:left="0"/>
              <w:rPr>
                <w:rFonts w:ascii="Times New Roman" w:hAnsi="Times New Roman"/>
                <w:bCs/>
                <w:color w:val="000000"/>
                <w:sz w:val="24"/>
                <w:szCs w:val="24"/>
                <w:lang w:val="kk-KZ"/>
              </w:rPr>
            </w:pPr>
            <w:r w:rsidRPr="00CB0D65">
              <w:rPr>
                <w:rFonts w:ascii="Times New Roman" w:hAnsi="Times New Roman"/>
                <w:sz w:val="24"/>
                <w:szCs w:val="28"/>
                <w:lang w:val="kk-KZ"/>
              </w:rPr>
              <w:t>Strategies and methods of teaching, monitoring and evaluation</w:t>
            </w:r>
          </w:p>
        </w:tc>
        <w:tc>
          <w:tcPr>
            <w:tcW w:w="782" w:type="dxa"/>
            <w:vAlign w:val="bottom"/>
          </w:tcPr>
          <w:p w14:paraId="45706FA2" w14:textId="77777777" w:rsidR="00BB4277" w:rsidRPr="00CB0D65" w:rsidRDefault="00BB4277" w:rsidP="00121440">
            <w:pPr>
              <w:pStyle w:val="a5"/>
              <w:spacing w:after="0" w:line="240" w:lineRule="auto"/>
              <w:ind w:left="0"/>
              <w:rPr>
                <w:rFonts w:ascii="Times New Roman" w:hAnsi="Times New Roman"/>
                <w:bCs/>
                <w:sz w:val="24"/>
                <w:szCs w:val="24"/>
                <w:lang w:val="kk-KZ"/>
              </w:rPr>
            </w:pPr>
          </w:p>
        </w:tc>
      </w:tr>
      <w:tr w:rsidR="00BB4277" w:rsidRPr="00D0327E" w14:paraId="5BD26FD8" w14:textId="77777777" w:rsidTr="00BB4277">
        <w:trPr>
          <w:trHeight w:val="258"/>
        </w:trPr>
        <w:tc>
          <w:tcPr>
            <w:tcW w:w="818" w:type="dxa"/>
          </w:tcPr>
          <w:p w14:paraId="54EB6476" w14:textId="77777777" w:rsidR="00BB4277" w:rsidRPr="00CB0D65" w:rsidRDefault="00BB4277" w:rsidP="00121440">
            <w:pPr>
              <w:pStyle w:val="a5"/>
              <w:spacing w:after="0" w:line="240" w:lineRule="auto"/>
              <w:ind w:left="0"/>
              <w:rPr>
                <w:rFonts w:ascii="Times New Roman" w:hAnsi="Times New Roman"/>
                <w:bCs/>
                <w:sz w:val="24"/>
                <w:szCs w:val="24"/>
                <w:lang w:val="kk-KZ"/>
              </w:rPr>
            </w:pPr>
            <w:r w:rsidRPr="00CB0D65">
              <w:rPr>
                <w:rFonts w:ascii="Times New Roman" w:hAnsi="Times New Roman"/>
                <w:bCs/>
                <w:sz w:val="24"/>
                <w:szCs w:val="24"/>
                <w:lang w:val="kk-KZ"/>
              </w:rPr>
              <w:t>7.</w:t>
            </w:r>
          </w:p>
        </w:tc>
        <w:tc>
          <w:tcPr>
            <w:tcW w:w="8038" w:type="dxa"/>
          </w:tcPr>
          <w:p w14:paraId="6579DB6E" w14:textId="77777777" w:rsidR="00BB4277" w:rsidRPr="00CB0D65" w:rsidRDefault="00BB4277" w:rsidP="00121440">
            <w:pPr>
              <w:spacing w:after="0" w:line="240" w:lineRule="auto"/>
              <w:jc w:val="both"/>
              <w:rPr>
                <w:rFonts w:ascii="Times New Roman" w:hAnsi="Times New Roman"/>
                <w:bCs/>
                <w:sz w:val="24"/>
                <w:szCs w:val="28"/>
                <w:lang w:val="kk-KZ"/>
              </w:rPr>
            </w:pPr>
            <w:r w:rsidRPr="00CB0D65">
              <w:rPr>
                <w:rFonts w:ascii="Times New Roman" w:hAnsi="Times New Roman"/>
                <w:sz w:val="24"/>
                <w:szCs w:val="28"/>
                <w:lang w:val="kk-KZ"/>
              </w:rPr>
              <w:t>Educational and resource support of the EP</w:t>
            </w:r>
          </w:p>
        </w:tc>
        <w:tc>
          <w:tcPr>
            <w:tcW w:w="782" w:type="dxa"/>
            <w:vAlign w:val="bottom"/>
          </w:tcPr>
          <w:p w14:paraId="0EE3FFA1" w14:textId="77777777" w:rsidR="00BB4277" w:rsidRPr="00CB0D65" w:rsidRDefault="00BB4277" w:rsidP="00121440">
            <w:pPr>
              <w:pStyle w:val="a5"/>
              <w:spacing w:after="0" w:line="240" w:lineRule="auto"/>
              <w:ind w:left="0"/>
              <w:rPr>
                <w:rFonts w:ascii="Times New Roman" w:hAnsi="Times New Roman"/>
                <w:bCs/>
                <w:sz w:val="24"/>
                <w:szCs w:val="24"/>
                <w:lang w:val="kk-KZ"/>
              </w:rPr>
            </w:pPr>
          </w:p>
        </w:tc>
      </w:tr>
      <w:tr w:rsidR="00BB4277" w:rsidRPr="00CB0D65" w14:paraId="51B4E35F" w14:textId="77777777" w:rsidTr="00BB4277">
        <w:trPr>
          <w:trHeight w:val="258"/>
        </w:trPr>
        <w:tc>
          <w:tcPr>
            <w:tcW w:w="818" w:type="dxa"/>
          </w:tcPr>
          <w:p w14:paraId="33199FB0" w14:textId="77777777" w:rsidR="00BB4277" w:rsidRPr="00CB0D65" w:rsidRDefault="00BB4277" w:rsidP="00121440">
            <w:pPr>
              <w:pStyle w:val="a5"/>
              <w:spacing w:after="0" w:line="240" w:lineRule="auto"/>
              <w:ind w:left="0"/>
              <w:rPr>
                <w:rFonts w:ascii="Times New Roman" w:hAnsi="Times New Roman"/>
                <w:bCs/>
                <w:sz w:val="24"/>
                <w:szCs w:val="24"/>
                <w:lang w:val="kk-KZ"/>
              </w:rPr>
            </w:pPr>
            <w:r w:rsidRPr="00CB0D65">
              <w:rPr>
                <w:rFonts w:ascii="Times New Roman" w:hAnsi="Times New Roman"/>
                <w:bCs/>
                <w:sz w:val="24"/>
                <w:szCs w:val="24"/>
                <w:lang w:val="kk-KZ"/>
              </w:rPr>
              <w:t xml:space="preserve">8. </w:t>
            </w:r>
          </w:p>
        </w:tc>
        <w:tc>
          <w:tcPr>
            <w:tcW w:w="8038" w:type="dxa"/>
          </w:tcPr>
          <w:p w14:paraId="79100431" w14:textId="77777777" w:rsidR="00BB4277" w:rsidRPr="00CB0D65" w:rsidRDefault="00BB4277" w:rsidP="00121440">
            <w:pPr>
              <w:spacing w:after="0" w:line="240" w:lineRule="auto"/>
              <w:jc w:val="both"/>
              <w:rPr>
                <w:rFonts w:ascii="Times New Roman" w:hAnsi="Times New Roman"/>
                <w:bCs/>
                <w:sz w:val="24"/>
                <w:szCs w:val="28"/>
                <w:lang w:val="kk-KZ"/>
              </w:rPr>
            </w:pPr>
            <w:r w:rsidRPr="00CB0D65">
              <w:rPr>
                <w:rFonts w:ascii="Times New Roman" w:hAnsi="Times New Roman"/>
                <w:sz w:val="24"/>
                <w:szCs w:val="28"/>
                <w:lang w:val="kk-KZ"/>
              </w:rPr>
              <w:t>Approval sheet</w:t>
            </w:r>
          </w:p>
        </w:tc>
        <w:tc>
          <w:tcPr>
            <w:tcW w:w="782" w:type="dxa"/>
            <w:vAlign w:val="bottom"/>
          </w:tcPr>
          <w:p w14:paraId="767DC329" w14:textId="77777777" w:rsidR="00BB4277" w:rsidRPr="00CB0D65" w:rsidRDefault="00BB4277" w:rsidP="00121440">
            <w:pPr>
              <w:pStyle w:val="a5"/>
              <w:spacing w:after="0" w:line="240" w:lineRule="auto"/>
              <w:ind w:left="0"/>
              <w:rPr>
                <w:rFonts w:ascii="Times New Roman" w:hAnsi="Times New Roman"/>
                <w:bCs/>
                <w:sz w:val="24"/>
                <w:szCs w:val="24"/>
                <w:lang w:val="kk-KZ"/>
              </w:rPr>
            </w:pPr>
          </w:p>
        </w:tc>
      </w:tr>
      <w:tr w:rsidR="00BB4277" w:rsidRPr="00D0327E" w14:paraId="061ADE8C" w14:textId="77777777" w:rsidTr="00BB4277">
        <w:trPr>
          <w:trHeight w:val="306"/>
        </w:trPr>
        <w:tc>
          <w:tcPr>
            <w:tcW w:w="818" w:type="dxa"/>
          </w:tcPr>
          <w:p w14:paraId="23838782"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c>
          <w:tcPr>
            <w:tcW w:w="8038" w:type="dxa"/>
          </w:tcPr>
          <w:p w14:paraId="07F25175" w14:textId="77777777" w:rsidR="00BB4277" w:rsidRPr="00CB0D65" w:rsidRDefault="00BB4277" w:rsidP="00BB4277">
            <w:pPr>
              <w:spacing w:after="0"/>
              <w:jc w:val="both"/>
              <w:rPr>
                <w:rFonts w:ascii="Times New Roman" w:hAnsi="Times New Roman"/>
                <w:sz w:val="24"/>
                <w:szCs w:val="28"/>
                <w:lang w:val="kk-KZ"/>
              </w:rPr>
            </w:pPr>
            <w:r w:rsidRPr="00CB0D65">
              <w:rPr>
                <w:rFonts w:ascii="Times New Roman" w:hAnsi="Times New Roman"/>
                <w:sz w:val="24"/>
                <w:szCs w:val="28"/>
                <w:lang w:val="kk-KZ"/>
              </w:rPr>
              <w:t>Annex 1. Review from the employer</w:t>
            </w:r>
          </w:p>
        </w:tc>
        <w:tc>
          <w:tcPr>
            <w:tcW w:w="782" w:type="dxa"/>
            <w:vAlign w:val="bottom"/>
          </w:tcPr>
          <w:p w14:paraId="762BB710"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r w:rsidR="00BB4277" w:rsidRPr="00CB0D65" w14:paraId="1B2B7C32" w14:textId="77777777" w:rsidTr="00BB4277">
        <w:trPr>
          <w:trHeight w:val="306"/>
        </w:trPr>
        <w:tc>
          <w:tcPr>
            <w:tcW w:w="818" w:type="dxa"/>
          </w:tcPr>
          <w:p w14:paraId="4FD84C8B"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c>
          <w:tcPr>
            <w:tcW w:w="8038" w:type="dxa"/>
          </w:tcPr>
          <w:p w14:paraId="37FD465D" w14:textId="77777777" w:rsidR="00BB4277" w:rsidRPr="00CB0D65" w:rsidRDefault="00BB4277" w:rsidP="00BB4277">
            <w:pPr>
              <w:spacing w:after="0"/>
              <w:jc w:val="both"/>
              <w:rPr>
                <w:rFonts w:ascii="Times New Roman" w:hAnsi="Times New Roman"/>
                <w:sz w:val="24"/>
                <w:szCs w:val="28"/>
                <w:lang w:val="kk-KZ"/>
              </w:rPr>
            </w:pPr>
            <w:r w:rsidRPr="00CB0D65">
              <w:rPr>
                <w:rFonts w:ascii="Times New Roman" w:hAnsi="Times New Roman"/>
                <w:sz w:val="24"/>
                <w:szCs w:val="28"/>
                <w:lang w:val="kk-KZ"/>
              </w:rPr>
              <w:t>Annex 2. Expert opinion</w:t>
            </w:r>
          </w:p>
        </w:tc>
        <w:tc>
          <w:tcPr>
            <w:tcW w:w="782" w:type="dxa"/>
            <w:vAlign w:val="bottom"/>
          </w:tcPr>
          <w:p w14:paraId="0A813DC6" w14:textId="77777777" w:rsidR="00BB4277" w:rsidRPr="00CB0D65" w:rsidRDefault="00BB4277" w:rsidP="00121440">
            <w:pPr>
              <w:pStyle w:val="a5"/>
              <w:spacing w:after="0" w:line="360" w:lineRule="auto"/>
              <w:ind w:left="0"/>
              <w:rPr>
                <w:rFonts w:ascii="Times New Roman" w:hAnsi="Times New Roman"/>
                <w:bCs/>
                <w:sz w:val="24"/>
                <w:szCs w:val="24"/>
                <w:lang w:val="kk-KZ"/>
              </w:rPr>
            </w:pPr>
          </w:p>
        </w:tc>
      </w:tr>
    </w:tbl>
    <w:p w14:paraId="6E484488" w14:textId="77777777" w:rsidR="00BB4277" w:rsidRPr="00CB0D65" w:rsidRDefault="00BB4277" w:rsidP="0068270C">
      <w:pPr>
        <w:jc w:val="center"/>
        <w:rPr>
          <w:rFonts w:ascii="Times New Roman" w:hAnsi="Times New Roman"/>
          <w:sz w:val="24"/>
          <w:szCs w:val="28"/>
          <w:lang w:val="kk-KZ"/>
        </w:rPr>
      </w:pPr>
    </w:p>
    <w:p w14:paraId="657A025A" w14:textId="77777777" w:rsidR="0068270C" w:rsidRPr="00CB0D65" w:rsidRDefault="0068270C" w:rsidP="00D347D0">
      <w:pPr>
        <w:jc w:val="center"/>
        <w:rPr>
          <w:rFonts w:ascii="Times New Roman" w:hAnsi="Times New Roman"/>
          <w:b/>
          <w:lang w:val="kk-KZ"/>
        </w:rPr>
      </w:pPr>
    </w:p>
    <w:p w14:paraId="14B914BC" w14:textId="77777777" w:rsidR="0068270C" w:rsidRPr="00CB0D65" w:rsidRDefault="0068270C" w:rsidP="00D347D0">
      <w:pPr>
        <w:jc w:val="center"/>
        <w:rPr>
          <w:rFonts w:ascii="Times New Roman" w:hAnsi="Times New Roman"/>
          <w:b/>
          <w:lang w:val="kk-KZ"/>
        </w:rPr>
      </w:pPr>
    </w:p>
    <w:p w14:paraId="1B5D2234" w14:textId="77777777" w:rsidR="0068270C" w:rsidRPr="00CB0D65" w:rsidRDefault="0068270C" w:rsidP="00D347D0">
      <w:pPr>
        <w:jc w:val="center"/>
        <w:rPr>
          <w:rFonts w:ascii="Times New Roman" w:hAnsi="Times New Roman"/>
          <w:b/>
          <w:lang w:val="kk-KZ"/>
        </w:rPr>
      </w:pPr>
    </w:p>
    <w:p w14:paraId="5EF5D751" w14:textId="77777777" w:rsidR="0068270C" w:rsidRPr="00CB0D65" w:rsidRDefault="0068270C" w:rsidP="00D347D0">
      <w:pPr>
        <w:jc w:val="center"/>
        <w:rPr>
          <w:rFonts w:ascii="Times New Roman" w:hAnsi="Times New Roman"/>
          <w:b/>
          <w:lang w:val="kk-KZ"/>
        </w:rPr>
      </w:pPr>
    </w:p>
    <w:p w14:paraId="185221A2" w14:textId="77777777" w:rsidR="0068270C" w:rsidRPr="00CB0D65" w:rsidRDefault="0068270C" w:rsidP="00D347D0">
      <w:pPr>
        <w:jc w:val="center"/>
        <w:rPr>
          <w:rFonts w:ascii="Times New Roman" w:hAnsi="Times New Roman"/>
          <w:b/>
          <w:lang w:val="kk-KZ"/>
        </w:rPr>
      </w:pPr>
    </w:p>
    <w:p w14:paraId="21E10A36" w14:textId="77777777" w:rsidR="0068270C" w:rsidRPr="00CB0D65" w:rsidRDefault="0068270C" w:rsidP="00D347D0">
      <w:pPr>
        <w:jc w:val="center"/>
        <w:rPr>
          <w:rFonts w:ascii="Times New Roman" w:hAnsi="Times New Roman"/>
          <w:b/>
          <w:lang w:val="kk-KZ"/>
        </w:rPr>
      </w:pPr>
    </w:p>
    <w:p w14:paraId="51518299" w14:textId="77777777" w:rsidR="0068270C" w:rsidRPr="00CB0D65" w:rsidRDefault="0068270C" w:rsidP="00D347D0">
      <w:pPr>
        <w:jc w:val="center"/>
        <w:rPr>
          <w:rFonts w:ascii="Times New Roman" w:hAnsi="Times New Roman"/>
          <w:b/>
          <w:lang w:val="kk-KZ"/>
        </w:rPr>
      </w:pPr>
    </w:p>
    <w:p w14:paraId="3F0BFE46" w14:textId="77777777" w:rsidR="0068270C" w:rsidRPr="00CB0D65" w:rsidRDefault="0068270C" w:rsidP="00D347D0">
      <w:pPr>
        <w:jc w:val="center"/>
        <w:rPr>
          <w:rFonts w:ascii="Times New Roman" w:hAnsi="Times New Roman"/>
          <w:b/>
          <w:lang w:val="kk-KZ"/>
        </w:rPr>
      </w:pPr>
    </w:p>
    <w:p w14:paraId="4A26A356" w14:textId="77777777" w:rsidR="0068270C" w:rsidRPr="00CB0D65" w:rsidRDefault="0068270C" w:rsidP="00D347D0">
      <w:pPr>
        <w:jc w:val="center"/>
        <w:rPr>
          <w:rFonts w:ascii="Times New Roman" w:hAnsi="Times New Roman"/>
          <w:b/>
          <w:lang w:val="kk-KZ"/>
        </w:rPr>
      </w:pPr>
    </w:p>
    <w:p w14:paraId="47550743" w14:textId="77777777" w:rsidR="0068270C" w:rsidRPr="00CB0D65" w:rsidRDefault="0068270C" w:rsidP="00D347D0">
      <w:pPr>
        <w:jc w:val="center"/>
        <w:rPr>
          <w:rFonts w:ascii="Times New Roman" w:hAnsi="Times New Roman"/>
          <w:b/>
          <w:lang w:val="kk-KZ"/>
        </w:rPr>
      </w:pPr>
    </w:p>
    <w:p w14:paraId="24047A32" w14:textId="77777777" w:rsidR="0068270C" w:rsidRPr="00CB0D65" w:rsidRDefault="0068270C" w:rsidP="00D347D0">
      <w:pPr>
        <w:jc w:val="center"/>
        <w:rPr>
          <w:rFonts w:ascii="Times New Roman" w:hAnsi="Times New Roman"/>
          <w:b/>
          <w:lang w:val="kk-KZ"/>
        </w:rPr>
      </w:pPr>
    </w:p>
    <w:p w14:paraId="5AD0965F" w14:textId="77777777" w:rsidR="0068270C" w:rsidRPr="00CB0D65" w:rsidRDefault="0068270C" w:rsidP="008414F3">
      <w:pPr>
        <w:rPr>
          <w:rFonts w:ascii="Times New Roman" w:hAnsi="Times New Roman"/>
          <w:b/>
          <w:lang w:val="kk-KZ"/>
        </w:rPr>
      </w:pPr>
    </w:p>
    <w:p w14:paraId="0F259BEC" w14:textId="77777777" w:rsidR="008414F3" w:rsidRPr="00CB0D65" w:rsidRDefault="008414F3" w:rsidP="008414F3">
      <w:pPr>
        <w:rPr>
          <w:rFonts w:ascii="Times New Roman" w:hAnsi="Times New Roman"/>
          <w:b/>
          <w:lang w:val="kk-KZ"/>
        </w:rPr>
      </w:pPr>
    </w:p>
    <w:p w14:paraId="30DB654E" w14:textId="77777777" w:rsidR="0068270C" w:rsidRPr="00CB0D65" w:rsidRDefault="0068270C" w:rsidP="00D347D0">
      <w:pPr>
        <w:jc w:val="center"/>
        <w:rPr>
          <w:rFonts w:ascii="Times New Roman" w:hAnsi="Times New Roman"/>
          <w:b/>
          <w:lang w:val="kk-KZ"/>
        </w:rPr>
      </w:pPr>
    </w:p>
    <w:p w14:paraId="6BCA407E" w14:textId="77777777" w:rsidR="007071E5" w:rsidRPr="00CB0D65" w:rsidRDefault="007071E5" w:rsidP="00D347D0">
      <w:pPr>
        <w:jc w:val="center"/>
        <w:rPr>
          <w:rFonts w:ascii="Times New Roman" w:hAnsi="Times New Roman"/>
          <w:b/>
          <w:lang w:val="kk-KZ"/>
        </w:rPr>
      </w:pPr>
    </w:p>
    <w:p w14:paraId="491915D6" w14:textId="77777777" w:rsidR="007071E5" w:rsidRPr="00CB0D65" w:rsidRDefault="007071E5" w:rsidP="00D347D0">
      <w:pPr>
        <w:jc w:val="center"/>
        <w:rPr>
          <w:rFonts w:ascii="Times New Roman" w:hAnsi="Times New Roman"/>
          <w:b/>
          <w:lang w:val="kk-KZ"/>
        </w:rPr>
      </w:pPr>
    </w:p>
    <w:p w14:paraId="62679A84" w14:textId="77777777" w:rsidR="007071E5" w:rsidRPr="00CB0D65" w:rsidRDefault="007071E5" w:rsidP="00D347D0">
      <w:pPr>
        <w:jc w:val="center"/>
        <w:rPr>
          <w:rFonts w:ascii="Times New Roman" w:hAnsi="Times New Roman"/>
          <w:b/>
          <w:lang w:val="kk-KZ"/>
        </w:rPr>
      </w:pPr>
    </w:p>
    <w:p w14:paraId="3B9FA9BF" w14:textId="77777777" w:rsidR="007071E5" w:rsidRPr="00CB0D65" w:rsidRDefault="007071E5" w:rsidP="00D347D0">
      <w:pPr>
        <w:jc w:val="center"/>
        <w:rPr>
          <w:rFonts w:ascii="Times New Roman" w:hAnsi="Times New Roman"/>
          <w:b/>
          <w:lang w:val="kk-KZ"/>
        </w:rPr>
      </w:pPr>
    </w:p>
    <w:p w14:paraId="773FDE86" w14:textId="77777777" w:rsidR="00A846E0" w:rsidRPr="00CB0D65" w:rsidRDefault="00A846E0" w:rsidP="00D347D0">
      <w:pPr>
        <w:jc w:val="center"/>
        <w:rPr>
          <w:rFonts w:ascii="Times New Roman" w:hAnsi="Times New Roman"/>
          <w:b/>
          <w:lang w:val="kk-KZ"/>
        </w:rPr>
      </w:pPr>
      <w:r w:rsidRPr="00CB0D65">
        <w:rPr>
          <w:rFonts w:ascii="Times New Roman" w:hAnsi="Times New Roman"/>
          <w:b/>
          <w:lang w:val="kk-KZ"/>
        </w:rPr>
        <w:lastRenderedPageBreak/>
        <w:t xml:space="preserve">1. </w:t>
      </w:r>
      <w:r w:rsidR="008414F3" w:rsidRPr="00CB0D65">
        <w:rPr>
          <w:rFonts w:ascii="Times New Roman" w:hAnsi="Times New Roman"/>
          <w:b/>
          <w:bCs/>
          <w:sz w:val="24"/>
          <w:szCs w:val="24"/>
          <w:lang w:val="kk-KZ" w:eastAsia="de-DE"/>
        </w:rPr>
        <w:t>CONCEPT OF THE EDUCATIONAL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A846E0" w:rsidRPr="00D0327E" w14:paraId="7F0EE348" w14:textId="77777777" w:rsidTr="00A8585E">
        <w:tc>
          <w:tcPr>
            <w:tcW w:w="2830" w:type="dxa"/>
            <w:shd w:val="clear" w:color="auto" w:fill="auto"/>
          </w:tcPr>
          <w:p w14:paraId="6848A839"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University Mission</w:t>
            </w:r>
          </w:p>
        </w:tc>
        <w:tc>
          <w:tcPr>
            <w:tcW w:w="6515" w:type="dxa"/>
            <w:shd w:val="clear" w:color="auto" w:fill="auto"/>
          </w:tcPr>
          <w:p w14:paraId="466A8220"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Generation of new competencies, training of a leader who translates research and entrepreneurial thinking and culture</w:t>
            </w:r>
          </w:p>
        </w:tc>
      </w:tr>
      <w:tr w:rsidR="00A846E0" w:rsidRPr="00D0327E" w14:paraId="6AC4C885" w14:textId="77777777" w:rsidTr="00A8585E">
        <w:tc>
          <w:tcPr>
            <w:tcW w:w="2830" w:type="dxa"/>
            <w:shd w:val="clear" w:color="auto" w:fill="auto"/>
          </w:tcPr>
          <w:p w14:paraId="7932434E"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University Values</w:t>
            </w:r>
          </w:p>
        </w:tc>
        <w:tc>
          <w:tcPr>
            <w:tcW w:w="6515" w:type="dxa"/>
            <w:shd w:val="clear" w:color="auto" w:fill="auto"/>
          </w:tcPr>
          <w:p w14:paraId="184CF4CF"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xml:space="preserve">• Openness–open to change, innovation and cooperation. </w:t>
            </w:r>
          </w:p>
          <w:p w14:paraId="5B586B36"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Creativity – generates ideas, develops them and turns them into values.</w:t>
            </w:r>
          </w:p>
          <w:p w14:paraId="6A15D16E"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Academic freedom – free to choose, develop and act.</w:t>
            </w:r>
          </w:p>
          <w:p w14:paraId="6210487E"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Partnership – creates trust and support in a relationship where everyone wins.</w:t>
            </w:r>
          </w:p>
          <w:p w14:paraId="25B9FA51" w14:textId="77777777" w:rsidR="00A846E0" w:rsidRPr="00CB0D65" w:rsidRDefault="00A846E0" w:rsidP="00A8585E">
            <w:pPr>
              <w:spacing w:after="0" w:line="240" w:lineRule="auto"/>
              <w:jc w:val="both"/>
              <w:rPr>
                <w:rFonts w:ascii="Times New Roman" w:hAnsi="Times New Roman"/>
                <w:b/>
                <w:sz w:val="24"/>
                <w:lang w:val="kk-KZ"/>
              </w:rPr>
            </w:pPr>
            <w:r w:rsidRPr="00CB0D65">
              <w:rPr>
                <w:rFonts w:ascii="Times New Roman" w:hAnsi="Times New Roman"/>
                <w:sz w:val="24"/>
                <w:lang w:val="kk-KZ"/>
              </w:rPr>
              <w:t>• Social responsibility – ready to fulfill obligations, make decisions and be responsible for their results.</w:t>
            </w:r>
          </w:p>
        </w:tc>
      </w:tr>
      <w:tr w:rsidR="00A846E0" w:rsidRPr="00D0327E" w14:paraId="7A885EFA" w14:textId="77777777" w:rsidTr="00A8585E">
        <w:tc>
          <w:tcPr>
            <w:tcW w:w="2830" w:type="dxa"/>
            <w:shd w:val="clear" w:color="auto" w:fill="auto"/>
          </w:tcPr>
          <w:p w14:paraId="1A4D8104"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Graduate Model</w:t>
            </w:r>
          </w:p>
        </w:tc>
        <w:tc>
          <w:tcPr>
            <w:tcW w:w="6515" w:type="dxa"/>
            <w:shd w:val="clear" w:color="auto" w:fill="auto"/>
          </w:tcPr>
          <w:p w14:paraId="2A5B431B"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Deep subject knowledge, their application and continuous expansion in professional activity.</w:t>
            </w:r>
          </w:p>
          <w:p w14:paraId="0A2A35AF"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Information and digital literacy and mobility in rapidly changing conditions.</w:t>
            </w:r>
          </w:p>
          <w:p w14:paraId="105A2A02"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Research skills, creativity and emotional intelligence.</w:t>
            </w:r>
          </w:p>
          <w:p w14:paraId="6E0A4160"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Entrepreneurship, independence and responsibility for their activities and well-being.</w:t>
            </w:r>
          </w:p>
          <w:p w14:paraId="1A7AF7FD" w14:textId="77777777" w:rsidR="00A846E0" w:rsidRPr="00CB0D65" w:rsidRDefault="00A846E0" w:rsidP="00A8585E">
            <w:pPr>
              <w:spacing w:after="0" w:line="240" w:lineRule="auto"/>
              <w:jc w:val="both"/>
              <w:rPr>
                <w:rFonts w:ascii="Times New Roman" w:hAnsi="Times New Roman"/>
                <w:b/>
                <w:sz w:val="24"/>
                <w:lang w:val="kk-KZ"/>
              </w:rPr>
            </w:pPr>
            <w:r w:rsidRPr="00CB0D65">
              <w:rPr>
                <w:rFonts w:ascii="Times New Roman" w:hAnsi="Times New Roman"/>
                <w:sz w:val="24"/>
                <w:lang w:val="kk-KZ"/>
              </w:rPr>
              <w:t>• Global and national citizenship, tolerance to cultures and languages.</w:t>
            </w:r>
          </w:p>
        </w:tc>
      </w:tr>
      <w:tr w:rsidR="00A846E0" w:rsidRPr="00D0327E" w14:paraId="2EEB28ED" w14:textId="77777777" w:rsidTr="00A8585E">
        <w:tc>
          <w:tcPr>
            <w:tcW w:w="2830" w:type="dxa"/>
            <w:shd w:val="clear" w:color="auto" w:fill="auto"/>
          </w:tcPr>
          <w:p w14:paraId="5CB09441"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The uniqueness of the educational program</w:t>
            </w:r>
          </w:p>
        </w:tc>
        <w:tc>
          <w:tcPr>
            <w:tcW w:w="6515" w:type="dxa"/>
            <w:shd w:val="clear" w:color="auto" w:fill="auto"/>
          </w:tcPr>
          <w:p w14:paraId="7D347021"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Orientation to the regional labor market and social order through the formation of professional competencies of the graduate, adjusted to the requirements of stakeholders</w:t>
            </w:r>
          </w:p>
          <w:p w14:paraId="5FBE9F1E"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Practical orientation and emphasis on the development of critical thinking and entrepreneurship, the formation of a wide range of skills that will allow to be functionally literate and competitive in any life situation and be in demand in the labor market</w:t>
            </w:r>
          </w:p>
        </w:tc>
      </w:tr>
      <w:tr w:rsidR="00A846E0" w:rsidRPr="00D0327E" w14:paraId="6ACA48C1" w14:textId="77777777" w:rsidTr="00A8585E">
        <w:tc>
          <w:tcPr>
            <w:tcW w:w="2830" w:type="dxa"/>
            <w:shd w:val="clear" w:color="auto" w:fill="auto"/>
          </w:tcPr>
          <w:p w14:paraId="0E8DDC93"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Academic Integrity and Ethics Policy</w:t>
            </w:r>
          </w:p>
        </w:tc>
        <w:tc>
          <w:tcPr>
            <w:tcW w:w="6515" w:type="dxa"/>
            <w:shd w:val="clear" w:color="auto" w:fill="auto"/>
          </w:tcPr>
          <w:p w14:paraId="7353AA06"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The University has taken measures to maintain academic integrity and academic freedom, protection from any kind of intolerance and discrimination:</w:t>
            </w:r>
          </w:p>
          <w:p w14:paraId="6BAE91FA"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xml:space="preserve">• Rules of academic integrity (Minutes of the Academic Council No. 3 dated 30.10.2018); </w:t>
            </w:r>
          </w:p>
          <w:p w14:paraId="23230FF2"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Anti-Corruption Standard (Order No. 373 n/k dated 27.12.2019).</w:t>
            </w:r>
          </w:p>
          <w:p w14:paraId="13276E97" w14:textId="77777777" w:rsidR="00A846E0" w:rsidRPr="00CB0D65" w:rsidRDefault="00A846E0" w:rsidP="00A8585E">
            <w:pPr>
              <w:spacing w:after="0" w:line="240" w:lineRule="auto"/>
              <w:jc w:val="both"/>
              <w:rPr>
                <w:rFonts w:ascii="Times New Roman" w:hAnsi="Times New Roman"/>
                <w:b/>
                <w:sz w:val="24"/>
                <w:lang w:val="kk-KZ"/>
              </w:rPr>
            </w:pPr>
            <w:r w:rsidRPr="00CB0D65">
              <w:rPr>
                <w:rFonts w:ascii="Times New Roman" w:hAnsi="Times New Roman"/>
                <w:sz w:val="24"/>
                <w:lang w:val="kk-KZ"/>
              </w:rPr>
              <w:t>• Code of Ethics (Protocol of the Academic Council No. 8 dated 31.01.2020).</w:t>
            </w:r>
          </w:p>
        </w:tc>
      </w:tr>
      <w:tr w:rsidR="00A846E0" w:rsidRPr="00D0327E" w14:paraId="228ABF47" w14:textId="77777777" w:rsidTr="00A8585E">
        <w:tc>
          <w:tcPr>
            <w:tcW w:w="2830" w:type="dxa"/>
            <w:shd w:val="clear" w:color="auto" w:fill="auto"/>
          </w:tcPr>
          <w:p w14:paraId="6D561344"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Regulatory and legal framework for the development of EP</w:t>
            </w:r>
          </w:p>
        </w:tc>
        <w:tc>
          <w:tcPr>
            <w:tcW w:w="6515" w:type="dxa"/>
            <w:shd w:val="clear" w:color="auto" w:fill="auto"/>
          </w:tcPr>
          <w:p w14:paraId="1A2DFAFC"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1. Law of the Republic of Kazakhstan "On Education";</w:t>
            </w:r>
          </w:p>
          <w:p w14:paraId="710262F2"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2. Standard rules of activity of educational organizations implementing educational programs of higher and (or) postgraduate education, approved by Order of the Ministry of Education and Science of the Republic of Kazakhstan dated October 30, 2018 No. 595 with amendments and additions dated December 29, 2021 No. 614</w:t>
            </w:r>
          </w:p>
          <w:p w14:paraId="039AD01C"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3. State obligatory standards of higher and postgraduate education, approved by order of the Ministry of Education and Science of the Republic of Kazakhstan dated July 20.2022 No. 2;</w:t>
            </w:r>
          </w:p>
          <w:p w14:paraId="652E6EC1"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4. Rules for organizing the educational process on credit technology of education, approved by order of the Ministry of Education and Science of the Republic of Kazakhstan dated April 20, 2011 No. 152;</w:t>
            </w:r>
          </w:p>
          <w:p w14:paraId="415BBEE0"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lastRenderedPageBreak/>
              <w:t>5. Qualification directory of positions of managers, specialists and other employees, approved by order of the Minister of Labor and Social Protection of the Population of the Republic of Kazakhstan dated December 30, 2020 No. 553.</w:t>
            </w:r>
          </w:p>
          <w:p w14:paraId="77B66C44"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6. Guidelines for the use of ECTS.</w:t>
            </w:r>
          </w:p>
          <w:p w14:paraId="2C646530" w14:textId="77777777" w:rsidR="00A846E0" w:rsidRPr="00CB0D65" w:rsidRDefault="00A846E0" w:rsidP="00A8585E">
            <w:pPr>
              <w:spacing w:after="0" w:line="240" w:lineRule="auto"/>
              <w:jc w:val="both"/>
              <w:rPr>
                <w:rFonts w:ascii="Times New Roman" w:hAnsi="Times New Roman"/>
                <w:b/>
                <w:sz w:val="24"/>
                <w:lang w:val="kk-KZ"/>
              </w:rPr>
            </w:pPr>
            <w:r w:rsidRPr="00CB0D65">
              <w:rPr>
                <w:rFonts w:ascii="Times New Roman" w:hAnsi="Times New Roman"/>
                <w:sz w:val="24"/>
                <w:lang w:val="kk-KZ"/>
              </w:rPr>
              <w:t>7. Guidelines for the development of educational programs for higher and postgraduate education, Appendix 1 to the order of the Director of the Center for the Bologna Process and Academic Mobility No. 45 o / d dated June 30, 2021</w:t>
            </w:r>
          </w:p>
        </w:tc>
      </w:tr>
      <w:tr w:rsidR="00A846E0" w:rsidRPr="00D0327E" w14:paraId="647D013B" w14:textId="77777777" w:rsidTr="00A8585E">
        <w:tc>
          <w:tcPr>
            <w:tcW w:w="2830" w:type="dxa"/>
            <w:shd w:val="clear" w:color="auto" w:fill="auto"/>
          </w:tcPr>
          <w:p w14:paraId="3FD8BC4B"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lastRenderedPageBreak/>
              <w:t>Organization of the educational process</w:t>
            </w:r>
          </w:p>
        </w:tc>
        <w:tc>
          <w:tcPr>
            <w:tcW w:w="6515" w:type="dxa"/>
            <w:shd w:val="clear" w:color="auto" w:fill="auto"/>
          </w:tcPr>
          <w:p w14:paraId="78BC573E"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Implementation of the principles of the Bologna Process</w:t>
            </w:r>
          </w:p>
          <w:p w14:paraId="6C6BE918"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Student-centered learning</w:t>
            </w:r>
          </w:p>
          <w:p w14:paraId="02DA3C6D"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Availability</w:t>
            </w:r>
          </w:p>
          <w:p w14:paraId="094CDB12"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Inclusivity</w:t>
            </w:r>
          </w:p>
        </w:tc>
      </w:tr>
      <w:tr w:rsidR="00A846E0" w:rsidRPr="00D0327E" w14:paraId="637DB1F6" w14:textId="77777777" w:rsidTr="00A8585E">
        <w:tc>
          <w:tcPr>
            <w:tcW w:w="2830" w:type="dxa"/>
            <w:shd w:val="clear" w:color="auto" w:fill="auto"/>
          </w:tcPr>
          <w:p w14:paraId="2AA50E0A"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Quality assurance of the Educational program</w:t>
            </w:r>
          </w:p>
        </w:tc>
        <w:tc>
          <w:tcPr>
            <w:tcW w:w="6515" w:type="dxa"/>
            <w:shd w:val="clear" w:color="auto" w:fill="auto"/>
          </w:tcPr>
          <w:p w14:paraId="1918697B"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Internal quality assurance system</w:t>
            </w:r>
          </w:p>
          <w:p w14:paraId="589350F9"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Involvement of stakeholders in the development of the Educational Program and its evaluation</w:t>
            </w:r>
          </w:p>
          <w:p w14:paraId="269650A0"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Systematic monitoring</w:t>
            </w:r>
          </w:p>
          <w:p w14:paraId="6F9FE0BD"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Actualization of the content (updating)</w:t>
            </w:r>
          </w:p>
        </w:tc>
      </w:tr>
      <w:tr w:rsidR="00A846E0" w:rsidRPr="00D0327E" w14:paraId="0A380961" w14:textId="77777777" w:rsidTr="00A8585E">
        <w:tc>
          <w:tcPr>
            <w:tcW w:w="2830" w:type="dxa"/>
            <w:shd w:val="clear" w:color="auto" w:fill="auto"/>
          </w:tcPr>
          <w:p w14:paraId="68211B95"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Requirements for applicants</w:t>
            </w:r>
          </w:p>
        </w:tc>
        <w:tc>
          <w:tcPr>
            <w:tcW w:w="6515" w:type="dxa"/>
            <w:shd w:val="clear" w:color="auto" w:fill="auto"/>
          </w:tcPr>
          <w:p w14:paraId="592C0E93"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It is established according to the Model Rules for admission to training in educational organizations, implementing educational programs of higher and postgraduate education, Order of the Ministry of Education and Science of the Republic of Kazakhstan No. 600 dated 31.10.2018</w:t>
            </w:r>
            <w:r w:rsidR="006E0587" w:rsidRPr="00CB0D65">
              <w:rPr>
                <w:rFonts w:ascii="Times New Roman" w:hAnsi="Times New Roman"/>
                <w:sz w:val="24"/>
                <w:lang w:val="kk-KZ"/>
              </w:rPr>
              <w:t>.</w:t>
            </w:r>
          </w:p>
        </w:tc>
      </w:tr>
    </w:tbl>
    <w:p w14:paraId="22CC77E7" w14:textId="77777777" w:rsidR="00A846E0" w:rsidRPr="00CB0D65" w:rsidRDefault="00A846E0" w:rsidP="00A846E0">
      <w:pPr>
        <w:jc w:val="center"/>
        <w:rPr>
          <w:rFonts w:ascii="Times New Roman" w:hAnsi="Times New Roman"/>
          <w:b/>
          <w:lang w:val="kk-KZ"/>
        </w:rPr>
      </w:pPr>
    </w:p>
    <w:p w14:paraId="19208C19" w14:textId="77777777" w:rsidR="00A846E0" w:rsidRPr="00CB0D65" w:rsidRDefault="00A846E0" w:rsidP="00A846E0">
      <w:pPr>
        <w:jc w:val="center"/>
        <w:rPr>
          <w:rFonts w:ascii="Times New Roman" w:hAnsi="Times New Roman"/>
          <w:b/>
          <w:lang w:val="kk-KZ"/>
        </w:rPr>
      </w:pPr>
    </w:p>
    <w:p w14:paraId="10AB50E2" w14:textId="77777777" w:rsidR="00A846E0" w:rsidRPr="00CB0D65" w:rsidRDefault="00A846E0" w:rsidP="00A846E0">
      <w:pPr>
        <w:jc w:val="center"/>
        <w:rPr>
          <w:rFonts w:ascii="Times New Roman" w:hAnsi="Times New Roman"/>
          <w:b/>
          <w:lang w:val="kk-KZ"/>
        </w:rPr>
      </w:pPr>
    </w:p>
    <w:p w14:paraId="174AB19D" w14:textId="77777777" w:rsidR="00A846E0" w:rsidRPr="00CB0D65" w:rsidRDefault="00A846E0" w:rsidP="00A846E0">
      <w:pPr>
        <w:jc w:val="center"/>
        <w:rPr>
          <w:rFonts w:ascii="Times New Roman" w:hAnsi="Times New Roman"/>
          <w:b/>
          <w:lang w:val="kk-KZ"/>
        </w:rPr>
      </w:pPr>
    </w:p>
    <w:p w14:paraId="278CA0C3" w14:textId="77777777" w:rsidR="00A846E0" w:rsidRPr="00CB0D65" w:rsidRDefault="00A846E0" w:rsidP="00A846E0">
      <w:pPr>
        <w:jc w:val="center"/>
        <w:rPr>
          <w:rFonts w:ascii="Times New Roman" w:hAnsi="Times New Roman"/>
          <w:b/>
          <w:lang w:val="kk-KZ"/>
        </w:rPr>
      </w:pPr>
    </w:p>
    <w:p w14:paraId="590032AD" w14:textId="77777777" w:rsidR="00A846E0" w:rsidRPr="00CB0D65" w:rsidRDefault="00A846E0" w:rsidP="00A846E0">
      <w:pPr>
        <w:jc w:val="center"/>
        <w:rPr>
          <w:rFonts w:ascii="Times New Roman" w:hAnsi="Times New Roman"/>
          <w:b/>
          <w:lang w:val="kk-KZ"/>
        </w:rPr>
      </w:pPr>
    </w:p>
    <w:p w14:paraId="77A50EE1" w14:textId="77777777" w:rsidR="00A846E0" w:rsidRPr="00CB0D65" w:rsidRDefault="00A846E0" w:rsidP="00A846E0">
      <w:pPr>
        <w:jc w:val="center"/>
        <w:rPr>
          <w:rFonts w:ascii="Times New Roman" w:hAnsi="Times New Roman"/>
          <w:b/>
          <w:lang w:val="kk-KZ"/>
        </w:rPr>
      </w:pPr>
    </w:p>
    <w:p w14:paraId="1238CD7F" w14:textId="77777777" w:rsidR="00A846E0" w:rsidRPr="00CB0D65" w:rsidRDefault="00A846E0" w:rsidP="00A846E0">
      <w:pPr>
        <w:jc w:val="center"/>
        <w:rPr>
          <w:rFonts w:ascii="Times New Roman" w:hAnsi="Times New Roman"/>
          <w:b/>
          <w:lang w:val="kk-KZ"/>
        </w:rPr>
      </w:pPr>
    </w:p>
    <w:p w14:paraId="28302913" w14:textId="77777777" w:rsidR="00A846E0" w:rsidRPr="00CB0D65" w:rsidRDefault="00A846E0" w:rsidP="00A846E0">
      <w:pPr>
        <w:jc w:val="center"/>
        <w:rPr>
          <w:rFonts w:ascii="Times New Roman" w:hAnsi="Times New Roman"/>
          <w:b/>
          <w:lang w:val="kk-KZ"/>
        </w:rPr>
      </w:pPr>
    </w:p>
    <w:p w14:paraId="5AA4909F" w14:textId="77777777" w:rsidR="00A846E0" w:rsidRPr="00CB0D65" w:rsidRDefault="00A846E0" w:rsidP="00A846E0">
      <w:pPr>
        <w:jc w:val="center"/>
        <w:rPr>
          <w:rFonts w:ascii="Times New Roman" w:hAnsi="Times New Roman"/>
          <w:b/>
          <w:lang w:val="kk-KZ"/>
        </w:rPr>
      </w:pPr>
    </w:p>
    <w:p w14:paraId="764D11FA" w14:textId="77777777" w:rsidR="00A846E0" w:rsidRPr="00CB0D65" w:rsidRDefault="00A846E0" w:rsidP="00A846E0">
      <w:pPr>
        <w:jc w:val="center"/>
        <w:rPr>
          <w:rFonts w:ascii="Times New Roman" w:hAnsi="Times New Roman"/>
          <w:b/>
          <w:lang w:val="kk-KZ"/>
        </w:rPr>
      </w:pPr>
    </w:p>
    <w:p w14:paraId="05B7AB72" w14:textId="77777777" w:rsidR="00A846E0" w:rsidRPr="00CB0D65" w:rsidRDefault="00A846E0" w:rsidP="00A846E0">
      <w:pPr>
        <w:jc w:val="center"/>
        <w:rPr>
          <w:rFonts w:ascii="Times New Roman" w:hAnsi="Times New Roman"/>
          <w:b/>
          <w:lang w:val="kk-KZ"/>
        </w:rPr>
      </w:pPr>
    </w:p>
    <w:p w14:paraId="7238DF32" w14:textId="77777777" w:rsidR="00A846E0" w:rsidRPr="00CB0D65" w:rsidRDefault="00A846E0" w:rsidP="00A846E0">
      <w:pPr>
        <w:jc w:val="center"/>
        <w:rPr>
          <w:rFonts w:ascii="Times New Roman" w:hAnsi="Times New Roman"/>
          <w:b/>
          <w:lang w:val="kk-KZ"/>
        </w:rPr>
      </w:pPr>
    </w:p>
    <w:p w14:paraId="0AD77681" w14:textId="77777777" w:rsidR="00A846E0" w:rsidRPr="00CB0D65" w:rsidRDefault="00A846E0" w:rsidP="00A846E0">
      <w:pPr>
        <w:jc w:val="center"/>
        <w:rPr>
          <w:rFonts w:ascii="Times New Roman" w:hAnsi="Times New Roman"/>
          <w:b/>
          <w:lang w:val="kk-KZ"/>
        </w:rPr>
      </w:pPr>
    </w:p>
    <w:p w14:paraId="06E9F7BA" w14:textId="77777777" w:rsidR="00A846E0" w:rsidRPr="00CB0D65" w:rsidRDefault="00A846E0" w:rsidP="00422ED2">
      <w:pPr>
        <w:rPr>
          <w:rFonts w:ascii="Times New Roman" w:hAnsi="Times New Roman"/>
          <w:b/>
          <w:lang w:val="kk-KZ"/>
        </w:rPr>
      </w:pPr>
    </w:p>
    <w:p w14:paraId="58D14B46" w14:textId="77777777" w:rsidR="00422ED2" w:rsidRPr="00CB0D65" w:rsidRDefault="00422ED2" w:rsidP="00422ED2">
      <w:pPr>
        <w:rPr>
          <w:rFonts w:ascii="Times New Roman" w:hAnsi="Times New Roman"/>
          <w:b/>
          <w:lang w:val="kk-KZ"/>
        </w:rPr>
      </w:pPr>
    </w:p>
    <w:p w14:paraId="704198D0" w14:textId="77777777" w:rsidR="00A846E0" w:rsidRPr="00CB0D65" w:rsidRDefault="00A846E0" w:rsidP="00A846E0">
      <w:pPr>
        <w:jc w:val="center"/>
        <w:rPr>
          <w:rFonts w:ascii="Times New Roman" w:hAnsi="Times New Roman"/>
          <w:b/>
          <w:lang w:val="kk-KZ"/>
        </w:rPr>
      </w:pPr>
    </w:p>
    <w:p w14:paraId="1F906258" w14:textId="77777777" w:rsidR="00A846E0" w:rsidRPr="00CB0D65" w:rsidRDefault="005A0840" w:rsidP="00D347D0">
      <w:pPr>
        <w:jc w:val="center"/>
        <w:rPr>
          <w:rFonts w:ascii="Times New Roman" w:hAnsi="Times New Roman"/>
          <w:b/>
          <w:lang w:val="kk-KZ"/>
        </w:rPr>
      </w:pPr>
      <w:r w:rsidRPr="00CB0D65">
        <w:rPr>
          <w:rFonts w:ascii="Times New Roman" w:hAnsi="Times New Roman"/>
          <w:b/>
          <w:lang w:val="kk-KZ"/>
        </w:rPr>
        <w:lastRenderedPageBreak/>
        <w:t>2</w:t>
      </w:r>
      <w:r w:rsidR="00A846E0" w:rsidRPr="00CB0D65">
        <w:rPr>
          <w:rFonts w:ascii="Times New Roman" w:hAnsi="Times New Roman"/>
          <w:b/>
          <w:lang w:val="kk-KZ"/>
        </w:rPr>
        <w:t xml:space="preserve">. </w:t>
      </w:r>
      <w:r w:rsidR="008414F3" w:rsidRPr="00CB0D65">
        <w:rPr>
          <w:rFonts w:ascii="Times New Roman" w:hAnsi="Times New Roman"/>
          <w:b/>
          <w:lang w:val="kk-KZ"/>
        </w:rPr>
        <w:t>PASSPORT OF THE EDUCATIONAL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A846E0" w:rsidRPr="00D0327E" w14:paraId="39E9AD2B" w14:textId="77777777" w:rsidTr="00A8585E">
        <w:tc>
          <w:tcPr>
            <w:tcW w:w="2689" w:type="dxa"/>
            <w:shd w:val="clear" w:color="auto" w:fill="auto"/>
          </w:tcPr>
          <w:p w14:paraId="01198A56"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Purpose of the EP</w:t>
            </w:r>
          </w:p>
          <w:p w14:paraId="4BDCB9D7" w14:textId="77777777" w:rsidR="00A846E0" w:rsidRPr="00CB0D65" w:rsidRDefault="00A846E0" w:rsidP="00A8585E">
            <w:pPr>
              <w:spacing w:after="0" w:line="240" w:lineRule="auto"/>
              <w:rPr>
                <w:rFonts w:ascii="Times New Roman" w:hAnsi="Times New Roman"/>
                <w:b/>
                <w:sz w:val="24"/>
                <w:lang w:val="kk-KZ"/>
              </w:rPr>
            </w:pPr>
          </w:p>
        </w:tc>
        <w:tc>
          <w:tcPr>
            <w:tcW w:w="6656" w:type="dxa"/>
            <w:shd w:val="clear" w:color="auto" w:fill="auto"/>
          </w:tcPr>
          <w:p w14:paraId="6DD25A93" w14:textId="77777777" w:rsidR="00A846E0" w:rsidRPr="00CB0D65" w:rsidRDefault="00FD2155" w:rsidP="00A8585E">
            <w:pPr>
              <w:spacing w:after="0" w:line="240" w:lineRule="auto"/>
              <w:jc w:val="both"/>
              <w:rPr>
                <w:rFonts w:ascii="Times New Roman" w:hAnsi="Times New Roman"/>
                <w:sz w:val="24"/>
                <w:lang w:val="kk-KZ"/>
              </w:rPr>
            </w:pPr>
            <w:r w:rsidRPr="00CB0D65">
              <w:rPr>
                <w:rFonts w:ascii="Times New Roman" w:hAnsi="Times New Roman"/>
                <w:sz w:val="24"/>
                <w:lang w:val="en-US"/>
              </w:rPr>
              <w:t>To prepare competitive bachelors in the specialty Psychology in an effective innovative educational environment to create an effective innovative educational environment</w:t>
            </w:r>
            <w:r w:rsidR="0068270C" w:rsidRPr="00CB0D65">
              <w:rPr>
                <w:rFonts w:ascii="Times New Roman" w:hAnsi="Times New Roman"/>
                <w:sz w:val="24"/>
                <w:lang w:val="kk-KZ"/>
              </w:rPr>
              <w:t xml:space="preserve"> </w:t>
            </w:r>
          </w:p>
        </w:tc>
      </w:tr>
      <w:tr w:rsidR="00A846E0" w:rsidRPr="00D0327E" w14:paraId="24ECC1A7" w14:textId="77777777" w:rsidTr="00A8585E">
        <w:tc>
          <w:tcPr>
            <w:tcW w:w="2689" w:type="dxa"/>
            <w:shd w:val="clear" w:color="auto" w:fill="auto"/>
          </w:tcPr>
          <w:p w14:paraId="54A51686"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Tasks of the EP</w:t>
            </w:r>
          </w:p>
        </w:tc>
        <w:tc>
          <w:tcPr>
            <w:tcW w:w="6656" w:type="dxa"/>
            <w:shd w:val="clear" w:color="auto" w:fill="auto"/>
          </w:tcPr>
          <w:p w14:paraId="5C5DEC98" w14:textId="77777777" w:rsidR="00A846E0" w:rsidRPr="00CB0D65" w:rsidRDefault="00A846E0" w:rsidP="00A8585E">
            <w:pPr>
              <w:tabs>
                <w:tab w:val="left" w:pos="450"/>
              </w:tabs>
              <w:spacing w:after="0" w:line="240" w:lineRule="auto"/>
              <w:rPr>
                <w:rFonts w:ascii="Times New Roman" w:hAnsi="Times New Roman"/>
                <w:sz w:val="24"/>
                <w:lang w:val="kk-KZ"/>
              </w:rPr>
            </w:pPr>
            <w:r w:rsidRPr="00CB0D65">
              <w:rPr>
                <w:rFonts w:ascii="Times New Roman" w:hAnsi="Times New Roman"/>
                <w:sz w:val="24"/>
                <w:lang w:val="kk-KZ"/>
              </w:rPr>
              <w:t>-</w:t>
            </w:r>
            <w:r w:rsidR="0068270C" w:rsidRPr="00CB0D65">
              <w:rPr>
                <w:rFonts w:ascii="Times New Roman" w:hAnsi="Times New Roman"/>
                <w:sz w:val="24"/>
                <w:lang w:val="kk-KZ"/>
              </w:rPr>
              <w:t xml:space="preserve"> </w:t>
            </w:r>
            <w:r w:rsidRPr="00CB0D65">
              <w:rPr>
                <w:rFonts w:ascii="Times New Roman" w:hAnsi="Times New Roman"/>
                <w:sz w:val="24"/>
                <w:lang w:val="kk-KZ"/>
              </w:rPr>
              <w:t>formation of fundamental knowledge skills and competences6 required in professional activities;</w:t>
            </w:r>
          </w:p>
          <w:p w14:paraId="1A4A5BDD" w14:textId="77777777" w:rsidR="00A846E0" w:rsidRPr="00CB0D65" w:rsidRDefault="00A846E0" w:rsidP="00A8585E">
            <w:pPr>
              <w:tabs>
                <w:tab w:val="left" w:pos="450"/>
              </w:tabs>
              <w:spacing w:after="0" w:line="240" w:lineRule="auto"/>
              <w:rPr>
                <w:rFonts w:ascii="Times New Roman" w:hAnsi="Times New Roman"/>
                <w:sz w:val="24"/>
                <w:lang w:val="kk-KZ"/>
              </w:rPr>
            </w:pPr>
            <w:r w:rsidRPr="00CB0D65">
              <w:rPr>
                <w:rFonts w:ascii="Times New Roman" w:hAnsi="Times New Roman"/>
                <w:sz w:val="24"/>
                <w:lang w:val="kk-KZ"/>
              </w:rPr>
              <w:t>- formation of ecological, physical, ethical, legal culture and culture of thinking;</w:t>
            </w:r>
          </w:p>
          <w:p w14:paraId="31B2DC31" w14:textId="77777777" w:rsidR="00A846E0" w:rsidRPr="00CB0D65" w:rsidRDefault="00A846E0" w:rsidP="00A8585E">
            <w:pPr>
              <w:tabs>
                <w:tab w:val="left" w:pos="450"/>
              </w:tabs>
              <w:spacing w:after="0" w:line="240" w:lineRule="auto"/>
              <w:rPr>
                <w:rFonts w:ascii="Times New Roman" w:hAnsi="Times New Roman"/>
                <w:sz w:val="24"/>
                <w:lang w:val="kk-KZ"/>
              </w:rPr>
            </w:pPr>
            <w:r w:rsidRPr="00CB0D65">
              <w:rPr>
                <w:rFonts w:ascii="Times New Roman" w:hAnsi="Times New Roman"/>
                <w:sz w:val="24"/>
                <w:lang w:val="kk-KZ"/>
              </w:rPr>
              <w:t>-</w:t>
            </w:r>
            <w:r w:rsidR="0068270C" w:rsidRPr="00CB0D65">
              <w:rPr>
                <w:rFonts w:ascii="Times New Roman" w:hAnsi="Times New Roman"/>
                <w:sz w:val="24"/>
                <w:lang w:val="kk-KZ"/>
              </w:rPr>
              <w:t xml:space="preserve"> </w:t>
            </w:r>
            <w:r w:rsidRPr="00CB0D65">
              <w:rPr>
                <w:rFonts w:ascii="Times New Roman" w:hAnsi="Times New Roman"/>
                <w:sz w:val="24"/>
                <w:lang w:val="kk-KZ"/>
              </w:rPr>
              <w:t>formation of universal and socio-personal values;</w:t>
            </w:r>
          </w:p>
          <w:p w14:paraId="35B61267" w14:textId="77777777" w:rsidR="00A846E0" w:rsidRPr="00CB0D65" w:rsidRDefault="00A846E0" w:rsidP="00A8585E">
            <w:pPr>
              <w:tabs>
                <w:tab w:val="left" w:pos="450"/>
              </w:tabs>
              <w:spacing w:after="0" w:line="240" w:lineRule="auto"/>
              <w:rPr>
                <w:rFonts w:ascii="Times New Roman" w:hAnsi="Times New Roman"/>
                <w:b/>
                <w:sz w:val="24"/>
                <w:lang w:val="kk-KZ"/>
              </w:rPr>
            </w:pPr>
            <w:r w:rsidRPr="00CB0D65">
              <w:rPr>
                <w:rFonts w:ascii="Times New Roman" w:hAnsi="Times New Roman"/>
                <w:sz w:val="24"/>
                <w:lang w:val="kk-KZ"/>
              </w:rPr>
              <w:t>-</w:t>
            </w:r>
            <w:r w:rsidR="0068270C" w:rsidRPr="00CB0D65">
              <w:rPr>
                <w:rFonts w:ascii="Times New Roman" w:hAnsi="Times New Roman"/>
                <w:sz w:val="24"/>
                <w:lang w:val="kk-KZ"/>
              </w:rPr>
              <w:t xml:space="preserve"> </w:t>
            </w:r>
            <w:r w:rsidRPr="00CB0D65">
              <w:rPr>
                <w:rFonts w:ascii="Times New Roman" w:hAnsi="Times New Roman"/>
                <w:sz w:val="24"/>
                <w:lang w:val="kk-KZ"/>
              </w:rPr>
              <w:t>education in the spirit of patriotism, friendship of the peoples of the Republic of Kazakhstan, tolerance.</w:t>
            </w:r>
          </w:p>
        </w:tc>
      </w:tr>
      <w:tr w:rsidR="00A846E0" w:rsidRPr="00D0327E" w14:paraId="0FD6E566" w14:textId="77777777" w:rsidTr="00A8585E">
        <w:tc>
          <w:tcPr>
            <w:tcW w:w="2689" w:type="dxa"/>
            <w:shd w:val="clear" w:color="auto" w:fill="auto"/>
          </w:tcPr>
          <w:p w14:paraId="29CDDB0B"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Harmonization of EP</w:t>
            </w:r>
          </w:p>
        </w:tc>
        <w:tc>
          <w:tcPr>
            <w:tcW w:w="6656" w:type="dxa"/>
            <w:shd w:val="clear" w:color="auto" w:fill="auto"/>
          </w:tcPr>
          <w:p w14:paraId="5958F163"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b/>
                <w:sz w:val="24"/>
                <w:lang w:val="kk-KZ"/>
              </w:rPr>
              <w:t xml:space="preserve">• </w:t>
            </w:r>
            <w:r w:rsidRPr="00CB0D65">
              <w:rPr>
                <w:rFonts w:ascii="Times New Roman" w:hAnsi="Times New Roman"/>
                <w:sz w:val="24"/>
                <w:lang w:val="kk-KZ"/>
              </w:rPr>
              <w:t>6th level of the National Qualifications Framework of the Republic of Kazakhstan;</w:t>
            </w:r>
          </w:p>
          <w:p w14:paraId="44314C3D"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Dublin descriptors of the 6th level of qualification;</w:t>
            </w:r>
          </w:p>
          <w:p w14:paraId="3246A1DE" w14:textId="77777777" w:rsidR="00A846E0" w:rsidRPr="00CB0D65" w:rsidRDefault="00A846E0" w:rsidP="00A8585E">
            <w:pPr>
              <w:spacing w:after="0" w:line="240" w:lineRule="auto"/>
              <w:jc w:val="both"/>
              <w:rPr>
                <w:rFonts w:ascii="Times New Roman" w:hAnsi="Times New Roman"/>
                <w:sz w:val="24"/>
                <w:lang w:val="kk-KZ"/>
              </w:rPr>
            </w:pPr>
            <w:r w:rsidRPr="00CB0D65">
              <w:rPr>
                <w:rFonts w:ascii="Times New Roman" w:hAnsi="Times New Roman"/>
                <w:sz w:val="24"/>
                <w:lang w:val="kk-KZ"/>
              </w:rPr>
              <w:t>• 1 cycle of a Framework for Qualification of the European Higher Education Area);</w:t>
            </w:r>
          </w:p>
          <w:p w14:paraId="5ABC9617" w14:textId="77777777" w:rsidR="00A846E0" w:rsidRPr="00CB0D65" w:rsidRDefault="00A846E0" w:rsidP="00A8585E">
            <w:pPr>
              <w:spacing w:after="0" w:line="240" w:lineRule="auto"/>
              <w:jc w:val="both"/>
              <w:rPr>
                <w:rFonts w:ascii="Times New Roman" w:hAnsi="Times New Roman"/>
                <w:b/>
                <w:sz w:val="24"/>
                <w:lang w:val="kk-KZ"/>
              </w:rPr>
            </w:pPr>
            <w:r w:rsidRPr="00CB0D65">
              <w:rPr>
                <w:rFonts w:ascii="Times New Roman" w:hAnsi="Times New Roman"/>
                <w:sz w:val="24"/>
                <w:lang w:val="kk-KZ"/>
              </w:rPr>
              <w:t>• 6</w:t>
            </w:r>
            <w:r w:rsidRPr="00CB0D65">
              <w:rPr>
                <w:rFonts w:ascii="Times New Roman" w:hAnsi="Times New Roman"/>
                <w:sz w:val="24"/>
                <w:vertAlign w:val="superscript"/>
                <w:lang w:val="kk-KZ"/>
              </w:rPr>
              <w:t>th</w:t>
            </w:r>
            <w:r w:rsidRPr="00CB0D65">
              <w:rPr>
                <w:rFonts w:ascii="Times New Roman" w:hAnsi="Times New Roman"/>
                <w:sz w:val="24"/>
                <w:lang w:val="kk-KZ"/>
              </w:rPr>
              <w:t xml:space="preserve"> Level  of European Qualification Framework for Life long Learning).</w:t>
            </w:r>
          </w:p>
        </w:tc>
      </w:tr>
      <w:tr w:rsidR="00A846E0" w:rsidRPr="00D0327E" w14:paraId="1FC1F82F" w14:textId="77777777" w:rsidTr="00A8585E">
        <w:tc>
          <w:tcPr>
            <w:tcW w:w="2689" w:type="dxa"/>
            <w:shd w:val="clear" w:color="auto" w:fill="auto"/>
          </w:tcPr>
          <w:p w14:paraId="422B22E4"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Connection of EP with the professional sphere</w:t>
            </w:r>
          </w:p>
        </w:tc>
        <w:tc>
          <w:tcPr>
            <w:tcW w:w="6656" w:type="dxa"/>
            <w:shd w:val="clear" w:color="auto" w:fill="auto"/>
          </w:tcPr>
          <w:p w14:paraId="0BE65E72"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EP "Psychology" regulates and implements the goals, results, content, conditions and technologies of professional psychological training of future psychologists; provides fundamental, practice-oriented training of bachelors-psychologists for work in various spheres of human life and activity, adjusted to the requirements of stakeholders.</w:t>
            </w:r>
          </w:p>
        </w:tc>
      </w:tr>
      <w:tr w:rsidR="00A846E0" w:rsidRPr="00D0327E" w14:paraId="267BDF46" w14:textId="77777777" w:rsidTr="00A8585E">
        <w:tc>
          <w:tcPr>
            <w:tcW w:w="2689" w:type="dxa"/>
            <w:shd w:val="clear" w:color="auto" w:fill="auto"/>
          </w:tcPr>
          <w:p w14:paraId="6F5AE276"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Name of the degree awarded</w:t>
            </w:r>
          </w:p>
        </w:tc>
        <w:tc>
          <w:tcPr>
            <w:tcW w:w="6656" w:type="dxa"/>
            <w:shd w:val="clear" w:color="auto" w:fill="auto"/>
          </w:tcPr>
          <w:p w14:paraId="0CAEBC56" w14:textId="77777777" w:rsidR="00A846E0" w:rsidRPr="00CB0D65" w:rsidRDefault="00A846E0" w:rsidP="0068270C">
            <w:pPr>
              <w:spacing w:after="0" w:line="240" w:lineRule="auto"/>
              <w:jc w:val="both"/>
              <w:rPr>
                <w:rFonts w:ascii="Times New Roman" w:hAnsi="Times New Roman"/>
                <w:sz w:val="24"/>
                <w:lang w:val="kk-KZ"/>
              </w:rPr>
            </w:pPr>
            <w:r w:rsidRPr="00CB0D65">
              <w:rPr>
                <w:rFonts w:ascii="Times New Roman" w:hAnsi="Times New Roman"/>
                <w:sz w:val="24"/>
                <w:lang w:val="kk-KZ"/>
              </w:rPr>
              <w:t>After the successful completion of t</w:t>
            </w:r>
            <w:r w:rsidR="0068270C" w:rsidRPr="00CB0D65">
              <w:rPr>
                <w:rFonts w:ascii="Times New Roman" w:hAnsi="Times New Roman"/>
                <w:sz w:val="24"/>
                <w:lang w:val="kk-KZ"/>
              </w:rPr>
              <w:t xml:space="preserve">his EP, the graduate is awarded </w:t>
            </w:r>
            <w:r w:rsidRPr="00CB0D65">
              <w:rPr>
                <w:rFonts w:ascii="Times New Roman" w:hAnsi="Times New Roman"/>
                <w:sz w:val="24"/>
                <w:lang w:val="kk-KZ"/>
              </w:rPr>
              <w:t>"</w:t>
            </w:r>
            <w:r w:rsidR="0068270C" w:rsidRPr="00CB0D65">
              <w:rPr>
                <w:sz w:val="24"/>
                <w:lang w:val="kk-KZ"/>
              </w:rPr>
              <w:t>B</w:t>
            </w:r>
            <w:r w:rsidR="0068270C" w:rsidRPr="00CB0D65">
              <w:rPr>
                <w:rFonts w:ascii="Times New Roman" w:hAnsi="Times New Roman"/>
                <w:sz w:val="24"/>
                <w:lang w:val="kk-KZ"/>
              </w:rPr>
              <w:t xml:space="preserve">achelor of social knowledge in the educational program 6B03130-Psychology </w:t>
            </w:r>
            <w:r w:rsidRPr="00CB0D65">
              <w:rPr>
                <w:rFonts w:ascii="Times New Roman" w:hAnsi="Times New Roman"/>
                <w:sz w:val="24"/>
                <w:lang w:val="kk-KZ"/>
              </w:rPr>
              <w:t>"</w:t>
            </w:r>
          </w:p>
        </w:tc>
      </w:tr>
      <w:tr w:rsidR="00A846E0" w:rsidRPr="00D0327E" w14:paraId="45A9FFF1" w14:textId="77777777" w:rsidTr="00A8585E">
        <w:tc>
          <w:tcPr>
            <w:tcW w:w="2689" w:type="dxa"/>
            <w:shd w:val="clear" w:color="auto" w:fill="auto"/>
          </w:tcPr>
          <w:p w14:paraId="79314476"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List of qualifications and positions</w:t>
            </w:r>
          </w:p>
        </w:tc>
        <w:tc>
          <w:tcPr>
            <w:tcW w:w="6656" w:type="dxa"/>
            <w:shd w:val="clear" w:color="auto" w:fill="auto"/>
          </w:tcPr>
          <w:p w14:paraId="721C605F"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xml:space="preserve">Psychologist (general profile), child psychologist, social psychologist, psychologist-consultant in the social sphere, psychologist in the field of labor and organizational psychology, psychologist-consultant in the social sphere (forensic), clinical psychologist, educational psychologist, military psychologist, psychologist in law enforcement system, psychologist-expert, teacher of psychology in educational institutions, psychologist in the field of management, personnel service. </w:t>
            </w:r>
          </w:p>
        </w:tc>
      </w:tr>
      <w:tr w:rsidR="00A846E0" w:rsidRPr="00D0327E" w14:paraId="1DD25F1A" w14:textId="77777777" w:rsidTr="00A8585E">
        <w:tc>
          <w:tcPr>
            <w:tcW w:w="2689" w:type="dxa"/>
            <w:shd w:val="clear" w:color="auto" w:fill="auto"/>
          </w:tcPr>
          <w:p w14:paraId="25CC9BE4"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Field of professional activity</w:t>
            </w:r>
          </w:p>
        </w:tc>
        <w:tc>
          <w:tcPr>
            <w:tcW w:w="6656" w:type="dxa"/>
            <w:shd w:val="clear" w:color="auto" w:fill="auto"/>
          </w:tcPr>
          <w:p w14:paraId="35853D6A"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Bachelor of Social Knowledge in EP 6B03130 - Psychology carries out its professional activities in the following areas:</w:t>
            </w:r>
          </w:p>
          <w:p w14:paraId="5391DF34"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education (psychological study and support of the processes of education and upbringing);</w:t>
            </w:r>
          </w:p>
          <w:p w14:paraId="1E2CA39C"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health care and sports (psychological support for the activities of sports organizations; psycho-prophylactic and psycho-correctional activities);</w:t>
            </w:r>
          </w:p>
          <w:p w14:paraId="318D69B8"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production (psychological support of human resource management, production activities and business);</w:t>
            </w:r>
          </w:p>
          <w:p w14:paraId="191D8DB7"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xml:space="preserve"> - law enforcement agencies (psychological support of operational-search and investigative activities, legal proceedings, legal prevention in penitentiary institutions). </w:t>
            </w:r>
          </w:p>
        </w:tc>
      </w:tr>
      <w:tr w:rsidR="00A846E0" w:rsidRPr="00CB0D65" w14:paraId="5D9354D6" w14:textId="77777777" w:rsidTr="00A8585E">
        <w:tc>
          <w:tcPr>
            <w:tcW w:w="2689" w:type="dxa"/>
            <w:shd w:val="clear" w:color="auto" w:fill="auto"/>
          </w:tcPr>
          <w:p w14:paraId="2A973613"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Objects of professional activity</w:t>
            </w:r>
          </w:p>
        </w:tc>
        <w:tc>
          <w:tcPr>
            <w:tcW w:w="6656" w:type="dxa"/>
            <w:shd w:val="clear" w:color="auto" w:fill="auto"/>
          </w:tcPr>
          <w:p w14:paraId="06023146"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xml:space="preserve">organizations of all types and types, regardless of ownership and departmental affiliation (sports and creative, military, law enforcement, penitentiary, medical, social services, industrial, business, national companies, media centers, national security </w:t>
            </w:r>
            <w:r w:rsidRPr="00CB0D65">
              <w:rPr>
                <w:rFonts w:ascii="Times New Roman" w:hAnsi="Times New Roman"/>
                <w:sz w:val="24"/>
                <w:lang w:val="kk-KZ"/>
              </w:rPr>
              <w:lastRenderedPageBreak/>
              <w:t>committees, emergency situations, centers: career guidance, professional education, employment, study of public opinion and political technologies);</w:t>
            </w:r>
          </w:p>
          <w:p w14:paraId="1D291104"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educational organizations: preschool, secondary schools, colleges and institutes, special correctional organizations;</w:t>
            </w:r>
          </w:p>
          <w:p w14:paraId="4B7E7DFA"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organizations providing social assistance to the population (social centers for work with the poor, public funds for the provision of psychological assistance to socially vulnerable segments of the population, centers for the rehabilitation and adaptation of children and adolescents, etc.);</w:t>
            </w:r>
          </w:p>
          <w:p w14:paraId="4EB3AA26"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xml:space="preserve">research and consulting organizations. </w:t>
            </w:r>
          </w:p>
        </w:tc>
      </w:tr>
      <w:tr w:rsidR="00A846E0" w:rsidRPr="00D0327E" w14:paraId="7C190C63" w14:textId="77777777" w:rsidTr="00A8585E">
        <w:tc>
          <w:tcPr>
            <w:tcW w:w="2689" w:type="dxa"/>
            <w:shd w:val="clear" w:color="auto" w:fill="auto"/>
          </w:tcPr>
          <w:p w14:paraId="782A7832"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lastRenderedPageBreak/>
              <w:t>Subjects of professional activity</w:t>
            </w:r>
          </w:p>
        </w:tc>
        <w:tc>
          <w:tcPr>
            <w:tcW w:w="6656" w:type="dxa"/>
            <w:shd w:val="clear" w:color="auto" w:fill="auto"/>
          </w:tcPr>
          <w:p w14:paraId="105209EE"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individual and personal development of a person;</w:t>
            </w:r>
          </w:p>
          <w:p w14:paraId="3653BB5D"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support of the subjects of the organization of various types;</w:t>
            </w:r>
          </w:p>
          <w:p w14:paraId="4547B8B3"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study of the personal and mental spheres in order to develop the potential of the individual;</w:t>
            </w:r>
          </w:p>
          <w:p w14:paraId="6B8583AA"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xml:space="preserve">psychological health of the population. </w:t>
            </w:r>
          </w:p>
        </w:tc>
      </w:tr>
      <w:tr w:rsidR="00A846E0" w:rsidRPr="00D0327E" w14:paraId="481B2E79" w14:textId="77777777" w:rsidTr="00A8585E">
        <w:tc>
          <w:tcPr>
            <w:tcW w:w="2689" w:type="dxa"/>
            <w:shd w:val="clear" w:color="auto" w:fill="auto"/>
          </w:tcPr>
          <w:p w14:paraId="67FD2713"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Types of professional activity</w:t>
            </w:r>
          </w:p>
        </w:tc>
        <w:tc>
          <w:tcPr>
            <w:tcW w:w="6656" w:type="dxa"/>
            <w:shd w:val="clear" w:color="auto" w:fill="auto"/>
          </w:tcPr>
          <w:p w14:paraId="75D10081"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diagnostics and correction;</w:t>
            </w:r>
          </w:p>
          <w:p w14:paraId="6E0D57B0"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education and counseling;</w:t>
            </w:r>
          </w:p>
          <w:p w14:paraId="10E9DA79"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support of organizational and managerial activities;</w:t>
            </w:r>
          </w:p>
          <w:p w14:paraId="766F1E35"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rehabilitation and adaptation;</w:t>
            </w:r>
          </w:p>
          <w:p w14:paraId="1FE6D7AF"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Prevention of socio-psychological problems and disorders;</w:t>
            </w:r>
          </w:p>
          <w:p w14:paraId="75ED14EF"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Psychological consulting and training services;</w:t>
            </w:r>
          </w:p>
          <w:p w14:paraId="23491627" w14:textId="77777777" w:rsidR="0068270C"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 Applied conflictology and mediation;</w:t>
            </w:r>
          </w:p>
          <w:p w14:paraId="45E39D6D" w14:textId="77777777" w:rsidR="00A846E0" w:rsidRPr="00CB0D65" w:rsidRDefault="0068270C" w:rsidP="0068270C">
            <w:pPr>
              <w:spacing w:after="0" w:line="240" w:lineRule="auto"/>
              <w:jc w:val="both"/>
              <w:rPr>
                <w:rFonts w:ascii="Times New Roman" w:hAnsi="Times New Roman"/>
                <w:sz w:val="24"/>
                <w:lang w:val="kk-KZ"/>
              </w:rPr>
            </w:pPr>
            <w:r w:rsidRPr="00CB0D65">
              <w:rPr>
                <w:rFonts w:ascii="Times New Roman" w:hAnsi="Times New Roman"/>
                <w:sz w:val="24"/>
                <w:lang w:val="kk-KZ"/>
              </w:rPr>
              <w:t>Research activity.</w:t>
            </w:r>
          </w:p>
        </w:tc>
      </w:tr>
      <w:tr w:rsidR="00A846E0" w:rsidRPr="00D0327E" w14:paraId="7CEAF606" w14:textId="77777777" w:rsidTr="00A8585E">
        <w:tc>
          <w:tcPr>
            <w:tcW w:w="2689" w:type="dxa"/>
            <w:shd w:val="clear" w:color="auto" w:fill="auto"/>
          </w:tcPr>
          <w:p w14:paraId="55D2A38F" w14:textId="77777777" w:rsidR="00A846E0" w:rsidRPr="00CB0D65" w:rsidRDefault="00A846E0" w:rsidP="00A8585E">
            <w:pPr>
              <w:spacing w:after="0" w:line="240" w:lineRule="auto"/>
              <w:rPr>
                <w:rFonts w:ascii="Times New Roman" w:hAnsi="Times New Roman"/>
                <w:b/>
                <w:sz w:val="24"/>
                <w:lang w:val="kk-KZ"/>
              </w:rPr>
            </w:pPr>
            <w:r w:rsidRPr="00CB0D65">
              <w:rPr>
                <w:rFonts w:ascii="Times New Roman" w:hAnsi="Times New Roman"/>
                <w:b/>
                <w:sz w:val="24"/>
                <w:lang w:val="kk-KZ"/>
              </w:rPr>
              <w:t>Learning outcomes</w:t>
            </w:r>
          </w:p>
        </w:tc>
        <w:tc>
          <w:tcPr>
            <w:tcW w:w="6656" w:type="dxa"/>
            <w:shd w:val="clear" w:color="auto" w:fill="auto"/>
          </w:tcPr>
          <w:p w14:paraId="0CD9895B" w14:textId="77777777" w:rsidR="00A846E0" w:rsidRPr="00CB0D65" w:rsidRDefault="00A846E0"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LO1</w:t>
            </w:r>
            <w:r w:rsidR="002D51F1" w:rsidRPr="00CB0D65">
              <w:rPr>
                <w:rFonts w:ascii="Times New Roman" w:hAnsi="Times New Roman"/>
                <w:sz w:val="24"/>
                <w:lang w:val="kk-KZ"/>
              </w:rPr>
              <w:t xml:space="preserve"> Communicate freely in a professional environment and society in Kazakh, Russian and English, understanding the principles of academic honesty. </w:t>
            </w:r>
          </w:p>
          <w:p w14:paraId="10772AD3" w14:textId="77777777" w:rsidR="00A846E0" w:rsidRPr="00CB0D65" w:rsidRDefault="00A846E0"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LO2</w:t>
            </w:r>
            <w:r w:rsidR="002D51F1" w:rsidRPr="00CB0D65">
              <w:rPr>
                <w:sz w:val="24"/>
                <w:lang w:val="kk-KZ"/>
              </w:rPr>
              <w:t xml:space="preserve"> </w:t>
            </w:r>
            <w:r w:rsidR="002D51F1" w:rsidRPr="00CB0D65">
              <w:rPr>
                <w:rFonts w:ascii="Times New Roman" w:hAnsi="Times New Roman"/>
                <w:sz w:val="24"/>
                <w:lang w:val="kk-KZ"/>
              </w:rPr>
              <w:t xml:space="preserve">Demonstrate social, philosophical and historical, socio-political, psychological knowledge in professional activities, using the methods of mathematical data processing, scientific and experimental research. </w:t>
            </w:r>
          </w:p>
          <w:p w14:paraId="46B28E0F"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LO3 Possess information and computational literacy, the ability to generalize, analyze and perceive information, set a goal and choose ways to achieve it.</w:t>
            </w:r>
          </w:p>
          <w:p w14:paraId="4B00B223"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LO4 Possess basic knowledge in the field of social, humanitarian, economic disciplines that contribute to the formation of a highly educated personality with a broad outlook and a culture of thinking.</w:t>
            </w:r>
          </w:p>
          <w:p w14:paraId="74BEB6A3"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LO5 To diagnose the development, communication, activities of people of different ages, implementing innovative ideas in professional activities.</w:t>
            </w:r>
          </w:p>
          <w:p w14:paraId="537187D2"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 xml:space="preserve">LO6 Possess the skills of acquiring new knowledge necessary for daily professional activities and continuing education in the magistracy. </w:t>
            </w:r>
          </w:p>
          <w:p w14:paraId="45745FD3"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LO7 To master the techniques and methods of developing and corrective work in the context of inclusive education.</w:t>
            </w:r>
          </w:p>
          <w:p w14:paraId="1C8D0802"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LO8 Model and implement psychological support in the methodology of teaching psychology and pedagogy.</w:t>
            </w:r>
          </w:p>
          <w:p w14:paraId="6978ECD8"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 xml:space="preserve">LO9 Knows the traditions and culture of the peoples of Kazakhstan; be tolerant of traditions, culture of other peoples of </w:t>
            </w:r>
            <w:r w:rsidRPr="00CB0D65">
              <w:rPr>
                <w:rFonts w:ascii="Times New Roman" w:hAnsi="Times New Roman"/>
                <w:sz w:val="24"/>
                <w:lang w:val="kk-KZ"/>
              </w:rPr>
              <w:lastRenderedPageBreak/>
              <w:t>the world.</w:t>
            </w:r>
          </w:p>
          <w:p w14:paraId="5F231C8B"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 xml:space="preserve">LO10 Be flexible and mobile in various conditions and situations; </w:t>
            </w:r>
          </w:p>
          <w:p w14:paraId="610AE6EC"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LO11 Use research, entrepreneurial and uncertainty skills.</w:t>
            </w:r>
          </w:p>
          <w:p w14:paraId="7A49D12F" w14:textId="77777777" w:rsidR="002D51F1" w:rsidRPr="00CB0D65" w:rsidRDefault="002D51F1" w:rsidP="002D51F1">
            <w:pPr>
              <w:tabs>
                <w:tab w:val="left" w:pos="525"/>
              </w:tabs>
              <w:spacing w:after="0" w:line="240" w:lineRule="auto"/>
              <w:jc w:val="both"/>
              <w:rPr>
                <w:rFonts w:ascii="Times New Roman" w:hAnsi="Times New Roman"/>
                <w:sz w:val="24"/>
                <w:lang w:val="kk-KZ"/>
              </w:rPr>
            </w:pPr>
            <w:r w:rsidRPr="00CB0D65">
              <w:rPr>
                <w:rFonts w:ascii="Times New Roman" w:hAnsi="Times New Roman"/>
                <w:sz w:val="24"/>
                <w:lang w:val="kk-KZ"/>
              </w:rPr>
              <w:t xml:space="preserve">PO12 Work effectively as an individual and as a member of a team, defending one's point of view correctly, correcting one's actions and using various methods. </w:t>
            </w:r>
          </w:p>
        </w:tc>
      </w:tr>
    </w:tbl>
    <w:p w14:paraId="5CED516B" w14:textId="77777777" w:rsidR="00A846E0" w:rsidRPr="00CB0D65" w:rsidRDefault="00A846E0" w:rsidP="00A846E0">
      <w:pPr>
        <w:jc w:val="center"/>
        <w:rPr>
          <w:rFonts w:ascii="Times New Roman" w:hAnsi="Times New Roman"/>
          <w:b/>
          <w:lang w:val="kk-KZ"/>
        </w:rPr>
      </w:pPr>
    </w:p>
    <w:p w14:paraId="17595ED9" w14:textId="77777777" w:rsidR="00A846E0" w:rsidRPr="00CB0D65" w:rsidRDefault="00A846E0" w:rsidP="00A846E0">
      <w:pPr>
        <w:jc w:val="center"/>
        <w:rPr>
          <w:rFonts w:ascii="Times New Roman" w:hAnsi="Times New Roman"/>
          <w:b/>
          <w:lang w:val="kk-KZ"/>
        </w:rPr>
      </w:pPr>
    </w:p>
    <w:p w14:paraId="5A9870AA" w14:textId="77777777" w:rsidR="00A846E0" w:rsidRPr="00CB0D65" w:rsidRDefault="00A846E0" w:rsidP="00A846E0">
      <w:pPr>
        <w:jc w:val="center"/>
        <w:rPr>
          <w:rFonts w:ascii="Times New Roman" w:hAnsi="Times New Roman"/>
          <w:b/>
          <w:lang w:val="kk-KZ"/>
        </w:rPr>
      </w:pPr>
    </w:p>
    <w:p w14:paraId="25270EB0" w14:textId="77777777" w:rsidR="00A846E0" w:rsidRPr="00CB0D65" w:rsidRDefault="00A846E0" w:rsidP="00A846E0">
      <w:pPr>
        <w:jc w:val="center"/>
        <w:rPr>
          <w:rFonts w:ascii="Times New Roman" w:hAnsi="Times New Roman"/>
          <w:b/>
          <w:lang w:val="kk-KZ"/>
        </w:rPr>
      </w:pPr>
    </w:p>
    <w:p w14:paraId="666B431D" w14:textId="77777777" w:rsidR="00011908" w:rsidRPr="00CB0D65" w:rsidRDefault="00011908" w:rsidP="00011908">
      <w:pPr>
        <w:pageBreakBefore/>
        <w:spacing w:after="0" w:line="240" w:lineRule="auto"/>
        <w:ind w:left="360"/>
        <w:jc w:val="center"/>
        <w:rPr>
          <w:rFonts w:ascii="Times New Roman" w:hAnsi="Times New Roman"/>
          <w:b/>
          <w:bCs/>
          <w:sz w:val="24"/>
          <w:szCs w:val="24"/>
          <w:lang w:val="kk-KZ"/>
        </w:rPr>
      </w:pPr>
      <w:r w:rsidRPr="00CB0D65">
        <w:rPr>
          <w:rFonts w:ascii="Times New Roman" w:eastAsia="TimesNewRomanPS-ItalicMT" w:hAnsi="Times New Roman"/>
          <w:b/>
          <w:iCs/>
          <w:sz w:val="24"/>
          <w:szCs w:val="24"/>
          <w:lang w:val="kk-KZ"/>
        </w:rPr>
        <w:lastRenderedPageBreak/>
        <w:t xml:space="preserve">3. </w:t>
      </w:r>
      <w:r w:rsidR="005A0840" w:rsidRPr="00CB0D65">
        <w:rPr>
          <w:rFonts w:ascii="Times New Roman" w:eastAsia="TimesNewRomanPS-ItalicMT" w:hAnsi="Times New Roman"/>
          <w:b/>
          <w:iCs/>
          <w:sz w:val="24"/>
          <w:szCs w:val="24"/>
          <w:lang w:val="kk-KZ"/>
        </w:rPr>
        <w:t>COMPETENCES OF THE EP GRADUATE</w:t>
      </w:r>
    </w:p>
    <w:p w14:paraId="3BFA8CD2" w14:textId="77777777" w:rsidR="00011908" w:rsidRPr="00CB0D65" w:rsidRDefault="00011908" w:rsidP="00011908">
      <w:pPr>
        <w:pStyle w:val="a5"/>
        <w:spacing w:after="0" w:line="240" w:lineRule="auto"/>
        <w:ind w:left="2844" w:firstLine="696"/>
        <w:rPr>
          <w:rFonts w:ascii="Times New Roman" w:hAnsi="Times New Roman"/>
          <w:b/>
          <w:bCs/>
          <w:sz w:val="24"/>
          <w:szCs w:val="24"/>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
        <w:gridCol w:w="7484"/>
      </w:tblGrid>
      <w:tr w:rsidR="00011908" w:rsidRPr="00D0327E" w14:paraId="143D5039" w14:textId="77777777" w:rsidTr="00046FBB">
        <w:tc>
          <w:tcPr>
            <w:tcW w:w="10173" w:type="dxa"/>
            <w:gridSpan w:val="3"/>
            <w:shd w:val="clear" w:color="auto" w:fill="auto"/>
          </w:tcPr>
          <w:p w14:paraId="15F9339A" w14:textId="77777777" w:rsidR="00011908" w:rsidRPr="00CB0D65" w:rsidRDefault="00422EF3" w:rsidP="009024AB">
            <w:pPr>
              <w:shd w:val="clear" w:color="auto" w:fill="FFFFFF"/>
              <w:spacing w:after="0" w:line="240" w:lineRule="auto"/>
              <w:ind w:right="-2"/>
              <w:jc w:val="both"/>
              <w:textAlignment w:val="baseline"/>
              <w:rPr>
                <w:rFonts w:ascii="Times New Roman" w:eastAsia="Calibri" w:hAnsi="Times New Roman"/>
                <w:b/>
                <w:bCs/>
                <w:sz w:val="24"/>
                <w:szCs w:val="24"/>
                <w:lang w:val="kk-KZ" w:eastAsia="en-US"/>
              </w:rPr>
            </w:pPr>
            <w:r w:rsidRPr="00CB0D65">
              <w:rPr>
                <w:rFonts w:ascii="Times New Roman" w:hAnsi="Times New Roman"/>
                <w:b/>
                <w:sz w:val="24"/>
                <w:szCs w:val="24"/>
                <w:lang w:val="kk-KZ"/>
              </w:rPr>
              <w:t>KEY COMPETENCE</w:t>
            </w:r>
            <w:r w:rsidRPr="00CB0D65">
              <w:rPr>
                <w:rFonts w:ascii="Times New Roman" w:eastAsia="Calibri" w:hAnsi="Times New Roman"/>
                <w:spacing w:val="1"/>
                <w:sz w:val="24"/>
                <w:szCs w:val="24"/>
                <w:lang w:val="kk-KZ" w:eastAsia="en-US"/>
              </w:rPr>
              <w:t xml:space="preserve"> </w:t>
            </w:r>
            <w:r w:rsidR="00011908" w:rsidRPr="00CB0D65">
              <w:rPr>
                <w:rFonts w:ascii="Times New Roman" w:eastAsia="Calibri" w:hAnsi="Times New Roman"/>
                <w:spacing w:val="1"/>
                <w:sz w:val="24"/>
                <w:szCs w:val="24"/>
                <w:lang w:val="kk-KZ" w:eastAsia="en-US"/>
              </w:rPr>
              <w:t>(SOFTSKILLS).</w:t>
            </w:r>
            <w:r w:rsidR="00AA1B74" w:rsidRPr="00CB0D65">
              <w:rPr>
                <w:rFonts w:ascii="Times New Roman" w:eastAsia="Calibri" w:hAnsi="Times New Roman"/>
                <w:spacing w:val="1"/>
                <w:sz w:val="24"/>
                <w:szCs w:val="24"/>
                <w:lang w:val="kk-KZ" w:eastAsia="en-US"/>
              </w:rPr>
              <w:t xml:space="preserve"> </w:t>
            </w:r>
            <w:r w:rsidR="0010780B" w:rsidRPr="00CB0D65">
              <w:rPr>
                <w:rFonts w:ascii="Times New Roman" w:eastAsia="Calibri" w:hAnsi="Times New Roman"/>
                <w:bCs/>
                <w:sz w:val="24"/>
                <w:szCs w:val="24"/>
                <w:lang w:val="kk-KZ" w:eastAsia="en-US"/>
              </w:rPr>
              <w:t xml:space="preserve">Behavioral skills and personality traits </w:t>
            </w:r>
          </w:p>
        </w:tc>
      </w:tr>
      <w:tr w:rsidR="00011908" w:rsidRPr="00D0327E" w14:paraId="79A3266B" w14:textId="77777777" w:rsidTr="006E0587">
        <w:tc>
          <w:tcPr>
            <w:tcW w:w="2660" w:type="dxa"/>
            <w:shd w:val="clear" w:color="auto" w:fill="auto"/>
          </w:tcPr>
          <w:p w14:paraId="0F3B53CE" w14:textId="77777777" w:rsidR="00011908" w:rsidRPr="00CB0D65" w:rsidRDefault="00422EF3" w:rsidP="009024AB">
            <w:pPr>
              <w:spacing w:after="0" w:line="240" w:lineRule="auto"/>
              <w:rPr>
                <w:rFonts w:ascii="Times New Roman" w:eastAsia="Calibri" w:hAnsi="Times New Roman"/>
                <w:sz w:val="24"/>
                <w:szCs w:val="24"/>
                <w:lang w:val="kk-KZ" w:eastAsia="en-US"/>
              </w:rPr>
            </w:pPr>
            <w:r w:rsidRPr="00CB0D65">
              <w:rPr>
                <w:rFonts w:ascii="Times New Roman" w:hAnsi="Times New Roman"/>
                <w:color w:val="222222"/>
                <w:sz w:val="24"/>
                <w:szCs w:val="24"/>
                <w:lang w:val="kk-KZ"/>
              </w:rPr>
              <w:t>КC</w:t>
            </w:r>
            <w:r w:rsidR="00011908" w:rsidRPr="00CB0D65">
              <w:rPr>
                <w:rFonts w:ascii="Times New Roman" w:eastAsia="Calibri" w:hAnsi="Times New Roman"/>
                <w:sz w:val="24"/>
                <w:szCs w:val="24"/>
                <w:lang w:val="kk-KZ" w:eastAsia="en-US"/>
              </w:rPr>
              <w:t xml:space="preserve"> 1. </w:t>
            </w:r>
            <w:r w:rsidR="00996E9B" w:rsidRPr="00CB0D65">
              <w:rPr>
                <w:rFonts w:ascii="Times New Roman" w:eastAsia="Calibri" w:hAnsi="Times New Roman"/>
                <w:sz w:val="24"/>
                <w:szCs w:val="24"/>
                <w:lang w:val="kk-KZ" w:eastAsia="en-US"/>
              </w:rPr>
              <w:t xml:space="preserve">Competence in managing one's own literacy </w:t>
            </w:r>
          </w:p>
        </w:tc>
        <w:tc>
          <w:tcPr>
            <w:tcW w:w="7513" w:type="dxa"/>
            <w:gridSpan w:val="2"/>
            <w:shd w:val="clear" w:color="auto" w:fill="auto"/>
          </w:tcPr>
          <w:p w14:paraId="720AC90B" w14:textId="77777777" w:rsidR="00996E9B" w:rsidRPr="00CB0D65" w:rsidRDefault="00996E9B" w:rsidP="00996E9B">
            <w:pPr>
              <w:spacing w:after="0" w:line="240" w:lineRule="auto"/>
              <w:contextualSpacing/>
              <w:jc w:val="both"/>
              <w:rPr>
                <w:rFonts w:ascii="Times New Roman" w:eastAsia="Calibri" w:hAnsi="Times New Roman"/>
                <w:sz w:val="24"/>
                <w:szCs w:val="24"/>
                <w:lang w:val="kk-KZ"/>
              </w:rPr>
            </w:pPr>
            <w:r w:rsidRPr="00CB0D65">
              <w:rPr>
                <w:rFonts w:ascii="Times New Roman" w:eastAsia="Calibri" w:hAnsi="Times New Roman"/>
                <w:sz w:val="24"/>
                <w:szCs w:val="24"/>
                <w:lang w:val="kk-KZ"/>
              </w:rPr>
              <w:t xml:space="preserve">- analytical thinking: </w:t>
            </w:r>
          </w:p>
          <w:p w14:paraId="22CFA894" w14:textId="77777777" w:rsidR="00996E9B" w:rsidRPr="00CB0D65" w:rsidRDefault="00996E9B" w:rsidP="00996E9B">
            <w:pPr>
              <w:spacing w:after="0" w:line="240" w:lineRule="auto"/>
              <w:contextualSpacing/>
              <w:jc w:val="both"/>
              <w:rPr>
                <w:rFonts w:ascii="Times New Roman" w:eastAsia="Calibri" w:hAnsi="Times New Roman"/>
                <w:sz w:val="24"/>
                <w:szCs w:val="24"/>
                <w:lang w:val="kk-KZ"/>
              </w:rPr>
            </w:pPr>
            <w:r w:rsidRPr="00CB0D65">
              <w:rPr>
                <w:rFonts w:ascii="Times New Roman" w:eastAsia="Calibri" w:hAnsi="Times New Roman"/>
                <w:sz w:val="24"/>
                <w:szCs w:val="24"/>
                <w:lang w:val="kk-KZ"/>
              </w:rPr>
              <w:t>- communication skills;</w:t>
            </w:r>
          </w:p>
          <w:p w14:paraId="1382F9BB" w14:textId="77777777" w:rsidR="00996E9B" w:rsidRPr="00CB0D65" w:rsidRDefault="00996E9B" w:rsidP="00996E9B">
            <w:pPr>
              <w:spacing w:after="0" w:line="240" w:lineRule="auto"/>
              <w:contextualSpacing/>
              <w:jc w:val="both"/>
              <w:rPr>
                <w:rFonts w:ascii="Times New Roman" w:eastAsia="Calibri" w:hAnsi="Times New Roman"/>
                <w:sz w:val="24"/>
                <w:szCs w:val="24"/>
                <w:lang w:val="kk-KZ"/>
              </w:rPr>
            </w:pPr>
            <w:r w:rsidRPr="00CB0D65">
              <w:rPr>
                <w:rFonts w:ascii="Times New Roman" w:eastAsia="Calibri" w:hAnsi="Times New Roman"/>
                <w:sz w:val="24"/>
                <w:szCs w:val="24"/>
                <w:lang w:val="kk-KZ"/>
              </w:rPr>
              <w:t>- ability to work in a team;</w:t>
            </w:r>
          </w:p>
          <w:p w14:paraId="22B324BF" w14:textId="77777777" w:rsidR="00996E9B" w:rsidRPr="00CB0D65" w:rsidRDefault="00996E9B" w:rsidP="00996E9B">
            <w:pPr>
              <w:spacing w:after="0" w:line="240" w:lineRule="auto"/>
              <w:contextualSpacing/>
              <w:jc w:val="both"/>
              <w:rPr>
                <w:rFonts w:ascii="Times New Roman" w:eastAsia="Calibri" w:hAnsi="Times New Roman"/>
                <w:sz w:val="24"/>
                <w:szCs w:val="24"/>
                <w:lang w:val="kk-KZ"/>
              </w:rPr>
            </w:pPr>
            <w:r w:rsidRPr="00CB0D65">
              <w:rPr>
                <w:rFonts w:ascii="Times New Roman" w:eastAsia="Calibri" w:hAnsi="Times New Roman"/>
                <w:sz w:val="24"/>
                <w:szCs w:val="24"/>
                <w:lang w:val="kk-KZ"/>
              </w:rPr>
              <w:t>- organizational skills.</w:t>
            </w:r>
          </w:p>
          <w:p w14:paraId="4D957480" w14:textId="77777777" w:rsidR="00011908" w:rsidRPr="00CB0D65" w:rsidRDefault="00996E9B" w:rsidP="00996E9B">
            <w:pPr>
              <w:spacing w:after="0" w:line="240" w:lineRule="auto"/>
              <w:contextualSpacing/>
              <w:jc w:val="both"/>
              <w:rPr>
                <w:rFonts w:ascii="Times New Roman" w:eastAsia="Calibri" w:hAnsi="Times New Roman"/>
                <w:sz w:val="24"/>
                <w:szCs w:val="24"/>
                <w:lang w:val="kk-KZ"/>
              </w:rPr>
            </w:pPr>
            <w:r w:rsidRPr="00CB0D65">
              <w:rPr>
                <w:rFonts w:ascii="Times New Roman" w:eastAsia="Calibri" w:hAnsi="Times New Roman"/>
                <w:sz w:val="24"/>
                <w:szCs w:val="24"/>
                <w:lang w:val="kk-KZ"/>
              </w:rPr>
              <w:t xml:space="preserve">the ability to possess the skills of critical thinking, interpretation, creative analysis, drawing conclusions, evaluation; have creativity and an active life position; make professional decisions in conditions of uncertainty and risk. </w:t>
            </w:r>
          </w:p>
        </w:tc>
      </w:tr>
      <w:tr w:rsidR="00011908" w:rsidRPr="00D0327E" w14:paraId="56668D78" w14:textId="77777777" w:rsidTr="006E0587">
        <w:tc>
          <w:tcPr>
            <w:tcW w:w="2660" w:type="dxa"/>
            <w:shd w:val="clear" w:color="auto" w:fill="auto"/>
          </w:tcPr>
          <w:p w14:paraId="0305C180" w14:textId="77777777" w:rsidR="00011908" w:rsidRPr="00CB0D65" w:rsidRDefault="00422EF3" w:rsidP="00196E11">
            <w:pPr>
              <w:spacing w:after="0" w:line="240" w:lineRule="auto"/>
              <w:rPr>
                <w:rFonts w:ascii="Times New Roman" w:eastAsia="Calibri" w:hAnsi="Times New Roman"/>
                <w:sz w:val="24"/>
                <w:szCs w:val="24"/>
                <w:lang w:val="kk-KZ" w:eastAsia="en-US"/>
              </w:rPr>
            </w:pPr>
            <w:r w:rsidRPr="00CB0D65">
              <w:rPr>
                <w:rFonts w:ascii="Times New Roman" w:hAnsi="Times New Roman"/>
                <w:color w:val="222222"/>
                <w:sz w:val="24"/>
                <w:szCs w:val="24"/>
                <w:lang w:val="kk-KZ"/>
              </w:rPr>
              <w:t>КC</w:t>
            </w:r>
            <w:r w:rsidRPr="00CB0D65">
              <w:rPr>
                <w:rFonts w:ascii="Times New Roman" w:eastAsia="Calibri" w:hAnsi="Times New Roman"/>
                <w:sz w:val="24"/>
                <w:szCs w:val="24"/>
                <w:lang w:val="kk-KZ" w:eastAsia="en-US"/>
              </w:rPr>
              <w:t xml:space="preserve"> </w:t>
            </w:r>
            <w:r w:rsidR="00011908" w:rsidRPr="00CB0D65">
              <w:rPr>
                <w:rFonts w:ascii="Times New Roman" w:eastAsia="Calibri" w:hAnsi="Times New Roman"/>
                <w:sz w:val="24"/>
                <w:szCs w:val="24"/>
                <w:lang w:val="kk-KZ" w:eastAsia="en-US"/>
              </w:rPr>
              <w:t xml:space="preserve">2. </w:t>
            </w:r>
            <w:r w:rsidR="00196E11" w:rsidRPr="00CB0D65">
              <w:rPr>
                <w:rFonts w:ascii="Times New Roman" w:hAnsi="Times New Roman"/>
                <w:sz w:val="24"/>
                <w:szCs w:val="24"/>
                <w:lang w:val="kk-KZ"/>
              </w:rPr>
              <w:t>Language competence</w:t>
            </w:r>
          </w:p>
        </w:tc>
        <w:tc>
          <w:tcPr>
            <w:tcW w:w="7513" w:type="dxa"/>
            <w:gridSpan w:val="2"/>
            <w:shd w:val="clear" w:color="auto" w:fill="auto"/>
          </w:tcPr>
          <w:p w14:paraId="0EDCEAE6" w14:textId="77777777" w:rsidR="00196E11" w:rsidRPr="00CB0D65" w:rsidRDefault="00196E11" w:rsidP="00196E11">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 the ability to Express and understand concepts, thoughts, feelings, facts and opinions in the field of social and humanitarian education in written and oral forms (listening, speaking, reading and writing), as well as to interact linguistically appropriately and creatively in a variety of social and cultural contexts: during study, at work, at home and at leisure, to be fluent in social communication skills in the professional environment and society, the ability to consistently and competently Express their thoughts:</w:t>
            </w:r>
          </w:p>
          <w:p w14:paraId="4C2C3127" w14:textId="77777777" w:rsidR="00196E11" w:rsidRPr="00CB0D65" w:rsidRDefault="00196E11" w:rsidP="00196E11">
            <w:pPr>
              <w:pStyle w:val="a5"/>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 ability to master basic communication skills in a foreign language - understanding, expressing and interpreting concepts, facts and opinions in the professional field, both orally and in writing (listening, speaking, reading, writing) in the appropriate range of social and cultural contexts, skills of mediation and cross-cultural understanding.</w:t>
            </w:r>
          </w:p>
        </w:tc>
      </w:tr>
      <w:tr w:rsidR="00011908" w:rsidRPr="00D0327E" w14:paraId="5C95BDC6" w14:textId="77777777" w:rsidTr="006E0587">
        <w:tc>
          <w:tcPr>
            <w:tcW w:w="2660" w:type="dxa"/>
            <w:shd w:val="clear" w:color="auto" w:fill="auto"/>
          </w:tcPr>
          <w:p w14:paraId="374E0870" w14:textId="77777777" w:rsidR="00011908" w:rsidRPr="00CB0D65" w:rsidRDefault="00422EF3" w:rsidP="009024AB">
            <w:pPr>
              <w:spacing w:after="0" w:line="240" w:lineRule="auto"/>
              <w:rPr>
                <w:rFonts w:ascii="Times New Roman" w:eastAsia="Calibri" w:hAnsi="Times New Roman"/>
                <w:sz w:val="24"/>
                <w:szCs w:val="24"/>
                <w:lang w:val="kk-KZ" w:eastAsia="en-US"/>
              </w:rPr>
            </w:pPr>
            <w:r w:rsidRPr="00CB0D65">
              <w:rPr>
                <w:rFonts w:ascii="Times New Roman" w:hAnsi="Times New Roman"/>
                <w:color w:val="222222"/>
                <w:sz w:val="24"/>
                <w:szCs w:val="24"/>
                <w:lang w:val="kk-KZ"/>
              </w:rPr>
              <w:t>КC</w:t>
            </w:r>
            <w:r w:rsidR="00011908" w:rsidRPr="00CB0D65">
              <w:rPr>
                <w:rFonts w:ascii="Times New Roman" w:eastAsia="Calibri" w:hAnsi="Times New Roman"/>
                <w:sz w:val="24"/>
                <w:szCs w:val="24"/>
                <w:lang w:val="kk-KZ" w:eastAsia="en-US"/>
              </w:rPr>
              <w:t xml:space="preserve"> 3. </w:t>
            </w:r>
            <w:r w:rsidR="00196E11" w:rsidRPr="00CB0D65">
              <w:rPr>
                <w:rFonts w:ascii="Times New Roman" w:eastAsia="Calibri" w:hAnsi="Times New Roman"/>
                <w:sz w:val="24"/>
                <w:szCs w:val="24"/>
                <w:lang w:val="kk-KZ" w:eastAsia="en-US"/>
              </w:rPr>
              <w:t>Mathematical and Science Competence</w:t>
            </w:r>
          </w:p>
        </w:tc>
        <w:tc>
          <w:tcPr>
            <w:tcW w:w="7513" w:type="dxa"/>
            <w:gridSpan w:val="2"/>
            <w:shd w:val="clear" w:color="auto" w:fill="auto"/>
          </w:tcPr>
          <w:p w14:paraId="47A69458" w14:textId="77777777" w:rsidR="00011908" w:rsidRPr="00CB0D65" w:rsidRDefault="00196E11" w:rsidP="009024AB">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 ability to master the culture of scientific thinking, generalization, analysis and synthesis of facts and theoretical propositions; readiness to apply the educational potential, experience and personal qualities acquired during the study of mathematical, natural science, technical disciplines in higher education, to determine ways to control and evaluate the solution of professional problems, the development of mathematical and natural science thinking.</w:t>
            </w:r>
          </w:p>
        </w:tc>
      </w:tr>
      <w:tr w:rsidR="00011908" w:rsidRPr="00D0327E" w14:paraId="41B5ED54" w14:textId="77777777" w:rsidTr="006E0587">
        <w:tc>
          <w:tcPr>
            <w:tcW w:w="2660" w:type="dxa"/>
            <w:shd w:val="clear" w:color="auto" w:fill="auto"/>
          </w:tcPr>
          <w:p w14:paraId="779E2B8B" w14:textId="77777777" w:rsidR="00011908" w:rsidRPr="00CB0D65" w:rsidRDefault="00422EF3" w:rsidP="00196E11">
            <w:pPr>
              <w:spacing w:after="0" w:line="240" w:lineRule="auto"/>
              <w:rPr>
                <w:rFonts w:ascii="Times New Roman" w:eastAsia="Calibri" w:hAnsi="Times New Roman"/>
                <w:sz w:val="24"/>
                <w:szCs w:val="24"/>
                <w:lang w:val="kk-KZ" w:eastAsia="en-US"/>
              </w:rPr>
            </w:pPr>
            <w:r w:rsidRPr="00CB0D65">
              <w:rPr>
                <w:rFonts w:ascii="Times New Roman" w:hAnsi="Times New Roman"/>
                <w:color w:val="222222"/>
                <w:sz w:val="24"/>
                <w:szCs w:val="24"/>
                <w:lang w:val="kk-KZ"/>
              </w:rPr>
              <w:t>КC</w:t>
            </w:r>
            <w:r w:rsidR="00011908" w:rsidRPr="00CB0D65">
              <w:rPr>
                <w:rFonts w:ascii="Times New Roman" w:eastAsia="Calibri" w:hAnsi="Times New Roman"/>
                <w:sz w:val="24"/>
                <w:szCs w:val="24"/>
                <w:lang w:val="kk-KZ" w:eastAsia="en-US"/>
              </w:rPr>
              <w:t xml:space="preserve"> 4. </w:t>
            </w:r>
            <w:r w:rsidR="00196E11" w:rsidRPr="00CB0D65">
              <w:rPr>
                <w:rFonts w:ascii="Times New Roman" w:eastAsia="Calibri" w:hAnsi="Times New Roman"/>
                <w:sz w:val="24"/>
                <w:szCs w:val="24"/>
                <w:lang w:val="kk-KZ" w:eastAsia="en-US"/>
              </w:rPr>
              <w:t>Digital competence, technological literacy</w:t>
            </w:r>
          </w:p>
        </w:tc>
        <w:tc>
          <w:tcPr>
            <w:tcW w:w="7513" w:type="dxa"/>
            <w:gridSpan w:val="2"/>
            <w:shd w:val="clear" w:color="auto" w:fill="auto"/>
          </w:tcPr>
          <w:p w14:paraId="09F972CE" w14:textId="77777777" w:rsidR="00011908" w:rsidRPr="00CB0D65" w:rsidRDefault="00196E11" w:rsidP="00AA1B74">
            <w:pPr>
              <w:pStyle w:val="a5"/>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 the ability to confidently and critically use modern information and digital technologies for work, leisure and communication, the ability to use, restore, evaluate, store, produce, present and exchange information through a computer, communicate and participate in collaborating networks using the Internet in the field of professional activity, the ability to innovate.</w:t>
            </w:r>
          </w:p>
        </w:tc>
      </w:tr>
      <w:tr w:rsidR="00011908" w:rsidRPr="00D0327E" w14:paraId="02C61A29" w14:textId="77777777" w:rsidTr="006E0587">
        <w:tc>
          <w:tcPr>
            <w:tcW w:w="2660" w:type="dxa"/>
            <w:shd w:val="clear" w:color="auto" w:fill="auto"/>
          </w:tcPr>
          <w:p w14:paraId="7B5E7499" w14:textId="77777777" w:rsidR="00196E11" w:rsidRPr="00CB0D65" w:rsidRDefault="00422EF3" w:rsidP="00196E11">
            <w:pPr>
              <w:pStyle w:val="HTML"/>
              <w:rPr>
                <w:rFonts w:ascii="inherit" w:hAnsi="inherit" w:cs="Courier New"/>
                <w:sz w:val="52"/>
                <w:szCs w:val="52"/>
                <w:lang w:val="kk-KZ"/>
              </w:rPr>
            </w:pPr>
            <w:r w:rsidRPr="00CB0D65">
              <w:rPr>
                <w:rFonts w:ascii="Times New Roman" w:hAnsi="Times New Roman"/>
                <w:color w:val="222222"/>
                <w:sz w:val="24"/>
                <w:szCs w:val="24"/>
                <w:lang w:val="kk-KZ"/>
              </w:rPr>
              <w:t>КC</w:t>
            </w:r>
            <w:r w:rsidR="00011908" w:rsidRPr="00CB0D65">
              <w:rPr>
                <w:rFonts w:ascii="Times New Roman" w:eastAsia="Calibri" w:hAnsi="Times New Roman"/>
                <w:spacing w:val="1"/>
                <w:sz w:val="24"/>
                <w:szCs w:val="24"/>
                <w:lang w:val="kk-KZ" w:eastAsia="en-US"/>
              </w:rPr>
              <w:t xml:space="preserve"> 5. </w:t>
            </w:r>
            <w:r w:rsidR="00196E11" w:rsidRPr="00CB0D65">
              <w:rPr>
                <w:rFonts w:ascii="Times New Roman" w:hAnsi="Times New Roman"/>
                <w:sz w:val="24"/>
                <w:szCs w:val="24"/>
                <w:lang w:val="kk-KZ"/>
              </w:rPr>
              <w:t>Personal, social and academic competencies</w:t>
            </w:r>
          </w:p>
          <w:p w14:paraId="71ABFD8D" w14:textId="77777777" w:rsidR="00011908" w:rsidRPr="00CB0D65" w:rsidRDefault="00011908" w:rsidP="009024AB">
            <w:pPr>
              <w:spacing w:after="0" w:line="240" w:lineRule="auto"/>
              <w:rPr>
                <w:rFonts w:ascii="Times New Roman" w:eastAsia="Calibri" w:hAnsi="Times New Roman"/>
                <w:spacing w:val="1"/>
                <w:sz w:val="24"/>
                <w:szCs w:val="24"/>
                <w:lang w:val="kk-KZ" w:eastAsia="en-US"/>
              </w:rPr>
            </w:pPr>
          </w:p>
        </w:tc>
        <w:tc>
          <w:tcPr>
            <w:tcW w:w="7513" w:type="dxa"/>
            <w:gridSpan w:val="2"/>
            <w:shd w:val="clear" w:color="auto" w:fill="auto"/>
          </w:tcPr>
          <w:p w14:paraId="6E2B00AF" w14:textId="77777777" w:rsidR="00011908" w:rsidRPr="00CB0D65" w:rsidRDefault="00196E11" w:rsidP="00AA1B74">
            <w:pPr>
              <w:tabs>
                <w:tab w:val="left" w:pos="313"/>
              </w:tabs>
              <w:autoSpaceDE w:val="0"/>
              <w:autoSpaceDN w:val="0"/>
              <w:adjustRightInd w:val="0"/>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 ability to use socio-ethical values, based on public opinion, traditions, customs, norms and focus on them in their professional activities; to observe the principles of the legal system and legislation of Kazakhstan, to know the trend of social development; be able to adequately navigate the various social situations; to be able to find compromises, to relate their opinion with the opinion of the team; own business ethics standards, ethical and legal standards of conduct; strive for professional and personal growth; work in a team, correctly defend your point of view, offer new solutions; demonstrate tolerance towards other individuals.</w:t>
            </w:r>
          </w:p>
        </w:tc>
      </w:tr>
      <w:tr w:rsidR="00011908" w:rsidRPr="00D0327E" w14:paraId="32AF1FCE" w14:textId="77777777" w:rsidTr="006E0587">
        <w:tc>
          <w:tcPr>
            <w:tcW w:w="2660" w:type="dxa"/>
            <w:shd w:val="clear" w:color="auto" w:fill="auto"/>
          </w:tcPr>
          <w:p w14:paraId="04E64F9F" w14:textId="77777777" w:rsidR="00011908" w:rsidRPr="00CB0D65" w:rsidRDefault="00422EF3" w:rsidP="009024AB">
            <w:pPr>
              <w:spacing w:after="0" w:line="240" w:lineRule="auto"/>
              <w:rPr>
                <w:rFonts w:ascii="Times New Roman" w:eastAsia="Calibri" w:hAnsi="Times New Roman"/>
                <w:spacing w:val="1"/>
                <w:sz w:val="24"/>
                <w:szCs w:val="24"/>
                <w:lang w:val="kk-KZ" w:eastAsia="en-US"/>
              </w:rPr>
            </w:pPr>
            <w:r w:rsidRPr="00CB0D65">
              <w:rPr>
                <w:rFonts w:ascii="Times New Roman" w:hAnsi="Times New Roman"/>
                <w:color w:val="222222"/>
                <w:sz w:val="24"/>
                <w:szCs w:val="24"/>
                <w:lang w:val="kk-KZ"/>
              </w:rPr>
              <w:t>КC</w:t>
            </w:r>
            <w:r w:rsidRPr="00CB0D65">
              <w:rPr>
                <w:rFonts w:ascii="Times New Roman" w:eastAsia="Calibri" w:hAnsi="Times New Roman"/>
                <w:bCs/>
                <w:sz w:val="24"/>
                <w:szCs w:val="24"/>
                <w:lang w:val="kk-KZ" w:eastAsia="en-US"/>
              </w:rPr>
              <w:t xml:space="preserve"> </w:t>
            </w:r>
            <w:r w:rsidR="00F22E2C" w:rsidRPr="00CB0D65">
              <w:rPr>
                <w:rFonts w:ascii="Times New Roman" w:eastAsia="Calibri" w:hAnsi="Times New Roman"/>
                <w:bCs/>
                <w:sz w:val="24"/>
                <w:szCs w:val="24"/>
                <w:lang w:val="kk-KZ" w:eastAsia="en-US"/>
              </w:rPr>
              <w:t xml:space="preserve">6. </w:t>
            </w:r>
            <w:r w:rsidR="00196E11" w:rsidRPr="00CB0D65">
              <w:rPr>
                <w:rFonts w:ascii="Times New Roman" w:eastAsia="Calibri" w:hAnsi="Times New Roman"/>
                <w:bCs/>
                <w:sz w:val="24"/>
                <w:szCs w:val="24"/>
                <w:lang w:val="kk-KZ" w:eastAsia="en-US"/>
              </w:rPr>
              <w:t xml:space="preserve">Entrepreneurial competence </w:t>
            </w:r>
          </w:p>
        </w:tc>
        <w:tc>
          <w:tcPr>
            <w:tcW w:w="7513" w:type="dxa"/>
            <w:gridSpan w:val="2"/>
            <w:shd w:val="clear" w:color="auto" w:fill="auto"/>
          </w:tcPr>
          <w:p w14:paraId="12892723" w14:textId="77777777" w:rsidR="00011908" w:rsidRPr="00CB0D65" w:rsidRDefault="00196E11" w:rsidP="00196E11">
            <w:pPr>
              <w:shd w:val="clear" w:color="auto" w:fill="FFFFFF"/>
              <w:spacing w:after="0" w:line="240" w:lineRule="auto"/>
              <w:jc w:val="both"/>
              <w:textAlignment w:val="baseline"/>
              <w:rPr>
                <w:rFonts w:ascii="Times New Roman" w:hAnsi="Times New Roman"/>
                <w:sz w:val="24"/>
                <w:szCs w:val="24"/>
                <w:lang w:val="kk-KZ"/>
              </w:rPr>
            </w:pPr>
            <w:r w:rsidRPr="00CB0D65">
              <w:rPr>
                <w:rFonts w:ascii="Times New Roman" w:hAnsi="Times New Roman"/>
                <w:color w:val="222222"/>
                <w:sz w:val="24"/>
                <w:szCs w:val="24"/>
                <w:lang w:val="kk-KZ"/>
              </w:rPr>
              <w:t xml:space="preserve">- </w:t>
            </w:r>
            <w:r w:rsidRPr="00CB0D65">
              <w:rPr>
                <w:rFonts w:ascii="Times New Roman" w:hAnsi="Times New Roman"/>
                <w:sz w:val="24"/>
                <w:szCs w:val="24"/>
                <w:lang w:val="kk-KZ"/>
              </w:rPr>
              <w:t>ability to know and understand the goals and methods of state regulation of the economy, the role of the public sector in the economy; possess the basics of economic knowledge, skills of critical thinking, interpretation, creativity of analysis, drawing conclusions, evaluation; manage projects to achieve professional goals, manage personnel, demonstrate entrepreneurial skills.</w:t>
            </w:r>
          </w:p>
        </w:tc>
      </w:tr>
      <w:tr w:rsidR="00011908" w:rsidRPr="00D0327E" w14:paraId="2E984FDE" w14:textId="77777777" w:rsidTr="006E0587">
        <w:tc>
          <w:tcPr>
            <w:tcW w:w="2660" w:type="dxa"/>
            <w:shd w:val="clear" w:color="auto" w:fill="auto"/>
          </w:tcPr>
          <w:p w14:paraId="0363F1FA" w14:textId="77777777" w:rsidR="00011908" w:rsidRPr="00CB0D65" w:rsidRDefault="00422EF3" w:rsidP="009024AB">
            <w:pPr>
              <w:spacing w:after="0" w:line="240" w:lineRule="auto"/>
              <w:rPr>
                <w:rFonts w:ascii="Times New Roman" w:eastAsia="Calibri" w:hAnsi="Times New Roman"/>
                <w:sz w:val="24"/>
                <w:szCs w:val="24"/>
                <w:lang w:val="kk-KZ" w:eastAsia="en-US"/>
              </w:rPr>
            </w:pPr>
            <w:r w:rsidRPr="00CB0D65">
              <w:rPr>
                <w:rFonts w:ascii="Times New Roman" w:hAnsi="Times New Roman"/>
                <w:color w:val="222222"/>
                <w:sz w:val="24"/>
                <w:szCs w:val="24"/>
                <w:lang w:val="kk-KZ"/>
              </w:rPr>
              <w:t>КC</w:t>
            </w:r>
            <w:r w:rsidR="00011908" w:rsidRPr="00CB0D65">
              <w:rPr>
                <w:rFonts w:ascii="Times New Roman" w:eastAsia="Calibri" w:hAnsi="Times New Roman"/>
                <w:sz w:val="24"/>
                <w:szCs w:val="24"/>
                <w:lang w:val="kk-KZ" w:eastAsia="en-US"/>
              </w:rPr>
              <w:t xml:space="preserve"> 7. </w:t>
            </w:r>
            <w:r w:rsidR="00196E11" w:rsidRPr="00CB0D65">
              <w:rPr>
                <w:rFonts w:ascii="Times New Roman" w:eastAsia="Calibri" w:hAnsi="Times New Roman"/>
                <w:sz w:val="24"/>
                <w:szCs w:val="24"/>
                <w:lang w:val="kk-KZ" w:eastAsia="en-US"/>
              </w:rPr>
              <w:t xml:space="preserve">Cultural awareness and ability to </w:t>
            </w:r>
            <w:r w:rsidR="00196E11" w:rsidRPr="00CB0D65">
              <w:rPr>
                <w:rFonts w:ascii="Times New Roman" w:eastAsia="Calibri" w:hAnsi="Times New Roman"/>
                <w:sz w:val="24"/>
                <w:szCs w:val="24"/>
                <w:lang w:val="kk-KZ" w:eastAsia="en-US"/>
              </w:rPr>
              <w:lastRenderedPageBreak/>
              <w:t xml:space="preserve">express yourself </w:t>
            </w:r>
          </w:p>
        </w:tc>
        <w:tc>
          <w:tcPr>
            <w:tcW w:w="7513" w:type="dxa"/>
            <w:gridSpan w:val="2"/>
            <w:shd w:val="clear" w:color="auto" w:fill="auto"/>
          </w:tcPr>
          <w:p w14:paraId="2C46AE45" w14:textId="77777777" w:rsidR="00011908" w:rsidRPr="00CB0D65" w:rsidRDefault="00A81D47" w:rsidP="00A81D47">
            <w:pPr>
              <w:shd w:val="clear" w:color="auto" w:fill="FFFFFF"/>
              <w:spacing w:after="0" w:line="240" w:lineRule="auto"/>
              <w:ind w:right="34"/>
              <w:jc w:val="both"/>
              <w:textAlignment w:val="baseline"/>
              <w:rPr>
                <w:rFonts w:ascii="Times New Roman" w:hAnsi="Times New Roman"/>
                <w:color w:val="222222"/>
                <w:sz w:val="24"/>
                <w:szCs w:val="24"/>
                <w:lang w:val="kk-KZ"/>
              </w:rPr>
            </w:pPr>
            <w:r w:rsidRPr="00CB0D65">
              <w:rPr>
                <w:rFonts w:ascii="Times New Roman" w:hAnsi="Times New Roman"/>
                <w:color w:val="222222"/>
                <w:sz w:val="24"/>
                <w:szCs w:val="24"/>
                <w:lang w:val="kk-KZ"/>
              </w:rPr>
              <w:lastRenderedPageBreak/>
              <w:t xml:space="preserve">- the ability to know and understand the traditions and culture of the peoples of Kazakhstan, to be tolerant of the traditions and culture of other </w:t>
            </w:r>
            <w:r w:rsidRPr="00CB0D65">
              <w:rPr>
                <w:rFonts w:ascii="Times New Roman" w:hAnsi="Times New Roman"/>
                <w:color w:val="222222"/>
                <w:sz w:val="24"/>
                <w:szCs w:val="24"/>
                <w:lang w:val="kk-KZ"/>
              </w:rPr>
              <w:lastRenderedPageBreak/>
              <w:t>peoples of the world, to understand the attitudes of tolerant behavior; not to be subject to prejudice, to have high spiritual qualities and to be formed as an intelligent person.</w:t>
            </w:r>
          </w:p>
        </w:tc>
      </w:tr>
      <w:tr w:rsidR="00011908" w:rsidRPr="00CB0D65" w14:paraId="48FA6FA7" w14:textId="77777777" w:rsidTr="00046FBB">
        <w:tc>
          <w:tcPr>
            <w:tcW w:w="10173" w:type="dxa"/>
            <w:gridSpan w:val="3"/>
            <w:shd w:val="clear" w:color="auto" w:fill="auto"/>
          </w:tcPr>
          <w:p w14:paraId="243CBBB9" w14:textId="77777777" w:rsidR="00011908" w:rsidRPr="00CB0D65" w:rsidRDefault="00422EF3" w:rsidP="009024AB">
            <w:pPr>
              <w:spacing w:after="0" w:line="240" w:lineRule="auto"/>
              <w:rPr>
                <w:rFonts w:ascii="Times New Roman" w:eastAsia="Calibri" w:hAnsi="Times New Roman"/>
                <w:sz w:val="24"/>
                <w:szCs w:val="24"/>
                <w:lang w:val="kk-KZ" w:eastAsia="en-US"/>
              </w:rPr>
            </w:pPr>
            <w:r w:rsidRPr="00CB0D65">
              <w:rPr>
                <w:rFonts w:ascii="Times New Roman" w:hAnsi="Times New Roman"/>
                <w:b/>
                <w:sz w:val="24"/>
                <w:szCs w:val="24"/>
                <w:lang w:val="kk-KZ"/>
              </w:rPr>
              <w:lastRenderedPageBreak/>
              <w:t>PROFESSIONAL COMPETENCIES</w:t>
            </w:r>
            <w:r w:rsidRPr="00CB0D65">
              <w:rPr>
                <w:rFonts w:ascii="Times New Roman" w:hAnsi="Times New Roman"/>
                <w:sz w:val="24"/>
                <w:szCs w:val="24"/>
                <w:lang w:val="kk-KZ"/>
              </w:rPr>
              <w:t xml:space="preserve"> </w:t>
            </w:r>
            <w:r w:rsidRPr="00CB0D65">
              <w:rPr>
                <w:rFonts w:ascii="Times New Roman" w:eastAsia="Calibri" w:hAnsi="Times New Roman"/>
                <w:sz w:val="24"/>
                <w:szCs w:val="24"/>
                <w:lang w:val="kk-KZ" w:eastAsia="en-US"/>
              </w:rPr>
              <w:t xml:space="preserve">(HARDSKILLS). </w:t>
            </w:r>
          </w:p>
        </w:tc>
      </w:tr>
      <w:tr w:rsidR="00011908" w:rsidRPr="00D0327E" w14:paraId="4EE1ABFD" w14:textId="77777777" w:rsidTr="00046FBB">
        <w:tc>
          <w:tcPr>
            <w:tcW w:w="2689" w:type="dxa"/>
            <w:gridSpan w:val="2"/>
            <w:vMerge w:val="restart"/>
            <w:shd w:val="clear" w:color="auto" w:fill="auto"/>
          </w:tcPr>
          <w:p w14:paraId="4A9A27C8" w14:textId="77777777" w:rsidR="00011908" w:rsidRPr="00CB0D65" w:rsidRDefault="00011908" w:rsidP="009024AB">
            <w:pPr>
              <w:spacing w:after="0" w:line="240" w:lineRule="auto"/>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Специфичные для данного направления теоретические знания и практические навыки и умения</w:t>
            </w:r>
          </w:p>
        </w:tc>
        <w:tc>
          <w:tcPr>
            <w:tcW w:w="7484" w:type="dxa"/>
            <w:shd w:val="clear" w:color="auto" w:fill="auto"/>
          </w:tcPr>
          <w:p w14:paraId="16F4F82E"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 xml:space="preserve">1 - </w:t>
            </w:r>
            <w:r w:rsidR="00A81D47" w:rsidRPr="00CB0D65">
              <w:rPr>
                <w:rFonts w:ascii="Times New Roman" w:eastAsia="Calibri" w:hAnsi="Times New Roman"/>
                <w:sz w:val="24"/>
                <w:szCs w:val="24"/>
                <w:lang w:val="kk-KZ"/>
              </w:rPr>
              <w:t>knowledge of basic psychological concepts, mechanisms and patterns of mental processes, properties and States, taking into account age and social characteristics of the manifestation.</w:t>
            </w:r>
          </w:p>
        </w:tc>
      </w:tr>
      <w:tr w:rsidR="00011908" w:rsidRPr="00D0327E" w14:paraId="7119A12E" w14:textId="77777777" w:rsidTr="00046FBB">
        <w:tc>
          <w:tcPr>
            <w:tcW w:w="2689" w:type="dxa"/>
            <w:gridSpan w:val="2"/>
            <w:vMerge/>
            <w:shd w:val="clear" w:color="auto" w:fill="auto"/>
          </w:tcPr>
          <w:p w14:paraId="428FFA5A" w14:textId="77777777" w:rsidR="00011908" w:rsidRPr="00CB0D65" w:rsidRDefault="00011908" w:rsidP="009024AB">
            <w:pPr>
              <w:spacing w:after="0" w:line="240" w:lineRule="auto"/>
              <w:rPr>
                <w:rFonts w:ascii="Times New Roman" w:eastAsia="Calibri" w:hAnsi="Times New Roman"/>
                <w:sz w:val="24"/>
                <w:szCs w:val="24"/>
                <w:lang w:val="kk-KZ" w:eastAsia="en-US"/>
              </w:rPr>
            </w:pPr>
          </w:p>
        </w:tc>
        <w:tc>
          <w:tcPr>
            <w:tcW w:w="7484" w:type="dxa"/>
            <w:shd w:val="clear" w:color="auto" w:fill="auto"/>
          </w:tcPr>
          <w:p w14:paraId="288428B0"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 xml:space="preserve">2 - </w:t>
            </w:r>
            <w:r w:rsidR="00A81D47" w:rsidRPr="00CB0D65">
              <w:rPr>
                <w:rFonts w:ascii="Times New Roman" w:eastAsia="Calibri" w:hAnsi="Times New Roman"/>
                <w:sz w:val="24"/>
                <w:szCs w:val="24"/>
                <w:lang w:val="kk-KZ"/>
              </w:rPr>
              <w:t>knowledge of the theoretical foundations of psychology and its related (physiology, anatomy, pedagogy, sociology, etc.) disciplines, their place in the General system of Sciences.</w:t>
            </w:r>
          </w:p>
        </w:tc>
      </w:tr>
      <w:tr w:rsidR="00011908" w:rsidRPr="00D0327E" w14:paraId="1B6D143B" w14:textId="77777777" w:rsidTr="00046FBB">
        <w:tc>
          <w:tcPr>
            <w:tcW w:w="2689" w:type="dxa"/>
            <w:gridSpan w:val="2"/>
            <w:vMerge/>
            <w:shd w:val="clear" w:color="auto" w:fill="auto"/>
          </w:tcPr>
          <w:p w14:paraId="7F495938" w14:textId="77777777" w:rsidR="00011908" w:rsidRPr="00CB0D65" w:rsidRDefault="00011908" w:rsidP="009024AB">
            <w:pPr>
              <w:spacing w:after="0" w:line="240" w:lineRule="auto"/>
              <w:rPr>
                <w:rFonts w:ascii="Times New Roman" w:eastAsia="Calibri" w:hAnsi="Times New Roman"/>
                <w:sz w:val="24"/>
                <w:szCs w:val="24"/>
                <w:lang w:val="kk-KZ" w:eastAsia="en-US"/>
              </w:rPr>
            </w:pPr>
          </w:p>
        </w:tc>
        <w:tc>
          <w:tcPr>
            <w:tcW w:w="7484" w:type="dxa"/>
            <w:shd w:val="clear" w:color="auto" w:fill="auto"/>
          </w:tcPr>
          <w:p w14:paraId="3BF0AEC2"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3</w:t>
            </w:r>
            <w:r w:rsidR="00813B0B" w:rsidRPr="00CB0D65">
              <w:rPr>
                <w:rFonts w:ascii="Times New Roman" w:eastAsia="Calibri" w:hAnsi="Times New Roman"/>
                <w:sz w:val="24"/>
                <w:szCs w:val="24"/>
                <w:lang w:val="kk-KZ" w:eastAsia="en-US"/>
              </w:rPr>
              <w:t xml:space="preserve"> </w:t>
            </w:r>
            <w:r w:rsidR="00AA1B74" w:rsidRPr="00CB0D65">
              <w:rPr>
                <w:rFonts w:ascii="Times New Roman" w:eastAsia="Calibri" w:hAnsi="Times New Roman"/>
                <w:sz w:val="24"/>
                <w:szCs w:val="24"/>
                <w:lang w:val="kk-KZ" w:eastAsia="en-US"/>
              </w:rPr>
              <w:t xml:space="preserve">- </w:t>
            </w:r>
            <w:r w:rsidR="00A81D47" w:rsidRPr="00CB0D65">
              <w:rPr>
                <w:rFonts w:ascii="Times New Roman" w:eastAsia="Calibri" w:hAnsi="Times New Roman"/>
                <w:sz w:val="24"/>
                <w:szCs w:val="24"/>
                <w:lang w:val="kk-KZ"/>
              </w:rPr>
              <w:t>knowledge of techniques and methods of developing and correctional work.</w:t>
            </w:r>
          </w:p>
        </w:tc>
      </w:tr>
      <w:tr w:rsidR="00011908" w:rsidRPr="00D0327E" w14:paraId="4AD64910" w14:textId="77777777" w:rsidTr="00046FBB">
        <w:tc>
          <w:tcPr>
            <w:tcW w:w="2689" w:type="dxa"/>
            <w:gridSpan w:val="2"/>
            <w:vMerge/>
            <w:shd w:val="clear" w:color="auto" w:fill="auto"/>
          </w:tcPr>
          <w:p w14:paraId="42ADE769" w14:textId="77777777" w:rsidR="00011908" w:rsidRPr="00CB0D65" w:rsidRDefault="00011908" w:rsidP="009024AB">
            <w:pPr>
              <w:spacing w:after="0" w:line="240" w:lineRule="auto"/>
              <w:rPr>
                <w:rFonts w:ascii="Times New Roman" w:eastAsia="Calibri" w:hAnsi="Times New Roman"/>
                <w:sz w:val="24"/>
                <w:szCs w:val="24"/>
                <w:lang w:val="kk-KZ" w:eastAsia="en-US"/>
              </w:rPr>
            </w:pPr>
          </w:p>
        </w:tc>
        <w:tc>
          <w:tcPr>
            <w:tcW w:w="7484" w:type="dxa"/>
            <w:shd w:val="clear" w:color="auto" w:fill="auto"/>
          </w:tcPr>
          <w:p w14:paraId="24938807"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 xml:space="preserve">4 - </w:t>
            </w:r>
            <w:r w:rsidR="00A81D47" w:rsidRPr="00CB0D65">
              <w:rPr>
                <w:rFonts w:ascii="Times New Roman" w:eastAsia="Calibri" w:hAnsi="Times New Roman"/>
                <w:sz w:val="24"/>
                <w:szCs w:val="24"/>
                <w:lang w:val="kk-KZ"/>
              </w:rPr>
              <w:t>modeling and implementation of psychological support for various types of activities (educational, labor, social, etc.).</w:t>
            </w:r>
          </w:p>
        </w:tc>
      </w:tr>
      <w:tr w:rsidR="00011908" w:rsidRPr="00D0327E" w14:paraId="0235151F" w14:textId="77777777" w:rsidTr="00046FBB">
        <w:tc>
          <w:tcPr>
            <w:tcW w:w="2689" w:type="dxa"/>
            <w:gridSpan w:val="2"/>
            <w:vMerge/>
            <w:shd w:val="clear" w:color="auto" w:fill="auto"/>
          </w:tcPr>
          <w:p w14:paraId="19BDC075" w14:textId="77777777" w:rsidR="00011908" w:rsidRPr="00CB0D65" w:rsidRDefault="00011908" w:rsidP="009024AB">
            <w:pPr>
              <w:spacing w:after="0" w:line="240" w:lineRule="auto"/>
              <w:rPr>
                <w:rFonts w:ascii="Times New Roman" w:eastAsia="Calibri" w:hAnsi="Times New Roman"/>
                <w:sz w:val="24"/>
                <w:szCs w:val="24"/>
                <w:lang w:val="kk-KZ" w:eastAsia="en-US"/>
              </w:rPr>
            </w:pPr>
          </w:p>
        </w:tc>
        <w:tc>
          <w:tcPr>
            <w:tcW w:w="7484" w:type="dxa"/>
            <w:shd w:val="clear" w:color="auto" w:fill="auto"/>
          </w:tcPr>
          <w:p w14:paraId="1F8D1396"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 xml:space="preserve">5 - </w:t>
            </w:r>
            <w:r w:rsidR="00A81D47" w:rsidRPr="00CB0D65">
              <w:rPr>
                <w:rFonts w:ascii="Times New Roman" w:eastAsia="Calibri" w:hAnsi="Times New Roman"/>
                <w:sz w:val="24"/>
                <w:szCs w:val="24"/>
                <w:lang w:val="kk-KZ"/>
              </w:rPr>
              <w:t>diagnostics of development, communication, and activity of people of different ages.</w:t>
            </w:r>
          </w:p>
        </w:tc>
      </w:tr>
      <w:tr w:rsidR="00011908" w:rsidRPr="00D0327E" w14:paraId="48991BDA" w14:textId="77777777" w:rsidTr="00046FBB">
        <w:tc>
          <w:tcPr>
            <w:tcW w:w="2689" w:type="dxa"/>
            <w:gridSpan w:val="2"/>
            <w:vMerge/>
            <w:shd w:val="clear" w:color="auto" w:fill="auto"/>
          </w:tcPr>
          <w:p w14:paraId="4977FF82" w14:textId="77777777" w:rsidR="00011908" w:rsidRPr="00CB0D65" w:rsidRDefault="00011908" w:rsidP="009024AB">
            <w:pPr>
              <w:spacing w:after="0" w:line="240" w:lineRule="auto"/>
              <w:rPr>
                <w:rFonts w:ascii="Times New Roman" w:eastAsia="Calibri" w:hAnsi="Times New Roman"/>
                <w:sz w:val="24"/>
                <w:szCs w:val="24"/>
                <w:lang w:val="kk-KZ" w:eastAsia="en-US"/>
              </w:rPr>
            </w:pPr>
          </w:p>
        </w:tc>
        <w:tc>
          <w:tcPr>
            <w:tcW w:w="7484" w:type="dxa"/>
            <w:shd w:val="clear" w:color="auto" w:fill="auto"/>
          </w:tcPr>
          <w:p w14:paraId="1B91EF61" w14:textId="77777777" w:rsidR="00011908" w:rsidRPr="00CB0D65" w:rsidRDefault="00422EF3" w:rsidP="00813B0B">
            <w:pPr>
              <w:tabs>
                <w:tab w:val="left" w:pos="459"/>
              </w:tabs>
              <w:spacing w:after="0" w:line="240" w:lineRule="auto"/>
              <w:jc w:val="both"/>
              <w:rPr>
                <w:rFonts w:ascii="Times New Roman" w:eastAsia="Calibri" w:hAnsi="Times New Roman"/>
                <w:sz w:val="24"/>
                <w:szCs w:val="24"/>
                <w:lang w:val="kk-KZ" w:eastAsia="en-US"/>
              </w:rPr>
            </w:pPr>
            <w:r w:rsidRPr="00CB0D65">
              <w:rPr>
                <w:rFonts w:ascii="Times New Roman" w:eastAsia="Calibri" w:hAnsi="Times New Roman"/>
                <w:sz w:val="24"/>
                <w:szCs w:val="24"/>
                <w:lang w:val="kk-KZ" w:eastAsia="en-US"/>
              </w:rPr>
              <w:t>PC</w:t>
            </w:r>
            <w:r w:rsidR="00AA1B74" w:rsidRPr="00CB0D65">
              <w:rPr>
                <w:rFonts w:ascii="Times New Roman" w:eastAsia="Calibri" w:hAnsi="Times New Roman"/>
                <w:sz w:val="24"/>
                <w:szCs w:val="24"/>
                <w:lang w:val="kk-KZ" w:eastAsia="en-US"/>
              </w:rPr>
              <w:t xml:space="preserve">6 - </w:t>
            </w:r>
            <w:r w:rsidR="00A81D47" w:rsidRPr="00CB0D65">
              <w:rPr>
                <w:rFonts w:ascii="Times New Roman" w:eastAsia="Calibri" w:hAnsi="Times New Roman"/>
                <w:sz w:val="24"/>
                <w:szCs w:val="24"/>
                <w:lang w:val="kk-KZ"/>
              </w:rPr>
              <w:t>implementation of innovative ideas in professional activities, ability to make non-standard and alternative decisions.</w:t>
            </w:r>
          </w:p>
        </w:tc>
      </w:tr>
    </w:tbl>
    <w:p w14:paraId="34CE5C34" w14:textId="77777777" w:rsidR="00AA1B74" w:rsidRPr="00CB0D65" w:rsidRDefault="00AA1B74" w:rsidP="00011908">
      <w:pPr>
        <w:pStyle w:val="a5"/>
        <w:tabs>
          <w:tab w:val="left" w:pos="7251"/>
        </w:tabs>
        <w:spacing w:after="0" w:line="240" w:lineRule="auto"/>
        <w:ind w:left="0"/>
        <w:rPr>
          <w:rFonts w:ascii="Times New Roman" w:hAnsi="Times New Roman"/>
          <w:b/>
          <w:bCs/>
          <w:sz w:val="24"/>
          <w:szCs w:val="24"/>
          <w:lang w:val="kk-KZ"/>
        </w:rPr>
      </w:pPr>
    </w:p>
    <w:p w14:paraId="6BB400D8"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73914305"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26C50E07"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70B7FC14"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5D4E8DCA"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29A26868"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568C3872"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5C5E3F02"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26A42883"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02B2FBF1"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2777F191"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3F7B172D"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7034FF79"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3C39B4E7"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0CDDC3C9"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32AC9C89"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22FDF52F"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03B3D582"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25129001"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542B3D8B"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19E4ECC4"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7E5BEAEC"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27506A21"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53043A58"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643F314F"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6753A0C1"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0E4AEC06"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6B4D68D6"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13BBBE99"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248BB9F1" w14:textId="77777777" w:rsidR="00A81D47" w:rsidRPr="00CB0D65" w:rsidRDefault="00A81D47" w:rsidP="00011908">
      <w:pPr>
        <w:pStyle w:val="a5"/>
        <w:tabs>
          <w:tab w:val="left" w:pos="7251"/>
        </w:tabs>
        <w:spacing w:after="0" w:line="240" w:lineRule="auto"/>
        <w:ind w:left="0"/>
        <w:rPr>
          <w:rFonts w:ascii="Times New Roman" w:hAnsi="Times New Roman"/>
          <w:b/>
          <w:bCs/>
          <w:sz w:val="24"/>
          <w:szCs w:val="24"/>
          <w:lang w:val="kk-KZ"/>
        </w:rPr>
      </w:pPr>
    </w:p>
    <w:p w14:paraId="1F691B89"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1E52071A" w14:textId="77777777" w:rsidR="00046FBB" w:rsidRPr="00CB0D65" w:rsidRDefault="00046FBB" w:rsidP="00011908">
      <w:pPr>
        <w:pStyle w:val="a5"/>
        <w:tabs>
          <w:tab w:val="left" w:pos="7251"/>
        </w:tabs>
        <w:spacing w:after="0" w:line="240" w:lineRule="auto"/>
        <w:ind w:left="0"/>
        <w:rPr>
          <w:rFonts w:ascii="Times New Roman" w:hAnsi="Times New Roman"/>
          <w:b/>
          <w:bCs/>
          <w:sz w:val="24"/>
          <w:szCs w:val="24"/>
          <w:lang w:val="kk-KZ"/>
        </w:rPr>
      </w:pPr>
    </w:p>
    <w:p w14:paraId="4BE729FD" w14:textId="77777777" w:rsidR="00011908" w:rsidRPr="00CB0D65" w:rsidRDefault="00011908" w:rsidP="000F7108">
      <w:pPr>
        <w:pStyle w:val="a5"/>
        <w:tabs>
          <w:tab w:val="left" w:pos="7251"/>
        </w:tabs>
        <w:spacing w:after="0" w:line="240" w:lineRule="auto"/>
        <w:ind w:left="0"/>
        <w:jc w:val="both"/>
        <w:rPr>
          <w:rFonts w:ascii="Times New Roman" w:hAnsi="Times New Roman"/>
          <w:b/>
          <w:bCs/>
          <w:sz w:val="24"/>
          <w:szCs w:val="24"/>
          <w:lang w:val="kk-KZ"/>
        </w:rPr>
      </w:pPr>
      <w:r w:rsidRPr="00CB0D65">
        <w:rPr>
          <w:rFonts w:ascii="Times New Roman" w:hAnsi="Times New Roman"/>
          <w:b/>
          <w:bCs/>
          <w:sz w:val="24"/>
          <w:szCs w:val="24"/>
          <w:lang w:val="kk-KZ"/>
        </w:rPr>
        <w:lastRenderedPageBreak/>
        <w:t xml:space="preserve">3.1 </w:t>
      </w:r>
      <w:r w:rsidR="000F7108" w:rsidRPr="00CB0D65">
        <w:rPr>
          <w:rFonts w:ascii="Times New Roman" w:hAnsi="Times New Roman"/>
          <w:b/>
          <w:bCs/>
          <w:sz w:val="24"/>
          <w:szCs w:val="24"/>
          <w:lang w:val="kk-KZ"/>
        </w:rPr>
        <w:t>Matrix of correlation of the results of training in theEP as a whole with the formed competencies of modules</w:t>
      </w:r>
    </w:p>
    <w:p w14:paraId="7E42BBED" w14:textId="77777777" w:rsidR="000F7108" w:rsidRPr="00CB0D65" w:rsidRDefault="000F7108" w:rsidP="00011908">
      <w:pPr>
        <w:pStyle w:val="a5"/>
        <w:tabs>
          <w:tab w:val="left" w:pos="7251"/>
        </w:tabs>
        <w:spacing w:after="0" w:line="240" w:lineRule="auto"/>
        <w:ind w:left="0"/>
        <w:rPr>
          <w:rFonts w:ascii="Times New Roman" w:hAnsi="Times New Roman"/>
          <w:b/>
          <w:bCs/>
          <w:sz w:val="24"/>
          <w:szCs w:val="24"/>
          <w:lang w:val="kk-KZ"/>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725"/>
        <w:gridCol w:w="671"/>
        <w:gridCol w:w="558"/>
        <w:gridCol w:w="556"/>
        <w:gridCol w:w="556"/>
        <w:gridCol w:w="556"/>
        <w:gridCol w:w="556"/>
        <w:gridCol w:w="556"/>
        <w:gridCol w:w="619"/>
        <w:gridCol w:w="492"/>
        <w:gridCol w:w="591"/>
        <w:gridCol w:w="591"/>
        <w:gridCol w:w="591"/>
      </w:tblGrid>
      <w:tr w:rsidR="002301DC" w:rsidRPr="00CB0D65" w14:paraId="395A7951"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14:paraId="61307E50" w14:textId="77777777" w:rsidR="002301DC" w:rsidRPr="00CB0D65" w:rsidRDefault="002301DC" w:rsidP="002301DC">
            <w:pPr>
              <w:rPr>
                <w:rFonts w:ascii="Times New Roman" w:hAnsi="Times New Roman"/>
                <w:b/>
                <w:sz w:val="24"/>
                <w:szCs w:val="24"/>
                <w:lang w:val="kk-KZ"/>
              </w:rPr>
            </w:pPr>
          </w:p>
        </w:tc>
        <w:tc>
          <w:tcPr>
            <w:tcW w:w="349" w:type="pct"/>
            <w:tcBorders>
              <w:top w:val="single" w:sz="8" w:space="0" w:color="000000"/>
              <w:left w:val="single" w:sz="4" w:space="0" w:color="auto"/>
              <w:bottom w:val="single" w:sz="8" w:space="0" w:color="000000"/>
              <w:right w:val="single" w:sz="4" w:space="0" w:color="auto"/>
            </w:tcBorders>
          </w:tcPr>
          <w:p w14:paraId="1C6AAFC9"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1</w:t>
            </w:r>
          </w:p>
        </w:tc>
        <w:tc>
          <w:tcPr>
            <w:tcW w:w="290" w:type="pct"/>
            <w:tcBorders>
              <w:top w:val="single" w:sz="8" w:space="0" w:color="000000"/>
              <w:left w:val="single" w:sz="4" w:space="0" w:color="auto"/>
              <w:bottom w:val="single" w:sz="8" w:space="0" w:color="000000"/>
              <w:right w:val="single" w:sz="4" w:space="0" w:color="auto"/>
            </w:tcBorders>
          </w:tcPr>
          <w:p w14:paraId="43E67B00"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2</w:t>
            </w:r>
          </w:p>
        </w:tc>
        <w:tc>
          <w:tcPr>
            <w:tcW w:w="289" w:type="pct"/>
            <w:tcBorders>
              <w:top w:val="single" w:sz="8" w:space="0" w:color="000000"/>
              <w:left w:val="single" w:sz="4" w:space="0" w:color="auto"/>
              <w:bottom w:val="single" w:sz="8" w:space="0" w:color="000000"/>
              <w:right w:val="single" w:sz="4" w:space="0" w:color="auto"/>
            </w:tcBorders>
          </w:tcPr>
          <w:p w14:paraId="7C0985B0"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3</w:t>
            </w:r>
          </w:p>
        </w:tc>
        <w:tc>
          <w:tcPr>
            <w:tcW w:w="289" w:type="pct"/>
            <w:tcBorders>
              <w:top w:val="single" w:sz="8" w:space="0" w:color="000000"/>
              <w:left w:val="single" w:sz="4" w:space="0" w:color="auto"/>
              <w:bottom w:val="single" w:sz="8" w:space="0" w:color="000000"/>
              <w:right w:val="single" w:sz="8" w:space="0" w:color="000000"/>
            </w:tcBorders>
          </w:tcPr>
          <w:p w14:paraId="145AB736"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4</w:t>
            </w:r>
          </w:p>
        </w:tc>
        <w:tc>
          <w:tcPr>
            <w:tcW w:w="289" w:type="pct"/>
            <w:tcBorders>
              <w:top w:val="single" w:sz="8" w:space="0" w:color="000000"/>
              <w:left w:val="single" w:sz="8" w:space="0" w:color="000000"/>
              <w:bottom w:val="single" w:sz="8" w:space="0" w:color="000000"/>
              <w:right w:val="single" w:sz="8" w:space="0" w:color="000000"/>
            </w:tcBorders>
            <w:hideMark/>
          </w:tcPr>
          <w:p w14:paraId="77335946"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5</w:t>
            </w:r>
          </w:p>
          <w:p w14:paraId="07F4B749" w14:textId="77777777" w:rsidR="002301DC" w:rsidRPr="00CB0D65" w:rsidRDefault="002301DC" w:rsidP="002301DC">
            <w:pPr>
              <w:jc w:val="center"/>
              <w:rPr>
                <w:rFonts w:ascii="Times New Roman" w:hAnsi="Times New Roman"/>
                <w:b/>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hideMark/>
          </w:tcPr>
          <w:p w14:paraId="522831E0"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6</w:t>
            </w:r>
          </w:p>
        </w:tc>
        <w:tc>
          <w:tcPr>
            <w:tcW w:w="289" w:type="pct"/>
            <w:tcBorders>
              <w:top w:val="single" w:sz="8" w:space="0" w:color="000000"/>
              <w:left w:val="single" w:sz="8" w:space="0" w:color="000000"/>
              <w:bottom w:val="single" w:sz="8" w:space="0" w:color="000000"/>
              <w:right w:val="single" w:sz="8" w:space="0" w:color="000000"/>
            </w:tcBorders>
            <w:hideMark/>
          </w:tcPr>
          <w:p w14:paraId="6B0E4DB7"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7</w:t>
            </w:r>
          </w:p>
        </w:tc>
        <w:tc>
          <w:tcPr>
            <w:tcW w:w="322" w:type="pct"/>
            <w:tcBorders>
              <w:top w:val="single" w:sz="8" w:space="0" w:color="000000"/>
              <w:left w:val="single" w:sz="8" w:space="0" w:color="000000"/>
              <w:bottom w:val="single" w:sz="8" w:space="0" w:color="000000"/>
              <w:right w:val="single" w:sz="8" w:space="0" w:color="000000"/>
            </w:tcBorders>
            <w:hideMark/>
          </w:tcPr>
          <w:p w14:paraId="1EC8628A"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8</w:t>
            </w:r>
          </w:p>
        </w:tc>
        <w:tc>
          <w:tcPr>
            <w:tcW w:w="256" w:type="pct"/>
            <w:tcBorders>
              <w:top w:val="single" w:sz="8" w:space="0" w:color="000000"/>
              <w:left w:val="single" w:sz="8" w:space="0" w:color="000000"/>
              <w:bottom w:val="single" w:sz="8" w:space="0" w:color="000000"/>
              <w:right w:val="single" w:sz="8" w:space="0" w:color="000000"/>
            </w:tcBorders>
          </w:tcPr>
          <w:p w14:paraId="087901C2"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9</w:t>
            </w:r>
          </w:p>
        </w:tc>
        <w:tc>
          <w:tcPr>
            <w:tcW w:w="307" w:type="pct"/>
            <w:tcBorders>
              <w:top w:val="single" w:sz="8" w:space="0" w:color="000000"/>
              <w:left w:val="single" w:sz="8" w:space="0" w:color="000000"/>
              <w:bottom w:val="single" w:sz="8" w:space="0" w:color="000000"/>
              <w:right w:val="single" w:sz="8" w:space="0" w:color="000000"/>
            </w:tcBorders>
          </w:tcPr>
          <w:p w14:paraId="254516BE"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10</w:t>
            </w:r>
          </w:p>
        </w:tc>
        <w:tc>
          <w:tcPr>
            <w:tcW w:w="307" w:type="pct"/>
            <w:tcBorders>
              <w:top w:val="single" w:sz="8" w:space="0" w:color="000000"/>
              <w:left w:val="single" w:sz="8" w:space="0" w:color="000000"/>
              <w:bottom w:val="single" w:sz="8" w:space="0" w:color="000000"/>
              <w:right w:val="single" w:sz="8" w:space="0" w:color="000000"/>
            </w:tcBorders>
          </w:tcPr>
          <w:p w14:paraId="66863164"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11</w:t>
            </w:r>
          </w:p>
        </w:tc>
        <w:tc>
          <w:tcPr>
            <w:tcW w:w="307" w:type="pct"/>
            <w:tcBorders>
              <w:top w:val="single" w:sz="8" w:space="0" w:color="000000"/>
              <w:left w:val="single" w:sz="8" w:space="0" w:color="000000"/>
              <w:bottom w:val="single" w:sz="8" w:space="0" w:color="000000"/>
              <w:right w:val="single" w:sz="8" w:space="0" w:color="000000"/>
            </w:tcBorders>
          </w:tcPr>
          <w:p w14:paraId="4521B646" w14:textId="77777777" w:rsidR="002301DC" w:rsidRPr="00CB0D65" w:rsidRDefault="00A31EB6" w:rsidP="002301DC">
            <w:pPr>
              <w:jc w:val="center"/>
              <w:rPr>
                <w:rFonts w:ascii="Times New Roman" w:hAnsi="Times New Roman"/>
                <w:b/>
                <w:sz w:val="24"/>
                <w:szCs w:val="24"/>
                <w:lang w:val="kk-KZ"/>
              </w:rPr>
            </w:pPr>
            <w:r w:rsidRPr="00CB0D65">
              <w:rPr>
                <w:rFonts w:ascii="Times New Roman" w:hAnsi="Times New Roman"/>
                <w:b/>
                <w:lang w:val="kk-KZ"/>
              </w:rPr>
              <w:t>LO</w:t>
            </w:r>
            <w:r w:rsidR="002301DC" w:rsidRPr="00CB0D65">
              <w:rPr>
                <w:rFonts w:ascii="Times New Roman" w:hAnsi="Times New Roman"/>
                <w:b/>
                <w:sz w:val="24"/>
                <w:szCs w:val="24"/>
                <w:lang w:val="kk-KZ"/>
              </w:rPr>
              <w:t>12</w:t>
            </w:r>
          </w:p>
        </w:tc>
      </w:tr>
      <w:tr w:rsidR="002301DC" w:rsidRPr="00CB0D65" w14:paraId="0C03D62F"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14:paraId="5EECE2C1"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1</w:t>
            </w:r>
          </w:p>
        </w:tc>
        <w:tc>
          <w:tcPr>
            <w:tcW w:w="349" w:type="pct"/>
            <w:tcBorders>
              <w:top w:val="single" w:sz="8" w:space="0" w:color="000000"/>
              <w:left w:val="single" w:sz="4" w:space="0" w:color="auto"/>
              <w:bottom w:val="single" w:sz="8" w:space="0" w:color="000000"/>
              <w:right w:val="single" w:sz="4" w:space="0" w:color="auto"/>
            </w:tcBorders>
            <w:vAlign w:val="center"/>
          </w:tcPr>
          <w:p w14:paraId="40C3E725" w14:textId="77777777" w:rsidR="002301DC" w:rsidRPr="00CB0D65" w:rsidRDefault="002301DC" w:rsidP="002301DC">
            <w:pPr>
              <w:ind w:left="73"/>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w:t>
            </w:r>
          </w:p>
        </w:tc>
        <w:tc>
          <w:tcPr>
            <w:tcW w:w="290" w:type="pct"/>
            <w:tcBorders>
              <w:top w:val="single" w:sz="8" w:space="0" w:color="000000"/>
              <w:left w:val="single" w:sz="4" w:space="0" w:color="auto"/>
              <w:bottom w:val="single" w:sz="8" w:space="0" w:color="000000"/>
              <w:right w:val="single" w:sz="4" w:space="0" w:color="auto"/>
            </w:tcBorders>
            <w:vAlign w:val="center"/>
          </w:tcPr>
          <w:p w14:paraId="368758E6" w14:textId="77777777" w:rsidR="002301DC" w:rsidRPr="00CB0D65" w:rsidRDefault="002301DC" w:rsidP="002301DC">
            <w:pPr>
              <w:ind w:left="73"/>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w:t>
            </w:r>
          </w:p>
        </w:tc>
        <w:tc>
          <w:tcPr>
            <w:tcW w:w="289" w:type="pct"/>
            <w:tcBorders>
              <w:top w:val="single" w:sz="8" w:space="0" w:color="000000"/>
              <w:left w:val="single" w:sz="4" w:space="0" w:color="auto"/>
              <w:bottom w:val="single" w:sz="8" w:space="0" w:color="000000"/>
              <w:right w:val="single" w:sz="4" w:space="0" w:color="auto"/>
            </w:tcBorders>
            <w:vAlign w:val="center"/>
          </w:tcPr>
          <w:p w14:paraId="016A3CF6" w14:textId="77777777" w:rsidR="002301DC" w:rsidRPr="00CB0D65" w:rsidRDefault="0060233B" w:rsidP="002301DC">
            <w:pPr>
              <w:ind w:left="73"/>
              <w:jc w:val="center"/>
              <w:rPr>
                <w:rFonts w:ascii="Times New Roman" w:hAnsi="Times New Roman"/>
                <w:color w:val="000000"/>
                <w:sz w:val="24"/>
                <w:szCs w:val="24"/>
                <w:lang w:val="kk-KZ"/>
              </w:rPr>
            </w:pPr>
            <w:r w:rsidRPr="00CB0D65">
              <w:rPr>
                <w:rFonts w:ascii="Times New Roman" w:hAnsi="Times New Roman"/>
                <w:sz w:val="24"/>
                <w:szCs w:val="24"/>
                <w:lang w:val="kk-KZ"/>
              </w:rPr>
              <w:t xml:space="preserve">˅ </w:t>
            </w:r>
          </w:p>
        </w:tc>
        <w:tc>
          <w:tcPr>
            <w:tcW w:w="289" w:type="pct"/>
            <w:tcBorders>
              <w:top w:val="single" w:sz="8" w:space="0" w:color="000000"/>
              <w:left w:val="single" w:sz="4" w:space="0" w:color="auto"/>
              <w:bottom w:val="single" w:sz="8" w:space="0" w:color="000000"/>
              <w:right w:val="single" w:sz="8" w:space="0" w:color="000000"/>
            </w:tcBorders>
            <w:vAlign w:val="center"/>
          </w:tcPr>
          <w:p w14:paraId="63B14ED4"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242A1454"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7D5A9C60"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182E021E" w14:textId="77777777" w:rsidR="002301DC" w:rsidRPr="00CB0D65" w:rsidRDefault="002301DC" w:rsidP="002301DC">
            <w:pPr>
              <w:ind w:left="73"/>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3813FA76" w14:textId="77777777" w:rsidR="002301DC" w:rsidRPr="00CB0D65" w:rsidRDefault="002301DC" w:rsidP="002301DC">
            <w:pPr>
              <w:ind w:left="73"/>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717C583B"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A51C7B1"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3E66BFAC"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06D3F252"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noProof/>
                <w:sz w:val="24"/>
                <w:szCs w:val="24"/>
                <w:lang w:val="kk-KZ"/>
              </w:rPr>
              <w:t>˅</w:t>
            </w:r>
          </w:p>
        </w:tc>
      </w:tr>
      <w:tr w:rsidR="002301DC" w:rsidRPr="00CB0D65" w14:paraId="62098C23"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0A3C8ADD"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2</w:t>
            </w:r>
          </w:p>
        </w:tc>
        <w:tc>
          <w:tcPr>
            <w:tcW w:w="349" w:type="pct"/>
            <w:tcBorders>
              <w:top w:val="single" w:sz="8" w:space="0" w:color="000000"/>
              <w:left w:val="single" w:sz="4" w:space="0" w:color="auto"/>
              <w:bottom w:val="single" w:sz="8" w:space="0" w:color="000000"/>
              <w:right w:val="single" w:sz="4" w:space="0" w:color="auto"/>
            </w:tcBorders>
            <w:vAlign w:val="center"/>
          </w:tcPr>
          <w:p w14:paraId="4FA80631" w14:textId="77777777" w:rsidR="002301DC" w:rsidRPr="00CB0D65" w:rsidRDefault="002301DC" w:rsidP="002301DC">
            <w:pPr>
              <w:ind w:left="73"/>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w:t>
            </w:r>
          </w:p>
        </w:tc>
        <w:tc>
          <w:tcPr>
            <w:tcW w:w="290" w:type="pct"/>
            <w:tcBorders>
              <w:top w:val="single" w:sz="8" w:space="0" w:color="000000"/>
              <w:left w:val="single" w:sz="4" w:space="0" w:color="auto"/>
              <w:bottom w:val="single" w:sz="8" w:space="0" w:color="000000"/>
              <w:right w:val="single" w:sz="4" w:space="0" w:color="auto"/>
            </w:tcBorders>
            <w:vAlign w:val="center"/>
          </w:tcPr>
          <w:p w14:paraId="7C0271B2"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04D0A916" w14:textId="77777777" w:rsidR="002301DC" w:rsidRPr="00CB0D65" w:rsidRDefault="00A21D03" w:rsidP="00A21D03">
            <w:pPr>
              <w:tabs>
                <w:tab w:val="left" w:pos="145"/>
              </w:tabs>
              <w:ind w:left="73"/>
              <w:contextualSpacing/>
              <w:jc w:val="center"/>
              <w:rPr>
                <w:rFonts w:ascii="Times New Roman" w:hAnsi="Times New Roman"/>
                <w:color w:val="000000"/>
                <w:sz w:val="24"/>
                <w:szCs w:val="24"/>
                <w:lang w:val="kk-KZ" w:eastAsia="de-DE"/>
              </w:rPr>
            </w:pPr>
            <w:r w:rsidRPr="00CB0D65">
              <w:rPr>
                <w:rFonts w:ascii="Times New Roman" w:hAnsi="Times New Roman"/>
                <w:noProof/>
                <w:sz w:val="24"/>
                <w:szCs w:val="24"/>
                <w:lang w:val="kk-KZ"/>
              </w:rPr>
              <w:t>˅</w:t>
            </w:r>
          </w:p>
        </w:tc>
        <w:tc>
          <w:tcPr>
            <w:tcW w:w="289" w:type="pct"/>
            <w:tcBorders>
              <w:top w:val="single" w:sz="8" w:space="0" w:color="000000"/>
              <w:left w:val="single" w:sz="4" w:space="0" w:color="auto"/>
              <w:bottom w:val="single" w:sz="8" w:space="0" w:color="000000"/>
              <w:right w:val="single" w:sz="8" w:space="0" w:color="000000"/>
            </w:tcBorders>
            <w:vAlign w:val="center"/>
          </w:tcPr>
          <w:p w14:paraId="53F3685D"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BF79A8B"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24F08969"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AD43C7D" w14:textId="77777777" w:rsidR="002301DC" w:rsidRPr="00CB0D65" w:rsidRDefault="002301DC" w:rsidP="002301DC">
            <w:pPr>
              <w:ind w:left="73"/>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7B215BDA" w14:textId="77777777" w:rsidR="002301DC" w:rsidRPr="00CB0D65" w:rsidRDefault="002301DC" w:rsidP="002301DC">
            <w:pPr>
              <w:ind w:left="73"/>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49CDAF3C"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2C86025"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307" w:type="pct"/>
            <w:tcBorders>
              <w:top w:val="single" w:sz="8" w:space="0" w:color="000000"/>
              <w:left w:val="single" w:sz="8" w:space="0" w:color="000000"/>
              <w:bottom w:val="single" w:sz="8" w:space="0" w:color="000000"/>
              <w:right w:val="single" w:sz="8" w:space="0" w:color="000000"/>
            </w:tcBorders>
          </w:tcPr>
          <w:p w14:paraId="0C1D52FF"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5C05B54F" w14:textId="77777777" w:rsidR="002301DC" w:rsidRPr="00CB0D65" w:rsidRDefault="002301DC" w:rsidP="002301DC">
            <w:pPr>
              <w:ind w:left="73"/>
              <w:jc w:val="center"/>
              <w:rPr>
                <w:rFonts w:ascii="Times New Roman" w:hAnsi="Times New Roman"/>
                <w:sz w:val="24"/>
                <w:szCs w:val="24"/>
                <w:lang w:val="kk-KZ"/>
              </w:rPr>
            </w:pPr>
          </w:p>
        </w:tc>
      </w:tr>
      <w:tr w:rsidR="002301DC" w:rsidRPr="00CB0D65" w14:paraId="6164A82F"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2351FEE5"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3</w:t>
            </w:r>
          </w:p>
        </w:tc>
        <w:tc>
          <w:tcPr>
            <w:tcW w:w="349" w:type="pct"/>
            <w:tcBorders>
              <w:top w:val="single" w:sz="8" w:space="0" w:color="000000"/>
              <w:left w:val="single" w:sz="4" w:space="0" w:color="auto"/>
              <w:bottom w:val="single" w:sz="8" w:space="0" w:color="000000"/>
              <w:right w:val="single" w:sz="4" w:space="0" w:color="auto"/>
            </w:tcBorders>
            <w:vAlign w:val="center"/>
          </w:tcPr>
          <w:p w14:paraId="1BAC6B6A" w14:textId="77777777" w:rsidR="002301DC" w:rsidRPr="00CB0D65" w:rsidRDefault="002301DC" w:rsidP="002301DC">
            <w:pPr>
              <w:ind w:left="73"/>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40A17B47"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0E032E5C"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2B16318D"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0D77B58F"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447CDF6E"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05944672" w14:textId="77777777" w:rsidR="002301DC" w:rsidRPr="00CB0D65" w:rsidRDefault="002301DC" w:rsidP="002301DC">
            <w:pPr>
              <w:ind w:left="73"/>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245F41D5" w14:textId="77777777" w:rsidR="002301DC" w:rsidRPr="00CB0D65" w:rsidRDefault="002301DC" w:rsidP="002301DC">
            <w:pPr>
              <w:ind w:left="73"/>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756D479E"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C615DEC"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3E5D2BBC" w14:textId="77777777" w:rsidR="002301DC" w:rsidRPr="00CB0D65" w:rsidRDefault="0060233B" w:rsidP="002301DC">
            <w:pPr>
              <w:ind w:left="73"/>
              <w:jc w:val="center"/>
              <w:rPr>
                <w:rFonts w:ascii="Times New Roman" w:hAnsi="Times New Roman"/>
                <w:sz w:val="24"/>
                <w:szCs w:val="24"/>
                <w:lang w:val="kk-KZ"/>
              </w:rPr>
            </w:pPr>
            <w:r w:rsidRPr="00CB0D65">
              <w:rPr>
                <w:rFonts w:ascii="Times New Roman" w:hAnsi="Times New Roman"/>
                <w:noProof/>
                <w:sz w:val="24"/>
                <w:szCs w:val="24"/>
                <w:lang w:val="kk-KZ"/>
              </w:rPr>
              <w:t xml:space="preserve">˅ </w:t>
            </w:r>
          </w:p>
        </w:tc>
        <w:tc>
          <w:tcPr>
            <w:tcW w:w="307" w:type="pct"/>
            <w:tcBorders>
              <w:top w:val="single" w:sz="8" w:space="0" w:color="000000"/>
              <w:left w:val="single" w:sz="8" w:space="0" w:color="000000"/>
              <w:bottom w:val="single" w:sz="8" w:space="0" w:color="000000"/>
              <w:right w:val="single" w:sz="8" w:space="0" w:color="000000"/>
            </w:tcBorders>
          </w:tcPr>
          <w:p w14:paraId="17638EA9" w14:textId="77777777" w:rsidR="002301DC" w:rsidRPr="00CB0D65" w:rsidRDefault="002301DC" w:rsidP="002301DC">
            <w:pPr>
              <w:ind w:left="73"/>
              <w:jc w:val="center"/>
              <w:rPr>
                <w:rFonts w:ascii="Times New Roman" w:hAnsi="Times New Roman"/>
                <w:sz w:val="24"/>
                <w:szCs w:val="24"/>
                <w:lang w:val="kk-KZ"/>
              </w:rPr>
            </w:pPr>
          </w:p>
        </w:tc>
      </w:tr>
      <w:tr w:rsidR="007300AC" w:rsidRPr="00CB0D65" w14:paraId="464591B8"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6D94F527" w14:textId="77777777" w:rsidR="007300A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7300AC" w:rsidRPr="00CB0D65">
              <w:rPr>
                <w:rFonts w:ascii="Times New Roman" w:hAnsi="Times New Roman"/>
                <w:color w:val="000000"/>
                <w:sz w:val="24"/>
                <w:szCs w:val="24"/>
                <w:lang w:val="kk-KZ"/>
              </w:rPr>
              <w:t>4</w:t>
            </w:r>
          </w:p>
        </w:tc>
        <w:tc>
          <w:tcPr>
            <w:tcW w:w="349" w:type="pct"/>
            <w:tcBorders>
              <w:top w:val="single" w:sz="8" w:space="0" w:color="000000"/>
              <w:left w:val="single" w:sz="4" w:space="0" w:color="auto"/>
              <w:bottom w:val="single" w:sz="8" w:space="0" w:color="000000"/>
              <w:right w:val="single" w:sz="4" w:space="0" w:color="auto"/>
            </w:tcBorders>
            <w:vAlign w:val="center"/>
          </w:tcPr>
          <w:p w14:paraId="068DD075" w14:textId="77777777" w:rsidR="007300AC" w:rsidRPr="00CB0D65" w:rsidRDefault="007300AC" w:rsidP="002301DC">
            <w:pPr>
              <w:ind w:left="73"/>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0982D294" w14:textId="77777777" w:rsidR="007300AC" w:rsidRPr="00CB0D65" w:rsidRDefault="007300AC" w:rsidP="0007170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7AD52279" w14:textId="77777777" w:rsidR="007300AC" w:rsidRPr="00CB0D65" w:rsidRDefault="007300AC" w:rsidP="0007170C">
            <w:pPr>
              <w:ind w:left="73"/>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w:t>
            </w:r>
          </w:p>
        </w:tc>
        <w:tc>
          <w:tcPr>
            <w:tcW w:w="289" w:type="pct"/>
            <w:tcBorders>
              <w:top w:val="single" w:sz="8" w:space="0" w:color="000000"/>
              <w:left w:val="single" w:sz="4" w:space="0" w:color="auto"/>
              <w:bottom w:val="single" w:sz="8" w:space="0" w:color="000000"/>
              <w:right w:val="single" w:sz="8" w:space="0" w:color="000000"/>
            </w:tcBorders>
            <w:vAlign w:val="center"/>
          </w:tcPr>
          <w:p w14:paraId="5D986A53" w14:textId="77777777" w:rsidR="007300AC" w:rsidRPr="00CB0D65" w:rsidRDefault="007300AC" w:rsidP="0007170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B33E16C" w14:textId="77777777" w:rsidR="007300AC" w:rsidRPr="00CB0D65" w:rsidRDefault="007300AC" w:rsidP="0007170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505BBBF5" w14:textId="77777777" w:rsidR="007300AC" w:rsidRPr="00CB0D65" w:rsidRDefault="007300AC" w:rsidP="0007170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6A468A08" w14:textId="77777777" w:rsidR="007300AC" w:rsidRPr="00CB0D65" w:rsidRDefault="007300AC" w:rsidP="002301DC">
            <w:pPr>
              <w:ind w:left="73"/>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2F2A418E" w14:textId="77777777" w:rsidR="007300AC" w:rsidRPr="00CB0D65" w:rsidRDefault="007300AC" w:rsidP="002301DC">
            <w:pPr>
              <w:ind w:left="73"/>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0321A69A" w14:textId="77777777" w:rsidR="007300AC" w:rsidRPr="00CB0D65" w:rsidRDefault="007300A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3D011665" w14:textId="77777777" w:rsidR="007300AC" w:rsidRPr="00CB0D65" w:rsidRDefault="007300A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6DC5003A" w14:textId="77777777" w:rsidR="007300AC" w:rsidRPr="00CB0D65" w:rsidRDefault="00AE071F"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307" w:type="pct"/>
            <w:tcBorders>
              <w:top w:val="single" w:sz="8" w:space="0" w:color="000000"/>
              <w:left w:val="single" w:sz="8" w:space="0" w:color="000000"/>
              <w:bottom w:val="single" w:sz="8" w:space="0" w:color="000000"/>
              <w:right w:val="single" w:sz="8" w:space="0" w:color="000000"/>
            </w:tcBorders>
          </w:tcPr>
          <w:p w14:paraId="39A69241" w14:textId="77777777" w:rsidR="007300AC" w:rsidRPr="00CB0D65" w:rsidRDefault="007300AC" w:rsidP="002301DC">
            <w:pPr>
              <w:ind w:left="73"/>
              <w:jc w:val="center"/>
              <w:rPr>
                <w:rFonts w:ascii="Times New Roman" w:hAnsi="Times New Roman"/>
                <w:sz w:val="24"/>
                <w:szCs w:val="24"/>
                <w:lang w:val="kk-KZ"/>
              </w:rPr>
            </w:pPr>
          </w:p>
        </w:tc>
      </w:tr>
      <w:tr w:rsidR="002301DC" w:rsidRPr="00CB0D65" w14:paraId="06A909C4"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75F40BF8"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5</w:t>
            </w:r>
          </w:p>
        </w:tc>
        <w:tc>
          <w:tcPr>
            <w:tcW w:w="349" w:type="pct"/>
            <w:tcBorders>
              <w:top w:val="single" w:sz="8" w:space="0" w:color="000000"/>
              <w:left w:val="single" w:sz="4" w:space="0" w:color="auto"/>
              <w:bottom w:val="single" w:sz="8" w:space="0" w:color="000000"/>
              <w:right w:val="single" w:sz="4" w:space="0" w:color="auto"/>
            </w:tcBorders>
            <w:vAlign w:val="center"/>
          </w:tcPr>
          <w:p w14:paraId="2E7C17EA" w14:textId="77777777" w:rsidR="002301DC" w:rsidRPr="00CB0D65" w:rsidRDefault="002301DC" w:rsidP="002301DC">
            <w:pPr>
              <w:jc w:val="center"/>
              <w:rPr>
                <w:rFonts w:ascii="Times New Roman" w:hAnsi="Times New Roman"/>
                <w:color w:val="000000"/>
                <w:sz w:val="24"/>
                <w:szCs w:val="24"/>
                <w:lang w:val="kk-KZ"/>
              </w:rPr>
            </w:pPr>
            <w:r w:rsidRPr="00CB0D65">
              <w:rPr>
                <w:rFonts w:ascii="Times New Roman" w:hAnsi="Times New Roman"/>
                <w:noProof/>
                <w:sz w:val="24"/>
                <w:szCs w:val="24"/>
                <w:lang w:val="kk-KZ"/>
              </w:rPr>
              <w:t>˅</w:t>
            </w:r>
          </w:p>
        </w:tc>
        <w:tc>
          <w:tcPr>
            <w:tcW w:w="290" w:type="pct"/>
            <w:tcBorders>
              <w:top w:val="single" w:sz="8" w:space="0" w:color="000000"/>
              <w:left w:val="single" w:sz="4" w:space="0" w:color="auto"/>
              <w:bottom w:val="single" w:sz="8" w:space="0" w:color="000000"/>
              <w:right w:val="single" w:sz="4" w:space="0" w:color="auto"/>
            </w:tcBorders>
            <w:vAlign w:val="center"/>
          </w:tcPr>
          <w:p w14:paraId="69AE385C" w14:textId="77777777" w:rsidR="002301DC" w:rsidRPr="00CB0D65" w:rsidRDefault="002301DC" w:rsidP="002301DC">
            <w:pPr>
              <w:jc w:val="center"/>
              <w:rPr>
                <w:rFonts w:ascii="Times New Roman" w:hAnsi="Times New Roman"/>
                <w:color w:val="000000"/>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4" w:space="0" w:color="auto"/>
              <w:bottom w:val="single" w:sz="8" w:space="0" w:color="000000"/>
              <w:right w:val="single" w:sz="4" w:space="0" w:color="auto"/>
            </w:tcBorders>
            <w:vAlign w:val="center"/>
          </w:tcPr>
          <w:p w14:paraId="5BB4FEC8"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499F24EF" w14:textId="77777777" w:rsidR="002301DC" w:rsidRPr="00CB0D65" w:rsidRDefault="002301DC"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7958BC56" w14:textId="77777777" w:rsidR="002301DC" w:rsidRPr="00CB0D65" w:rsidRDefault="00AE071F"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5C3E3570"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5994EFD0" w14:textId="77777777" w:rsidR="002301DC" w:rsidRPr="00CB0D65" w:rsidRDefault="002301DC" w:rsidP="002301DC">
            <w:pPr>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41C0EE81"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218AB2F1"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60FF867D"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5D7596E"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18E99A4" w14:textId="77777777" w:rsidR="002301DC" w:rsidRPr="00CB0D65" w:rsidRDefault="002301DC" w:rsidP="002301DC">
            <w:pPr>
              <w:jc w:val="center"/>
              <w:rPr>
                <w:rFonts w:ascii="Times New Roman" w:hAnsi="Times New Roman"/>
                <w:sz w:val="24"/>
                <w:szCs w:val="24"/>
                <w:lang w:val="kk-KZ"/>
              </w:rPr>
            </w:pPr>
          </w:p>
        </w:tc>
      </w:tr>
      <w:tr w:rsidR="002301DC" w:rsidRPr="00CB0D65" w14:paraId="619921AE"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1DE847F2" w14:textId="77777777" w:rsidR="002301DC" w:rsidRPr="00CB0D65" w:rsidRDefault="00A31EB6" w:rsidP="00A31EB6">
            <w:pPr>
              <w:tabs>
                <w:tab w:val="left" w:pos="954"/>
                <w:tab w:val="center" w:pos="1310"/>
              </w:tabs>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6</w:t>
            </w:r>
          </w:p>
        </w:tc>
        <w:tc>
          <w:tcPr>
            <w:tcW w:w="349" w:type="pct"/>
            <w:tcBorders>
              <w:top w:val="single" w:sz="8" w:space="0" w:color="000000"/>
              <w:left w:val="single" w:sz="4" w:space="0" w:color="auto"/>
              <w:bottom w:val="single" w:sz="8" w:space="0" w:color="000000"/>
              <w:right w:val="single" w:sz="4" w:space="0" w:color="auto"/>
            </w:tcBorders>
            <w:vAlign w:val="center"/>
          </w:tcPr>
          <w:p w14:paraId="731CDB0A" w14:textId="77777777" w:rsidR="002301DC" w:rsidRPr="00CB0D65" w:rsidRDefault="002301DC" w:rsidP="002301DC">
            <w:pPr>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350BFD74"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2807177F" w14:textId="77777777" w:rsidR="002301DC" w:rsidRPr="00CB0D65" w:rsidRDefault="00F45B91" w:rsidP="002301DC">
            <w:pPr>
              <w:jc w:val="center"/>
              <w:rPr>
                <w:rFonts w:ascii="Times New Roman" w:hAnsi="Times New Roman"/>
                <w:color w:val="000000"/>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4" w:space="0" w:color="auto"/>
              <w:bottom w:val="single" w:sz="8" w:space="0" w:color="000000"/>
              <w:right w:val="single" w:sz="8" w:space="0" w:color="000000"/>
            </w:tcBorders>
            <w:vAlign w:val="center"/>
          </w:tcPr>
          <w:p w14:paraId="331D1A23"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7E8070A0"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206DA802"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29D30E33" w14:textId="77777777" w:rsidR="002301DC" w:rsidRPr="00CB0D65" w:rsidRDefault="002301DC" w:rsidP="002301DC">
            <w:pPr>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20D47A38"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126178F5"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06A14D6"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0AE3AAC" w14:textId="77777777" w:rsidR="002301DC" w:rsidRPr="00CB0D65" w:rsidRDefault="00F45B91"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307" w:type="pct"/>
            <w:tcBorders>
              <w:top w:val="single" w:sz="8" w:space="0" w:color="000000"/>
              <w:left w:val="single" w:sz="8" w:space="0" w:color="000000"/>
              <w:bottom w:val="single" w:sz="8" w:space="0" w:color="000000"/>
              <w:right w:val="single" w:sz="8" w:space="0" w:color="000000"/>
            </w:tcBorders>
          </w:tcPr>
          <w:p w14:paraId="770DA5A8" w14:textId="77777777" w:rsidR="002301DC" w:rsidRPr="00CB0D65" w:rsidRDefault="00AE071F" w:rsidP="002301DC">
            <w:pPr>
              <w:jc w:val="center"/>
              <w:rPr>
                <w:rFonts w:ascii="Times New Roman" w:hAnsi="Times New Roman"/>
                <w:sz w:val="24"/>
                <w:szCs w:val="24"/>
                <w:lang w:val="kk-KZ"/>
              </w:rPr>
            </w:pPr>
            <w:r w:rsidRPr="00CB0D65">
              <w:rPr>
                <w:rFonts w:ascii="Times New Roman" w:hAnsi="Times New Roman"/>
                <w:sz w:val="24"/>
                <w:szCs w:val="24"/>
                <w:lang w:val="kk-KZ"/>
              </w:rPr>
              <w:t xml:space="preserve">˅ </w:t>
            </w:r>
          </w:p>
        </w:tc>
      </w:tr>
      <w:tr w:rsidR="002301DC" w:rsidRPr="00CB0D65" w14:paraId="4E09A547"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4AADEF98"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222222"/>
                <w:sz w:val="24"/>
                <w:szCs w:val="24"/>
                <w:lang w:val="kk-KZ"/>
              </w:rPr>
              <w:t>КC</w:t>
            </w:r>
            <w:r w:rsidR="002301DC" w:rsidRPr="00CB0D65">
              <w:rPr>
                <w:rFonts w:ascii="Times New Roman" w:hAnsi="Times New Roman"/>
                <w:color w:val="000000"/>
                <w:sz w:val="24"/>
                <w:szCs w:val="24"/>
                <w:lang w:val="kk-KZ"/>
              </w:rPr>
              <w:t>7</w:t>
            </w:r>
          </w:p>
        </w:tc>
        <w:tc>
          <w:tcPr>
            <w:tcW w:w="349" w:type="pct"/>
            <w:tcBorders>
              <w:top w:val="single" w:sz="8" w:space="0" w:color="000000"/>
              <w:left w:val="single" w:sz="4" w:space="0" w:color="auto"/>
              <w:bottom w:val="single" w:sz="8" w:space="0" w:color="000000"/>
              <w:right w:val="single" w:sz="4" w:space="0" w:color="auto"/>
            </w:tcBorders>
            <w:vAlign w:val="center"/>
          </w:tcPr>
          <w:p w14:paraId="0DCD7CD4" w14:textId="77777777" w:rsidR="002301DC" w:rsidRPr="00CB0D65" w:rsidRDefault="008D0D04" w:rsidP="002301DC">
            <w:pPr>
              <w:jc w:val="center"/>
              <w:rPr>
                <w:rFonts w:ascii="Times New Roman" w:hAnsi="Times New Roman"/>
                <w:color w:val="000000"/>
                <w:sz w:val="24"/>
                <w:szCs w:val="24"/>
                <w:lang w:val="kk-KZ"/>
              </w:rPr>
            </w:pPr>
            <w:r w:rsidRPr="00CB0D65">
              <w:rPr>
                <w:rFonts w:ascii="Times New Roman" w:hAnsi="Times New Roman"/>
                <w:noProof/>
                <w:sz w:val="24"/>
                <w:szCs w:val="24"/>
                <w:lang w:val="kk-KZ"/>
              </w:rPr>
              <w:t>˅</w:t>
            </w:r>
          </w:p>
        </w:tc>
        <w:tc>
          <w:tcPr>
            <w:tcW w:w="290" w:type="pct"/>
            <w:tcBorders>
              <w:top w:val="single" w:sz="8" w:space="0" w:color="000000"/>
              <w:left w:val="single" w:sz="4" w:space="0" w:color="auto"/>
              <w:bottom w:val="single" w:sz="8" w:space="0" w:color="000000"/>
              <w:right w:val="single" w:sz="4" w:space="0" w:color="auto"/>
            </w:tcBorders>
            <w:vAlign w:val="center"/>
          </w:tcPr>
          <w:p w14:paraId="1F3A85FE" w14:textId="77777777" w:rsidR="002301DC" w:rsidRPr="00CB0D65" w:rsidRDefault="00F45B91" w:rsidP="002301DC">
            <w:pPr>
              <w:jc w:val="center"/>
              <w:rPr>
                <w:rFonts w:ascii="Times New Roman" w:hAnsi="Times New Roman"/>
                <w:color w:val="000000"/>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4" w:space="0" w:color="auto"/>
              <w:bottom w:val="single" w:sz="8" w:space="0" w:color="000000"/>
              <w:right w:val="single" w:sz="4" w:space="0" w:color="auto"/>
            </w:tcBorders>
            <w:vAlign w:val="center"/>
          </w:tcPr>
          <w:p w14:paraId="233324DC"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7C19DF9D" w14:textId="77777777" w:rsidR="002301DC" w:rsidRPr="00CB0D65" w:rsidRDefault="00F45B91"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07A4861F"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4DB9FEF2"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73765FC7" w14:textId="77777777" w:rsidR="002301DC" w:rsidRPr="00CB0D65" w:rsidRDefault="002301DC" w:rsidP="002301DC">
            <w:pPr>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1F455BA4"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42D97047"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2AB53B7F"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05B8399A"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078680D8" w14:textId="77777777" w:rsidR="002301DC" w:rsidRPr="00CB0D65" w:rsidRDefault="002301DC" w:rsidP="002301DC">
            <w:pPr>
              <w:jc w:val="center"/>
              <w:rPr>
                <w:rFonts w:ascii="Times New Roman" w:hAnsi="Times New Roman"/>
                <w:sz w:val="24"/>
                <w:szCs w:val="24"/>
                <w:lang w:val="kk-KZ"/>
              </w:rPr>
            </w:pPr>
          </w:p>
        </w:tc>
      </w:tr>
      <w:tr w:rsidR="002301DC" w:rsidRPr="00CB0D65" w14:paraId="25634173"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63166138"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eastAsia="Calibri" w:hAnsi="Times New Roman"/>
                <w:sz w:val="24"/>
                <w:szCs w:val="24"/>
                <w:lang w:val="kk-KZ" w:eastAsia="en-US"/>
              </w:rPr>
              <w:t>PC</w:t>
            </w:r>
            <w:r w:rsidR="002301DC" w:rsidRPr="00CB0D65">
              <w:rPr>
                <w:rFonts w:ascii="Times New Roman" w:hAnsi="Times New Roman"/>
                <w:color w:val="000000"/>
                <w:sz w:val="24"/>
                <w:szCs w:val="24"/>
                <w:lang w:val="kk-KZ"/>
              </w:rPr>
              <w:t>1</w:t>
            </w:r>
          </w:p>
        </w:tc>
        <w:tc>
          <w:tcPr>
            <w:tcW w:w="349" w:type="pct"/>
            <w:tcBorders>
              <w:top w:val="single" w:sz="8" w:space="0" w:color="000000"/>
              <w:left w:val="single" w:sz="4" w:space="0" w:color="auto"/>
              <w:bottom w:val="single" w:sz="8" w:space="0" w:color="000000"/>
              <w:right w:val="single" w:sz="4" w:space="0" w:color="auto"/>
            </w:tcBorders>
            <w:vAlign w:val="center"/>
          </w:tcPr>
          <w:p w14:paraId="6C9C85AC" w14:textId="77777777" w:rsidR="002301DC" w:rsidRPr="00CB0D65" w:rsidRDefault="002301DC" w:rsidP="002301DC">
            <w:pPr>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4BC0F9A4"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4535E09E"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3EF6F7A6" w14:textId="77777777" w:rsidR="002301DC" w:rsidRPr="00CB0D65" w:rsidRDefault="002301DC" w:rsidP="008D0D04">
            <w:pPr>
              <w:jc w:val="center"/>
              <w:rPr>
                <w:rFonts w:ascii="Times New Roman" w:hAnsi="Times New Roman"/>
                <w:sz w:val="24"/>
                <w:szCs w:val="24"/>
                <w:lang w:val="kk-KZ"/>
              </w:rPr>
            </w:pPr>
            <w:r w:rsidRPr="00CB0D65">
              <w:rPr>
                <w:rFonts w:ascii="Times New Roman" w:hAnsi="Times New Roman"/>
                <w:noProof/>
                <w:sz w:val="24"/>
                <w:szCs w:val="24"/>
                <w:lang w:val="kk-KZ"/>
              </w:rPr>
              <w:t xml:space="preserve"> </w:t>
            </w:r>
            <w:r w:rsidR="00076655"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23876483" w14:textId="77777777" w:rsidR="002301DC" w:rsidRPr="00CB0D65" w:rsidRDefault="00076655"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1C27BAD3"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B370433" w14:textId="77777777" w:rsidR="002301DC" w:rsidRPr="00CB0D65" w:rsidRDefault="002301DC" w:rsidP="002301DC">
            <w:pPr>
              <w:jc w:val="center"/>
              <w:rPr>
                <w:rFonts w:ascii="Times New Roman" w:hAnsi="Times New Roman"/>
                <w:sz w:val="24"/>
                <w:szCs w:val="24"/>
                <w:lang w:val="kk-KZ"/>
              </w:rPr>
            </w:pPr>
          </w:p>
        </w:tc>
        <w:tc>
          <w:tcPr>
            <w:tcW w:w="322" w:type="pct"/>
            <w:tcBorders>
              <w:top w:val="single" w:sz="8" w:space="0" w:color="000000"/>
              <w:left w:val="single" w:sz="8" w:space="0" w:color="000000"/>
              <w:bottom w:val="single" w:sz="8" w:space="0" w:color="000000"/>
              <w:right w:val="single" w:sz="8" w:space="0" w:color="000000"/>
            </w:tcBorders>
            <w:vAlign w:val="center"/>
          </w:tcPr>
          <w:p w14:paraId="48A8E04F"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11B210FE"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7428F07"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F75E692"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91B3F95" w14:textId="77777777" w:rsidR="002301DC" w:rsidRPr="00CB0D65" w:rsidRDefault="002301DC" w:rsidP="002301DC">
            <w:pPr>
              <w:jc w:val="center"/>
              <w:rPr>
                <w:rFonts w:ascii="Times New Roman" w:hAnsi="Times New Roman"/>
                <w:sz w:val="24"/>
                <w:szCs w:val="24"/>
                <w:lang w:val="kk-KZ"/>
              </w:rPr>
            </w:pPr>
          </w:p>
        </w:tc>
      </w:tr>
      <w:tr w:rsidR="002301DC" w:rsidRPr="00CB0D65" w14:paraId="612E79CA"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6BD2983D"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eastAsia="Calibri" w:hAnsi="Times New Roman"/>
                <w:sz w:val="24"/>
                <w:szCs w:val="24"/>
                <w:lang w:val="kk-KZ" w:eastAsia="en-US"/>
              </w:rPr>
              <w:t>PC</w:t>
            </w:r>
            <w:r w:rsidR="002301DC" w:rsidRPr="00CB0D65">
              <w:rPr>
                <w:rFonts w:ascii="Times New Roman" w:hAnsi="Times New Roman"/>
                <w:color w:val="000000"/>
                <w:sz w:val="24"/>
                <w:szCs w:val="24"/>
                <w:lang w:val="kk-KZ"/>
              </w:rPr>
              <w:t>2</w:t>
            </w:r>
          </w:p>
        </w:tc>
        <w:tc>
          <w:tcPr>
            <w:tcW w:w="349" w:type="pct"/>
            <w:tcBorders>
              <w:top w:val="single" w:sz="8" w:space="0" w:color="000000"/>
              <w:left w:val="single" w:sz="4" w:space="0" w:color="auto"/>
              <w:bottom w:val="single" w:sz="8" w:space="0" w:color="000000"/>
              <w:right w:val="single" w:sz="4" w:space="0" w:color="auto"/>
            </w:tcBorders>
            <w:vAlign w:val="center"/>
          </w:tcPr>
          <w:p w14:paraId="09275699" w14:textId="77777777" w:rsidR="002301DC" w:rsidRPr="00CB0D65" w:rsidRDefault="002301DC" w:rsidP="002301DC">
            <w:pPr>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4531D791"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2427A10E"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1F5A6596" w14:textId="77777777" w:rsidR="002301DC" w:rsidRPr="00CB0D65" w:rsidRDefault="002301DC" w:rsidP="002301DC">
            <w:pPr>
              <w:jc w:val="center"/>
              <w:rPr>
                <w:rFonts w:ascii="Times New Roman" w:hAnsi="Times New Roman"/>
                <w:sz w:val="24"/>
                <w:szCs w:val="24"/>
                <w:lang w:val="kk-KZ"/>
              </w:rPr>
            </w:pPr>
            <w:r w:rsidRPr="00CB0D65">
              <w:rPr>
                <w:rFonts w:ascii="Times New Roman" w:hAnsi="Times New Roman"/>
                <w:noProof/>
                <w:sz w:val="24"/>
                <w:szCs w:val="24"/>
                <w:lang w:val="kk-KZ"/>
              </w:rPr>
              <w:t xml:space="preserve">˅ </w:t>
            </w:r>
          </w:p>
        </w:tc>
        <w:tc>
          <w:tcPr>
            <w:tcW w:w="289" w:type="pct"/>
            <w:tcBorders>
              <w:top w:val="single" w:sz="8" w:space="0" w:color="000000"/>
              <w:left w:val="single" w:sz="8" w:space="0" w:color="000000"/>
              <w:bottom w:val="single" w:sz="8" w:space="0" w:color="000000"/>
              <w:right w:val="single" w:sz="8" w:space="0" w:color="000000"/>
            </w:tcBorders>
            <w:vAlign w:val="center"/>
          </w:tcPr>
          <w:p w14:paraId="69F7FA9D" w14:textId="77777777" w:rsidR="002301DC" w:rsidRPr="00CB0D65" w:rsidRDefault="002301DC"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6956520B" w14:textId="77777777" w:rsidR="002301DC" w:rsidRPr="00CB0D65" w:rsidRDefault="008D0D04"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2F965740" w14:textId="77777777" w:rsidR="002301DC" w:rsidRPr="00CB0D65" w:rsidRDefault="008D0D04"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322" w:type="pct"/>
            <w:tcBorders>
              <w:top w:val="single" w:sz="8" w:space="0" w:color="000000"/>
              <w:left w:val="single" w:sz="8" w:space="0" w:color="000000"/>
              <w:bottom w:val="single" w:sz="8" w:space="0" w:color="000000"/>
              <w:right w:val="single" w:sz="8" w:space="0" w:color="000000"/>
            </w:tcBorders>
            <w:vAlign w:val="center"/>
          </w:tcPr>
          <w:p w14:paraId="359DF144"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073D8E54"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5F89F113"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9F24775" w14:textId="77777777" w:rsidR="002301DC" w:rsidRPr="00CB0D65" w:rsidRDefault="002301DC" w:rsidP="002301DC">
            <w:pPr>
              <w:jc w:val="center"/>
              <w:rPr>
                <w:rFonts w:ascii="Times New Roman" w:hAnsi="Times New Roman"/>
                <w:noProof/>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6EAC405F" w14:textId="77777777" w:rsidR="002301DC" w:rsidRPr="00CB0D65" w:rsidRDefault="002301DC" w:rsidP="002301DC">
            <w:pPr>
              <w:jc w:val="center"/>
              <w:rPr>
                <w:rFonts w:ascii="Times New Roman" w:hAnsi="Times New Roman"/>
                <w:sz w:val="24"/>
                <w:szCs w:val="24"/>
                <w:lang w:val="kk-KZ"/>
              </w:rPr>
            </w:pPr>
          </w:p>
        </w:tc>
      </w:tr>
      <w:tr w:rsidR="002301DC" w:rsidRPr="00CB0D65" w14:paraId="4C8AEB84"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4F032F32"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eastAsia="Calibri" w:hAnsi="Times New Roman"/>
                <w:sz w:val="24"/>
                <w:szCs w:val="24"/>
                <w:lang w:val="kk-KZ" w:eastAsia="en-US"/>
              </w:rPr>
              <w:t>PC</w:t>
            </w:r>
            <w:r w:rsidR="002301DC" w:rsidRPr="00CB0D65">
              <w:rPr>
                <w:rFonts w:ascii="Times New Roman" w:hAnsi="Times New Roman"/>
                <w:color w:val="000000"/>
                <w:sz w:val="24"/>
                <w:szCs w:val="24"/>
                <w:lang w:val="kk-KZ"/>
              </w:rPr>
              <w:t>3</w:t>
            </w:r>
          </w:p>
        </w:tc>
        <w:tc>
          <w:tcPr>
            <w:tcW w:w="349" w:type="pct"/>
            <w:tcBorders>
              <w:top w:val="single" w:sz="8" w:space="0" w:color="000000"/>
              <w:left w:val="single" w:sz="4" w:space="0" w:color="auto"/>
              <w:bottom w:val="single" w:sz="8" w:space="0" w:color="000000"/>
              <w:right w:val="single" w:sz="4" w:space="0" w:color="auto"/>
            </w:tcBorders>
            <w:vAlign w:val="center"/>
          </w:tcPr>
          <w:p w14:paraId="483671D2" w14:textId="77777777" w:rsidR="002301DC" w:rsidRPr="00CB0D65" w:rsidRDefault="002301DC" w:rsidP="002301DC">
            <w:pPr>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6BB96B44"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4354F1B6" w14:textId="77777777" w:rsidR="002301DC" w:rsidRPr="00CB0D65" w:rsidRDefault="002301DC" w:rsidP="002301DC">
            <w:pPr>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2CC99D13" w14:textId="77777777" w:rsidR="002301DC" w:rsidRPr="00CB0D65" w:rsidRDefault="002301DC" w:rsidP="002301DC">
            <w:pPr>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4D9BA018" w14:textId="77777777" w:rsidR="002301DC" w:rsidRPr="00CB0D65" w:rsidRDefault="008D0D04"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6659896A" w14:textId="77777777" w:rsidR="002301DC" w:rsidRPr="00CB0D65" w:rsidRDefault="008D0D04"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13F99967" w14:textId="77777777" w:rsidR="002301DC" w:rsidRPr="00CB0D65" w:rsidRDefault="002301DC" w:rsidP="002301DC">
            <w:pPr>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322" w:type="pct"/>
            <w:tcBorders>
              <w:top w:val="single" w:sz="8" w:space="0" w:color="000000"/>
              <w:left w:val="single" w:sz="8" w:space="0" w:color="000000"/>
              <w:bottom w:val="single" w:sz="8" w:space="0" w:color="000000"/>
              <w:right w:val="single" w:sz="8" w:space="0" w:color="000000"/>
            </w:tcBorders>
            <w:vAlign w:val="center"/>
          </w:tcPr>
          <w:p w14:paraId="697EBB7D" w14:textId="77777777" w:rsidR="002301DC" w:rsidRPr="00CB0D65" w:rsidRDefault="002301DC" w:rsidP="002301DC">
            <w:pPr>
              <w:jc w:val="center"/>
              <w:rPr>
                <w:rFonts w:ascii="Times New Roman" w:hAnsi="Times New Roman"/>
                <w:sz w:val="24"/>
                <w:szCs w:val="24"/>
                <w:lang w:val="kk-KZ"/>
              </w:rPr>
            </w:pPr>
          </w:p>
        </w:tc>
        <w:tc>
          <w:tcPr>
            <w:tcW w:w="256" w:type="pct"/>
            <w:tcBorders>
              <w:top w:val="single" w:sz="8" w:space="0" w:color="000000"/>
              <w:left w:val="single" w:sz="8" w:space="0" w:color="000000"/>
              <w:bottom w:val="single" w:sz="8" w:space="0" w:color="000000"/>
              <w:right w:val="single" w:sz="8" w:space="0" w:color="000000"/>
            </w:tcBorders>
          </w:tcPr>
          <w:p w14:paraId="3DEB97A8" w14:textId="77777777" w:rsidR="002301DC" w:rsidRPr="00CB0D65" w:rsidRDefault="002301DC" w:rsidP="002301DC">
            <w:pPr>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1225DB6E" w14:textId="77777777" w:rsidR="002301DC" w:rsidRPr="00CB0D65" w:rsidRDefault="008D0D04" w:rsidP="002301DC">
            <w:pPr>
              <w:jc w:val="center"/>
              <w:rPr>
                <w:rFonts w:ascii="Times New Roman" w:hAnsi="Times New Roman"/>
                <w:sz w:val="24"/>
                <w:szCs w:val="24"/>
                <w:lang w:val="kk-KZ"/>
              </w:rPr>
            </w:pPr>
            <w:r w:rsidRPr="00CB0D65">
              <w:rPr>
                <w:rFonts w:ascii="Times New Roman" w:hAnsi="Times New Roman"/>
                <w:sz w:val="24"/>
                <w:szCs w:val="24"/>
                <w:lang w:val="kk-KZ"/>
              </w:rPr>
              <w:t>˅</w:t>
            </w:r>
          </w:p>
        </w:tc>
        <w:tc>
          <w:tcPr>
            <w:tcW w:w="307" w:type="pct"/>
            <w:tcBorders>
              <w:top w:val="single" w:sz="8" w:space="0" w:color="000000"/>
              <w:left w:val="single" w:sz="8" w:space="0" w:color="000000"/>
              <w:bottom w:val="single" w:sz="8" w:space="0" w:color="000000"/>
              <w:right w:val="single" w:sz="8" w:space="0" w:color="000000"/>
            </w:tcBorders>
          </w:tcPr>
          <w:p w14:paraId="515FC4CE" w14:textId="77777777" w:rsidR="002301DC" w:rsidRPr="00CB0D65" w:rsidRDefault="002301DC" w:rsidP="002301DC">
            <w:pPr>
              <w:jc w:val="center"/>
              <w:rPr>
                <w:rFonts w:ascii="Times New Roman" w:hAnsi="Times New Roman"/>
                <w:noProof/>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620DF55D" w14:textId="77777777" w:rsidR="002301DC" w:rsidRPr="00CB0D65" w:rsidRDefault="002301DC" w:rsidP="002301DC">
            <w:pPr>
              <w:jc w:val="center"/>
              <w:rPr>
                <w:rFonts w:ascii="Times New Roman" w:hAnsi="Times New Roman"/>
                <w:sz w:val="24"/>
                <w:szCs w:val="24"/>
                <w:lang w:val="kk-KZ"/>
              </w:rPr>
            </w:pPr>
          </w:p>
        </w:tc>
      </w:tr>
      <w:tr w:rsidR="002301DC" w:rsidRPr="00CB0D65" w14:paraId="715867EE"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087A1507"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eastAsia="Calibri" w:hAnsi="Times New Roman"/>
                <w:sz w:val="24"/>
                <w:szCs w:val="24"/>
                <w:lang w:val="kk-KZ" w:eastAsia="en-US"/>
              </w:rPr>
              <w:t>PC</w:t>
            </w:r>
            <w:r w:rsidR="002301DC" w:rsidRPr="00CB0D65">
              <w:rPr>
                <w:rFonts w:ascii="Times New Roman" w:hAnsi="Times New Roman"/>
                <w:color w:val="000000"/>
                <w:sz w:val="24"/>
                <w:szCs w:val="24"/>
                <w:lang w:val="kk-KZ"/>
              </w:rPr>
              <w:t>4</w:t>
            </w:r>
          </w:p>
        </w:tc>
        <w:tc>
          <w:tcPr>
            <w:tcW w:w="349" w:type="pct"/>
            <w:tcBorders>
              <w:top w:val="single" w:sz="8" w:space="0" w:color="000000"/>
              <w:left w:val="single" w:sz="4" w:space="0" w:color="auto"/>
              <w:bottom w:val="single" w:sz="8" w:space="0" w:color="000000"/>
              <w:right w:val="single" w:sz="4" w:space="0" w:color="auto"/>
            </w:tcBorders>
            <w:vAlign w:val="center"/>
          </w:tcPr>
          <w:p w14:paraId="4E855A80" w14:textId="77777777" w:rsidR="002301DC" w:rsidRPr="00CB0D65" w:rsidRDefault="002301DC" w:rsidP="002301DC">
            <w:pPr>
              <w:ind w:left="73"/>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6CEDB9BD"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76FB6E4F"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26C3C735"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FBE157E"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7A4B696C"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3A184E98"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322" w:type="pct"/>
            <w:tcBorders>
              <w:top w:val="single" w:sz="8" w:space="0" w:color="000000"/>
              <w:left w:val="single" w:sz="8" w:space="0" w:color="000000"/>
              <w:bottom w:val="single" w:sz="8" w:space="0" w:color="000000"/>
              <w:right w:val="single" w:sz="8" w:space="0" w:color="000000"/>
            </w:tcBorders>
            <w:vAlign w:val="center"/>
          </w:tcPr>
          <w:p w14:paraId="518BE885"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56" w:type="pct"/>
            <w:tcBorders>
              <w:top w:val="single" w:sz="8" w:space="0" w:color="000000"/>
              <w:left w:val="single" w:sz="8" w:space="0" w:color="000000"/>
              <w:bottom w:val="single" w:sz="8" w:space="0" w:color="000000"/>
              <w:right w:val="single" w:sz="8" w:space="0" w:color="000000"/>
            </w:tcBorders>
          </w:tcPr>
          <w:p w14:paraId="7F642535"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sz w:val="24"/>
                <w:szCs w:val="24"/>
                <w:lang w:val="kk-KZ"/>
              </w:rPr>
              <w:t xml:space="preserve"> </w:t>
            </w:r>
          </w:p>
        </w:tc>
        <w:tc>
          <w:tcPr>
            <w:tcW w:w="307" w:type="pct"/>
            <w:tcBorders>
              <w:top w:val="single" w:sz="8" w:space="0" w:color="000000"/>
              <w:left w:val="single" w:sz="8" w:space="0" w:color="000000"/>
              <w:bottom w:val="single" w:sz="8" w:space="0" w:color="000000"/>
              <w:right w:val="single" w:sz="8" w:space="0" w:color="000000"/>
            </w:tcBorders>
          </w:tcPr>
          <w:p w14:paraId="3FF45BDD"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1C74FFA2"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F7FB53B" w14:textId="77777777" w:rsidR="002301DC" w:rsidRPr="00CB0D65" w:rsidRDefault="002301DC" w:rsidP="002301DC">
            <w:pPr>
              <w:ind w:left="73"/>
              <w:jc w:val="center"/>
              <w:rPr>
                <w:rFonts w:ascii="Times New Roman" w:hAnsi="Times New Roman"/>
                <w:sz w:val="24"/>
                <w:szCs w:val="24"/>
                <w:lang w:val="kk-KZ"/>
              </w:rPr>
            </w:pPr>
          </w:p>
        </w:tc>
      </w:tr>
      <w:tr w:rsidR="002301DC" w:rsidRPr="00CB0D65" w14:paraId="50822E63"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67980AF2" w14:textId="77777777" w:rsidR="002301DC" w:rsidRPr="00CB0D65" w:rsidRDefault="002301DC"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ПК5</w:t>
            </w:r>
          </w:p>
        </w:tc>
        <w:tc>
          <w:tcPr>
            <w:tcW w:w="349" w:type="pct"/>
            <w:tcBorders>
              <w:top w:val="single" w:sz="8" w:space="0" w:color="000000"/>
              <w:left w:val="single" w:sz="4" w:space="0" w:color="auto"/>
              <w:bottom w:val="single" w:sz="8" w:space="0" w:color="000000"/>
              <w:right w:val="single" w:sz="4" w:space="0" w:color="auto"/>
            </w:tcBorders>
            <w:vAlign w:val="center"/>
          </w:tcPr>
          <w:p w14:paraId="4EE8DEEC" w14:textId="77777777" w:rsidR="002301DC" w:rsidRPr="00CB0D65" w:rsidRDefault="002301DC" w:rsidP="002301DC">
            <w:pPr>
              <w:ind w:left="73"/>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56BCEAFC"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288FAAED"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2A9D16B9"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677D7BC4"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5401EFC2"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6957D258" w14:textId="77777777" w:rsidR="002301DC" w:rsidRPr="00CB0D65" w:rsidRDefault="008D0D04"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322" w:type="pct"/>
            <w:tcBorders>
              <w:top w:val="single" w:sz="8" w:space="0" w:color="000000"/>
              <w:left w:val="single" w:sz="8" w:space="0" w:color="000000"/>
              <w:bottom w:val="single" w:sz="8" w:space="0" w:color="000000"/>
              <w:right w:val="single" w:sz="8" w:space="0" w:color="000000"/>
            </w:tcBorders>
            <w:vAlign w:val="center"/>
          </w:tcPr>
          <w:p w14:paraId="692D773F" w14:textId="77777777" w:rsidR="002301DC" w:rsidRPr="00CB0D65" w:rsidRDefault="008D0D04"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56" w:type="pct"/>
            <w:tcBorders>
              <w:top w:val="single" w:sz="8" w:space="0" w:color="000000"/>
              <w:left w:val="single" w:sz="8" w:space="0" w:color="000000"/>
              <w:bottom w:val="single" w:sz="8" w:space="0" w:color="000000"/>
              <w:right w:val="single" w:sz="8" w:space="0" w:color="000000"/>
            </w:tcBorders>
          </w:tcPr>
          <w:p w14:paraId="1044A0B4"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33D5D3B0"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307" w:type="pct"/>
            <w:tcBorders>
              <w:top w:val="single" w:sz="8" w:space="0" w:color="000000"/>
              <w:left w:val="single" w:sz="8" w:space="0" w:color="000000"/>
              <w:bottom w:val="single" w:sz="8" w:space="0" w:color="000000"/>
              <w:right w:val="single" w:sz="8" w:space="0" w:color="000000"/>
            </w:tcBorders>
          </w:tcPr>
          <w:p w14:paraId="2D26C68E"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439BF13B" w14:textId="77777777" w:rsidR="002301DC" w:rsidRPr="00CB0D65" w:rsidRDefault="002301DC" w:rsidP="002301DC">
            <w:pPr>
              <w:ind w:left="73"/>
              <w:jc w:val="center"/>
              <w:rPr>
                <w:rFonts w:ascii="Times New Roman" w:hAnsi="Times New Roman"/>
                <w:sz w:val="24"/>
                <w:szCs w:val="24"/>
                <w:lang w:val="kk-KZ"/>
              </w:rPr>
            </w:pPr>
          </w:p>
        </w:tc>
      </w:tr>
      <w:tr w:rsidR="002301DC" w:rsidRPr="00CB0D65" w14:paraId="01D9D18B" w14:textId="77777777" w:rsidTr="007300AC">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14:paraId="2D3A7085" w14:textId="77777777" w:rsidR="002301DC" w:rsidRPr="00CB0D65" w:rsidRDefault="00A31EB6" w:rsidP="00A21D03">
            <w:pPr>
              <w:ind w:left="142" w:right="76" w:hanging="142"/>
              <w:jc w:val="center"/>
              <w:rPr>
                <w:rFonts w:ascii="Times New Roman" w:hAnsi="Times New Roman"/>
                <w:color w:val="000000"/>
                <w:sz w:val="24"/>
                <w:szCs w:val="24"/>
                <w:lang w:val="kk-KZ"/>
              </w:rPr>
            </w:pPr>
            <w:r w:rsidRPr="00CB0D65">
              <w:rPr>
                <w:rFonts w:ascii="Times New Roman" w:hAnsi="Times New Roman"/>
                <w:color w:val="000000"/>
                <w:sz w:val="24"/>
                <w:szCs w:val="24"/>
                <w:lang w:val="kk-KZ"/>
              </w:rPr>
              <w:t>ПК</w:t>
            </w:r>
            <w:r w:rsidR="002301DC" w:rsidRPr="00CB0D65">
              <w:rPr>
                <w:rFonts w:ascii="Times New Roman" w:hAnsi="Times New Roman"/>
                <w:color w:val="000000"/>
                <w:sz w:val="24"/>
                <w:szCs w:val="24"/>
                <w:lang w:val="kk-KZ"/>
              </w:rPr>
              <w:t>6</w:t>
            </w:r>
          </w:p>
        </w:tc>
        <w:tc>
          <w:tcPr>
            <w:tcW w:w="349" w:type="pct"/>
            <w:tcBorders>
              <w:top w:val="single" w:sz="8" w:space="0" w:color="000000"/>
              <w:left w:val="single" w:sz="4" w:space="0" w:color="auto"/>
              <w:bottom w:val="single" w:sz="8" w:space="0" w:color="000000"/>
              <w:right w:val="single" w:sz="4" w:space="0" w:color="auto"/>
            </w:tcBorders>
            <w:vAlign w:val="center"/>
          </w:tcPr>
          <w:p w14:paraId="35FB6F04" w14:textId="77777777" w:rsidR="002301DC" w:rsidRPr="00CB0D65" w:rsidRDefault="002301DC" w:rsidP="002301DC">
            <w:pPr>
              <w:ind w:left="73"/>
              <w:jc w:val="center"/>
              <w:rPr>
                <w:rFonts w:ascii="Times New Roman" w:hAnsi="Times New Roman"/>
                <w:color w:val="000000"/>
                <w:sz w:val="24"/>
                <w:szCs w:val="24"/>
                <w:lang w:val="kk-KZ"/>
              </w:rPr>
            </w:pPr>
          </w:p>
        </w:tc>
        <w:tc>
          <w:tcPr>
            <w:tcW w:w="290" w:type="pct"/>
            <w:tcBorders>
              <w:top w:val="single" w:sz="8" w:space="0" w:color="000000"/>
              <w:left w:val="single" w:sz="4" w:space="0" w:color="auto"/>
              <w:bottom w:val="single" w:sz="8" w:space="0" w:color="000000"/>
              <w:right w:val="single" w:sz="4" w:space="0" w:color="auto"/>
            </w:tcBorders>
            <w:vAlign w:val="center"/>
          </w:tcPr>
          <w:p w14:paraId="09DEB7FC"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4" w:space="0" w:color="auto"/>
            </w:tcBorders>
            <w:vAlign w:val="center"/>
          </w:tcPr>
          <w:p w14:paraId="4044F59F" w14:textId="77777777" w:rsidR="002301DC" w:rsidRPr="00CB0D65" w:rsidRDefault="002301DC" w:rsidP="002301DC">
            <w:pPr>
              <w:ind w:left="73"/>
              <w:jc w:val="center"/>
              <w:rPr>
                <w:rFonts w:ascii="Times New Roman" w:hAnsi="Times New Roman"/>
                <w:color w:val="000000"/>
                <w:sz w:val="24"/>
                <w:szCs w:val="24"/>
                <w:lang w:val="kk-KZ"/>
              </w:rPr>
            </w:pPr>
          </w:p>
        </w:tc>
        <w:tc>
          <w:tcPr>
            <w:tcW w:w="289" w:type="pct"/>
            <w:tcBorders>
              <w:top w:val="single" w:sz="8" w:space="0" w:color="000000"/>
              <w:left w:val="single" w:sz="4" w:space="0" w:color="auto"/>
              <w:bottom w:val="single" w:sz="8" w:space="0" w:color="000000"/>
              <w:right w:val="single" w:sz="8" w:space="0" w:color="000000"/>
            </w:tcBorders>
            <w:vAlign w:val="center"/>
          </w:tcPr>
          <w:p w14:paraId="308F9BA5"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1052DC57"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89" w:type="pct"/>
            <w:tcBorders>
              <w:top w:val="single" w:sz="8" w:space="0" w:color="000000"/>
              <w:left w:val="single" w:sz="8" w:space="0" w:color="000000"/>
              <w:bottom w:val="single" w:sz="8" w:space="0" w:color="000000"/>
              <w:right w:val="single" w:sz="8" w:space="0" w:color="000000"/>
            </w:tcBorders>
            <w:vAlign w:val="center"/>
          </w:tcPr>
          <w:p w14:paraId="55DBAF73" w14:textId="77777777" w:rsidR="002301DC" w:rsidRPr="00CB0D65" w:rsidRDefault="002301DC" w:rsidP="002301DC">
            <w:pPr>
              <w:ind w:left="73"/>
              <w:jc w:val="center"/>
              <w:rPr>
                <w:rFonts w:ascii="Times New Roman" w:hAnsi="Times New Roman"/>
                <w:sz w:val="24"/>
                <w:szCs w:val="24"/>
                <w:lang w:val="kk-KZ"/>
              </w:rPr>
            </w:pPr>
          </w:p>
        </w:tc>
        <w:tc>
          <w:tcPr>
            <w:tcW w:w="289" w:type="pct"/>
            <w:tcBorders>
              <w:top w:val="single" w:sz="8" w:space="0" w:color="000000"/>
              <w:left w:val="single" w:sz="8" w:space="0" w:color="000000"/>
              <w:bottom w:val="single" w:sz="8" w:space="0" w:color="000000"/>
              <w:right w:val="single" w:sz="8" w:space="0" w:color="000000"/>
            </w:tcBorders>
            <w:vAlign w:val="center"/>
          </w:tcPr>
          <w:p w14:paraId="67E6B14E" w14:textId="77777777" w:rsidR="002301DC" w:rsidRPr="00CB0D65" w:rsidRDefault="002301DC" w:rsidP="002301DC">
            <w:pPr>
              <w:ind w:left="73"/>
              <w:jc w:val="center"/>
              <w:rPr>
                <w:rFonts w:ascii="Times New Roman" w:hAnsi="Times New Roman"/>
                <w:sz w:val="24"/>
                <w:szCs w:val="24"/>
                <w:lang w:val="kk-KZ"/>
              </w:rPr>
            </w:pPr>
            <w:r w:rsidRPr="00CB0D65">
              <w:rPr>
                <w:rFonts w:ascii="Times New Roman" w:hAnsi="Times New Roman"/>
                <w:noProof/>
                <w:sz w:val="24"/>
                <w:szCs w:val="24"/>
                <w:lang w:val="kk-KZ"/>
              </w:rPr>
              <w:t>˅</w:t>
            </w:r>
          </w:p>
        </w:tc>
        <w:tc>
          <w:tcPr>
            <w:tcW w:w="322" w:type="pct"/>
            <w:tcBorders>
              <w:top w:val="single" w:sz="8" w:space="0" w:color="000000"/>
              <w:left w:val="single" w:sz="8" w:space="0" w:color="000000"/>
              <w:bottom w:val="single" w:sz="8" w:space="0" w:color="000000"/>
              <w:right w:val="single" w:sz="8" w:space="0" w:color="000000"/>
            </w:tcBorders>
            <w:vAlign w:val="center"/>
          </w:tcPr>
          <w:p w14:paraId="182CF812" w14:textId="77777777" w:rsidR="002301DC" w:rsidRPr="00CB0D65" w:rsidRDefault="00076655"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c>
          <w:tcPr>
            <w:tcW w:w="256" w:type="pct"/>
            <w:tcBorders>
              <w:top w:val="single" w:sz="8" w:space="0" w:color="000000"/>
              <w:left w:val="single" w:sz="8" w:space="0" w:color="000000"/>
              <w:bottom w:val="single" w:sz="8" w:space="0" w:color="000000"/>
              <w:right w:val="single" w:sz="8" w:space="0" w:color="000000"/>
            </w:tcBorders>
          </w:tcPr>
          <w:p w14:paraId="10359240"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2384E34"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51D207E" w14:textId="77777777" w:rsidR="002301DC" w:rsidRPr="00CB0D65" w:rsidRDefault="002301DC" w:rsidP="002301DC">
            <w:pPr>
              <w:ind w:left="73"/>
              <w:jc w:val="center"/>
              <w:rPr>
                <w:rFonts w:ascii="Times New Roman" w:hAnsi="Times New Roman"/>
                <w:sz w:val="24"/>
                <w:szCs w:val="24"/>
                <w:lang w:val="kk-KZ"/>
              </w:rPr>
            </w:pPr>
          </w:p>
        </w:tc>
        <w:tc>
          <w:tcPr>
            <w:tcW w:w="307" w:type="pct"/>
            <w:tcBorders>
              <w:top w:val="single" w:sz="8" w:space="0" w:color="000000"/>
              <w:left w:val="single" w:sz="8" w:space="0" w:color="000000"/>
              <w:bottom w:val="single" w:sz="8" w:space="0" w:color="000000"/>
              <w:right w:val="single" w:sz="8" w:space="0" w:color="000000"/>
            </w:tcBorders>
          </w:tcPr>
          <w:p w14:paraId="7974687F" w14:textId="77777777" w:rsidR="002301DC" w:rsidRPr="00CB0D65" w:rsidRDefault="008D0D04" w:rsidP="002301DC">
            <w:pPr>
              <w:ind w:left="73"/>
              <w:jc w:val="center"/>
              <w:rPr>
                <w:rFonts w:ascii="Times New Roman" w:hAnsi="Times New Roman"/>
                <w:sz w:val="24"/>
                <w:szCs w:val="24"/>
                <w:lang w:val="kk-KZ"/>
              </w:rPr>
            </w:pPr>
            <w:r w:rsidRPr="00CB0D65">
              <w:rPr>
                <w:rFonts w:ascii="Times New Roman" w:hAnsi="Times New Roman"/>
                <w:sz w:val="24"/>
                <w:szCs w:val="24"/>
                <w:lang w:val="kk-KZ"/>
              </w:rPr>
              <w:t>˅</w:t>
            </w:r>
          </w:p>
        </w:tc>
      </w:tr>
    </w:tbl>
    <w:p w14:paraId="1C486949" w14:textId="77777777" w:rsidR="00011908" w:rsidRPr="00CB0D65" w:rsidRDefault="00011908" w:rsidP="00011908">
      <w:pPr>
        <w:widowControl w:val="0"/>
        <w:tabs>
          <w:tab w:val="left" w:pos="1214"/>
        </w:tabs>
        <w:autoSpaceDE w:val="0"/>
        <w:autoSpaceDN w:val="0"/>
        <w:spacing w:before="65" w:after="0" w:line="240" w:lineRule="auto"/>
        <w:ind w:right="395"/>
        <w:jc w:val="both"/>
        <w:rPr>
          <w:color w:val="FF0000"/>
          <w:sz w:val="28"/>
          <w:lang w:val="kk-KZ"/>
        </w:rPr>
        <w:sectPr w:rsidR="00011908" w:rsidRPr="00CB0D65" w:rsidSect="002F771F">
          <w:footerReference w:type="default" r:id="rId10"/>
          <w:pgSz w:w="11906" w:h="16838"/>
          <w:pgMar w:top="1134" w:right="1134" w:bottom="851" w:left="1134" w:header="709" w:footer="709" w:gutter="0"/>
          <w:pgNumType w:start="1"/>
          <w:cols w:space="708"/>
          <w:docGrid w:linePitch="360"/>
        </w:sectPr>
      </w:pPr>
    </w:p>
    <w:p w14:paraId="20FBDA4F" w14:textId="77777777" w:rsidR="00011908" w:rsidRPr="00CB0D65" w:rsidRDefault="007071E5" w:rsidP="007A1B14">
      <w:pPr>
        <w:widowControl w:val="0"/>
        <w:tabs>
          <w:tab w:val="left" w:pos="851"/>
        </w:tabs>
        <w:autoSpaceDE w:val="0"/>
        <w:autoSpaceDN w:val="0"/>
        <w:spacing w:before="65" w:after="0" w:line="240" w:lineRule="auto"/>
        <w:ind w:right="395"/>
        <w:jc w:val="center"/>
        <w:rPr>
          <w:rFonts w:ascii="Times New Roman" w:hAnsi="Times New Roman"/>
          <w:b/>
          <w:sz w:val="24"/>
          <w:szCs w:val="24"/>
          <w:lang w:val="kk-KZ"/>
        </w:rPr>
      </w:pPr>
      <w:r w:rsidRPr="00CB0D65">
        <w:rPr>
          <w:rFonts w:ascii="Times New Roman" w:hAnsi="Times New Roman"/>
          <w:b/>
          <w:sz w:val="24"/>
          <w:szCs w:val="28"/>
          <w:lang w:val="kk-KZ"/>
        </w:rPr>
        <w:lastRenderedPageBreak/>
        <w:t xml:space="preserve">4. </w:t>
      </w:r>
      <w:r w:rsidR="000F7108" w:rsidRPr="00CB0D65">
        <w:rPr>
          <w:rFonts w:ascii="Times New Roman" w:hAnsi="Times New Roman"/>
          <w:b/>
          <w:sz w:val="24"/>
          <w:szCs w:val="28"/>
          <w:lang w:val="kk-KZ"/>
        </w:rPr>
        <w:t>MATRIX OF THE INFLUENCE OF MODULES AND DISCIPLINES ON THE FORMATION OF LEARNING OUTCOMES AND INFORMATION ON LABOR INTENSITY</w:t>
      </w:r>
    </w:p>
    <w:p w14:paraId="78F2C96F" w14:textId="77777777" w:rsidR="00011908" w:rsidRPr="00CB0D65" w:rsidRDefault="00011908" w:rsidP="00011908">
      <w:pPr>
        <w:widowControl w:val="0"/>
        <w:tabs>
          <w:tab w:val="left" w:pos="1214"/>
        </w:tabs>
        <w:autoSpaceDE w:val="0"/>
        <w:autoSpaceDN w:val="0"/>
        <w:spacing w:before="65" w:after="0" w:line="240" w:lineRule="auto"/>
        <w:ind w:right="395"/>
        <w:jc w:val="center"/>
        <w:rPr>
          <w:sz w:val="28"/>
          <w:lang w:val="kk-KZ"/>
        </w:rPr>
      </w:pPr>
    </w:p>
    <w:tbl>
      <w:tblPr>
        <w:tblW w:w="1506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1276"/>
        <w:gridCol w:w="567"/>
        <w:gridCol w:w="567"/>
        <w:gridCol w:w="1276"/>
        <w:gridCol w:w="4434"/>
        <w:gridCol w:w="976"/>
        <w:gridCol w:w="442"/>
        <w:gridCol w:w="411"/>
        <w:gridCol w:w="425"/>
        <w:gridCol w:w="426"/>
        <w:gridCol w:w="426"/>
        <w:gridCol w:w="425"/>
        <w:gridCol w:w="438"/>
        <w:gridCol w:w="425"/>
        <w:gridCol w:w="426"/>
        <w:gridCol w:w="567"/>
        <w:gridCol w:w="567"/>
        <w:gridCol w:w="708"/>
      </w:tblGrid>
      <w:tr w:rsidR="00422ED2" w:rsidRPr="00CB0D65" w14:paraId="1D5F457C" w14:textId="77777777" w:rsidTr="003C61F8">
        <w:trPr>
          <w:trHeight w:val="459"/>
        </w:trPr>
        <w:tc>
          <w:tcPr>
            <w:tcW w:w="284" w:type="dxa"/>
            <w:vMerge w:val="restart"/>
            <w:shd w:val="clear" w:color="auto" w:fill="auto"/>
          </w:tcPr>
          <w:p w14:paraId="1526A522" w14:textId="77777777" w:rsidR="00422ED2" w:rsidRPr="00CB0D65" w:rsidRDefault="00422ED2" w:rsidP="00B952D3">
            <w:pPr>
              <w:pStyle w:val="TableParagraph"/>
              <w:ind w:left="21"/>
              <w:rPr>
                <w:sz w:val="21"/>
                <w:szCs w:val="21"/>
                <w:lang w:val="kk-KZ"/>
              </w:rPr>
            </w:pPr>
            <w:r w:rsidRPr="00CB0D65">
              <w:rPr>
                <w:b/>
                <w:sz w:val="21"/>
                <w:szCs w:val="21"/>
                <w:lang w:val="kk-KZ"/>
              </w:rPr>
              <w:t>№</w:t>
            </w:r>
          </w:p>
        </w:tc>
        <w:tc>
          <w:tcPr>
            <w:tcW w:w="1276" w:type="dxa"/>
            <w:vMerge w:val="restart"/>
            <w:shd w:val="clear" w:color="auto" w:fill="auto"/>
          </w:tcPr>
          <w:p w14:paraId="0699BBEF" w14:textId="77777777" w:rsidR="00422ED2" w:rsidRPr="00CB0D65" w:rsidRDefault="00422ED2" w:rsidP="00422ED2">
            <w:pPr>
              <w:jc w:val="center"/>
              <w:rPr>
                <w:rFonts w:ascii="Times New Roman" w:hAnsi="Times New Roman"/>
                <w:sz w:val="20"/>
                <w:szCs w:val="20"/>
                <w:lang w:val="kk-KZ"/>
              </w:rPr>
            </w:pPr>
            <w:r w:rsidRPr="00CB0D65">
              <w:rPr>
                <w:rFonts w:ascii="Times New Roman" w:hAnsi="Times New Roman"/>
                <w:b/>
                <w:sz w:val="20"/>
                <w:szCs w:val="20"/>
                <w:lang w:val="kk-KZ"/>
              </w:rPr>
              <w:t>Module name</w:t>
            </w:r>
          </w:p>
        </w:tc>
        <w:tc>
          <w:tcPr>
            <w:tcW w:w="567" w:type="dxa"/>
            <w:vMerge w:val="restart"/>
            <w:shd w:val="clear" w:color="auto" w:fill="auto"/>
          </w:tcPr>
          <w:p w14:paraId="52CB643D" w14:textId="77777777" w:rsidR="00422ED2" w:rsidRPr="00CB0D65" w:rsidRDefault="00422ED2" w:rsidP="00422ED2">
            <w:pPr>
              <w:jc w:val="center"/>
              <w:rPr>
                <w:rFonts w:ascii="Times New Roman" w:hAnsi="Times New Roman"/>
                <w:sz w:val="20"/>
                <w:szCs w:val="20"/>
                <w:lang w:val="kk-KZ"/>
              </w:rPr>
            </w:pPr>
            <w:r w:rsidRPr="00CB0D65">
              <w:rPr>
                <w:rFonts w:ascii="Times New Roman" w:hAnsi="Times New Roman"/>
                <w:b/>
                <w:sz w:val="20"/>
                <w:szCs w:val="20"/>
                <w:lang w:val="kk-KZ"/>
              </w:rPr>
              <w:t>cecle</w:t>
            </w:r>
          </w:p>
        </w:tc>
        <w:tc>
          <w:tcPr>
            <w:tcW w:w="567" w:type="dxa"/>
            <w:vMerge w:val="restart"/>
            <w:shd w:val="clear" w:color="auto" w:fill="auto"/>
          </w:tcPr>
          <w:p w14:paraId="5FD15CA3" w14:textId="77777777" w:rsidR="00422ED2" w:rsidRPr="00CB0D65" w:rsidRDefault="00422ED2" w:rsidP="00926E59">
            <w:pPr>
              <w:jc w:val="center"/>
              <w:rPr>
                <w:rFonts w:ascii="Times New Roman" w:hAnsi="Times New Roman"/>
                <w:sz w:val="20"/>
                <w:szCs w:val="20"/>
                <w:lang w:val="kk-KZ"/>
              </w:rPr>
            </w:pPr>
            <w:r w:rsidRPr="00CB0D65">
              <w:rPr>
                <w:rFonts w:ascii="Times New Roman" w:hAnsi="Times New Roman"/>
                <w:b/>
                <w:sz w:val="20"/>
                <w:szCs w:val="20"/>
                <w:lang w:val="kk-KZ"/>
              </w:rPr>
              <w:t>component</w:t>
            </w:r>
          </w:p>
        </w:tc>
        <w:tc>
          <w:tcPr>
            <w:tcW w:w="1276" w:type="dxa"/>
            <w:vMerge w:val="restart"/>
            <w:shd w:val="clear" w:color="auto" w:fill="auto"/>
            <w:vAlign w:val="center"/>
          </w:tcPr>
          <w:p w14:paraId="7DDBC94E" w14:textId="77777777" w:rsidR="00422ED2" w:rsidRPr="00CB0D65" w:rsidRDefault="00422ED2" w:rsidP="00422ED2">
            <w:pPr>
              <w:spacing w:after="0" w:line="240" w:lineRule="auto"/>
              <w:jc w:val="center"/>
              <w:rPr>
                <w:rFonts w:ascii="Times New Roman" w:hAnsi="Times New Roman"/>
                <w:b/>
                <w:bCs/>
                <w:sz w:val="20"/>
                <w:szCs w:val="24"/>
                <w:lang w:val="kk-KZ"/>
              </w:rPr>
            </w:pPr>
            <w:r w:rsidRPr="00CB0D65">
              <w:rPr>
                <w:rFonts w:ascii="Times New Roman" w:hAnsi="Times New Roman"/>
                <w:b/>
                <w:bCs/>
                <w:sz w:val="20"/>
                <w:szCs w:val="24"/>
                <w:lang w:val="kk-KZ"/>
              </w:rPr>
              <w:t>Name of discipline</w:t>
            </w:r>
          </w:p>
        </w:tc>
        <w:tc>
          <w:tcPr>
            <w:tcW w:w="4434" w:type="dxa"/>
            <w:vMerge w:val="restart"/>
            <w:shd w:val="clear" w:color="auto" w:fill="auto"/>
            <w:vAlign w:val="center"/>
          </w:tcPr>
          <w:p w14:paraId="73C6AB58" w14:textId="77777777" w:rsidR="00422ED2" w:rsidRPr="00CB0D65" w:rsidRDefault="00422ED2" w:rsidP="00121440">
            <w:pPr>
              <w:spacing w:after="0" w:line="240" w:lineRule="auto"/>
              <w:jc w:val="center"/>
              <w:rPr>
                <w:rFonts w:ascii="Times New Roman" w:hAnsi="Times New Roman"/>
                <w:b/>
                <w:bCs/>
                <w:sz w:val="20"/>
                <w:szCs w:val="24"/>
                <w:lang w:val="kk-KZ"/>
              </w:rPr>
            </w:pPr>
            <w:r w:rsidRPr="00CB0D65">
              <w:rPr>
                <w:rFonts w:ascii="Times New Roman" w:hAnsi="Times New Roman"/>
                <w:b/>
                <w:bCs/>
                <w:sz w:val="20"/>
                <w:szCs w:val="24"/>
                <w:lang w:val="kk-KZ"/>
              </w:rPr>
              <w:t xml:space="preserve">Short description of discipline </w:t>
            </w:r>
          </w:p>
        </w:tc>
        <w:tc>
          <w:tcPr>
            <w:tcW w:w="976" w:type="dxa"/>
            <w:vMerge w:val="restart"/>
            <w:shd w:val="clear" w:color="auto" w:fill="auto"/>
            <w:vAlign w:val="center"/>
          </w:tcPr>
          <w:p w14:paraId="27A85278" w14:textId="77777777" w:rsidR="00422ED2" w:rsidRPr="00CB0D65" w:rsidRDefault="00422ED2" w:rsidP="00121440">
            <w:pPr>
              <w:spacing w:after="0" w:line="240" w:lineRule="auto"/>
              <w:jc w:val="center"/>
              <w:rPr>
                <w:rFonts w:ascii="Times New Roman" w:hAnsi="Times New Roman"/>
                <w:b/>
                <w:bCs/>
                <w:sz w:val="20"/>
                <w:szCs w:val="24"/>
                <w:lang w:val="kk-KZ"/>
              </w:rPr>
            </w:pPr>
            <w:r w:rsidRPr="00CB0D65">
              <w:rPr>
                <w:rFonts w:ascii="Times New Roman" w:hAnsi="Times New Roman"/>
                <w:b/>
                <w:bCs/>
                <w:sz w:val="20"/>
                <w:szCs w:val="24"/>
                <w:lang w:val="kk-KZ"/>
              </w:rPr>
              <w:t xml:space="preserve">Credits </w:t>
            </w:r>
          </w:p>
        </w:tc>
        <w:tc>
          <w:tcPr>
            <w:tcW w:w="5686" w:type="dxa"/>
            <w:gridSpan w:val="12"/>
            <w:tcBorders>
              <w:bottom w:val="single" w:sz="4" w:space="0" w:color="auto"/>
            </w:tcBorders>
            <w:shd w:val="clear" w:color="auto" w:fill="auto"/>
          </w:tcPr>
          <w:p w14:paraId="7F70970A" w14:textId="77777777" w:rsidR="00422ED2" w:rsidRPr="00CB0D65" w:rsidRDefault="00A6139C" w:rsidP="00E245CA">
            <w:pPr>
              <w:widowControl w:val="0"/>
              <w:autoSpaceDE w:val="0"/>
              <w:autoSpaceDN w:val="0"/>
              <w:spacing w:after="0" w:line="256" w:lineRule="exact"/>
              <w:ind w:left="223"/>
              <w:jc w:val="center"/>
              <w:rPr>
                <w:rFonts w:ascii="Times New Roman" w:hAnsi="Times New Roman"/>
                <w:b/>
                <w:sz w:val="20"/>
                <w:szCs w:val="20"/>
                <w:lang w:val="kk-KZ"/>
              </w:rPr>
            </w:pPr>
            <w:r w:rsidRPr="00CB0D65">
              <w:rPr>
                <w:rFonts w:ascii="Times New Roman" w:hAnsi="Times New Roman"/>
                <w:b/>
                <w:sz w:val="20"/>
                <w:lang w:val="kk-KZ"/>
              </w:rPr>
              <w:t>The generated LO (codes)</w:t>
            </w:r>
          </w:p>
        </w:tc>
      </w:tr>
      <w:tr w:rsidR="00A03D36" w:rsidRPr="00CB0D65" w14:paraId="289D6AE9" w14:textId="77777777" w:rsidTr="003C61F8">
        <w:trPr>
          <w:trHeight w:val="550"/>
        </w:trPr>
        <w:tc>
          <w:tcPr>
            <w:tcW w:w="284" w:type="dxa"/>
            <w:vMerge/>
            <w:shd w:val="clear" w:color="auto" w:fill="auto"/>
          </w:tcPr>
          <w:p w14:paraId="6AF95A6B" w14:textId="77777777" w:rsidR="00A03D36" w:rsidRPr="00CB0D65" w:rsidRDefault="00A03D36" w:rsidP="00B952D3">
            <w:pPr>
              <w:pStyle w:val="TableParagraph"/>
              <w:ind w:left="21"/>
              <w:rPr>
                <w:b/>
                <w:lang w:val="kk-KZ"/>
              </w:rPr>
            </w:pPr>
          </w:p>
        </w:tc>
        <w:tc>
          <w:tcPr>
            <w:tcW w:w="1276" w:type="dxa"/>
            <w:vMerge/>
            <w:shd w:val="clear" w:color="auto" w:fill="auto"/>
          </w:tcPr>
          <w:p w14:paraId="7B0EB9CC" w14:textId="77777777" w:rsidR="00A03D36" w:rsidRPr="00CB0D65" w:rsidRDefault="00A03D36" w:rsidP="00A03D36">
            <w:pPr>
              <w:widowControl w:val="0"/>
              <w:autoSpaceDE w:val="0"/>
              <w:autoSpaceDN w:val="0"/>
              <w:spacing w:after="0" w:line="240" w:lineRule="auto"/>
              <w:rPr>
                <w:rFonts w:ascii="Times New Roman" w:hAnsi="Times New Roman"/>
                <w:b/>
                <w:sz w:val="20"/>
                <w:szCs w:val="20"/>
                <w:lang w:val="kk-KZ"/>
              </w:rPr>
            </w:pPr>
          </w:p>
        </w:tc>
        <w:tc>
          <w:tcPr>
            <w:tcW w:w="567" w:type="dxa"/>
            <w:vMerge/>
            <w:shd w:val="clear" w:color="auto" w:fill="auto"/>
          </w:tcPr>
          <w:p w14:paraId="7EFABBEB" w14:textId="77777777" w:rsidR="00A03D36" w:rsidRPr="00CB0D65" w:rsidRDefault="00A03D36" w:rsidP="00926E59">
            <w:pPr>
              <w:jc w:val="center"/>
              <w:rPr>
                <w:rFonts w:ascii="Times New Roman" w:hAnsi="Times New Roman"/>
                <w:b/>
                <w:sz w:val="20"/>
                <w:szCs w:val="20"/>
                <w:lang w:val="kk-KZ"/>
              </w:rPr>
            </w:pPr>
          </w:p>
        </w:tc>
        <w:tc>
          <w:tcPr>
            <w:tcW w:w="567" w:type="dxa"/>
            <w:vMerge/>
            <w:shd w:val="clear" w:color="auto" w:fill="auto"/>
          </w:tcPr>
          <w:p w14:paraId="74082D77" w14:textId="77777777" w:rsidR="00A03D36" w:rsidRPr="00CB0D65" w:rsidRDefault="00A03D36" w:rsidP="00926E59">
            <w:pPr>
              <w:jc w:val="center"/>
              <w:rPr>
                <w:rFonts w:ascii="Times New Roman" w:hAnsi="Times New Roman"/>
                <w:b/>
                <w:sz w:val="20"/>
                <w:szCs w:val="20"/>
                <w:lang w:val="kk-KZ"/>
              </w:rPr>
            </w:pPr>
          </w:p>
        </w:tc>
        <w:tc>
          <w:tcPr>
            <w:tcW w:w="1276" w:type="dxa"/>
            <w:vMerge/>
            <w:shd w:val="clear" w:color="auto" w:fill="auto"/>
          </w:tcPr>
          <w:p w14:paraId="78C51B3F" w14:textId="77777777" w:rsidR="00A03D36" w:rsidRPr="00CB0D65" w:rsidRDefault="00A03D36" w:rsidP="00E245CA">
            <w:pPr>
              <w:widowControl w:val="0"/>
              <w:autoSpaceDE w:val="0"/>
              <w:autoSpaceDN w:val="0"/>
              <w:spacing w:after="0" w:line="240" w:lineRule="auto"/>
              <w:ind w:left="142"/>
              <w:jc w:val="center"/>
              <w:rPr>
                <w:rFonts w:ascii="Times New Roman" w:hAnsi="Times New Roman"/>
                <w:b/>
                <w:sz w:val="20"/>
                <w:szCs w:val="20"/>
                <w:lang w:val="kk-KZ"/>
              </w:rPr>
            </w:pPr>
          </w:p>
        </w:tc>
        <w:tc>
          <w:tcPr>
            <w:tcW w:w="4434" w:type="dxa"/>
            <w:vMerge/>
            <w:shd w:val="clear" w:color="auto" w:fill="auto"/>
          </w:tcPr>
          <w:p w14:paraId="3CB34B2E" w14:textId="77777777" w:rsidR="00A03D36" w:rsidRPr="00CB0D65" w:rsidRDefault="00A03D36" w:rsidP="00926E59">
            <w:pPr>
              <w:pStyle w:val="aa"/>
              <w:spacing w:before="0" w:beforeAutospacing="0" w:after="0" w:afterAutospacing="0"/>
              <w:jc w:val="both"/>
              <w:rPr>
                <w:b/>
                <w:sz w:val="20"/>
                <w:szCs w:val="20"/>
                <w:lang w:val="kk-KZ"/>
              </w:rPr>
            </w:pPr>
          </w:p>
        </w:tc>
        <w:tc>
          <w:tcPr>
            <w:tcW w:w="976" w:type="dxa"/>
            <w:vMerge/>
            <w:shd w:val="clear" w:color="auto" w:fill="auto"/>
          </w:tcPr>
          <w:p w14:paraId="4557F0F6" w14:textId="77777777" w:rsidR="00A03D36" w:rsidRPr="00CB0D65" w:rsidRDefault="00A03D36" w:rsidP="00A03D36">
            <w:pPr>
              <w:widowControl w:val="0"/>
              <w:autoSpaceDE w:val="0"/>
              <w:autoSpaceDN w:val="0"/>
              <w:spacing w:after="0" w:line="240" w:lineRule="auto"/>
              <w:rPr>
                <w:rFonts w:ascii="Times New Roman" w:hAnsi="Times New Roman"/>
                <w:b/>
                <w:sz w:val="20"/>
                <w:szCs w:val="20"/>
                <w:lang w:val="kk-KZ"/>
              </w:rPr>
            </w:pPr>
          </w:p>
        </w:tc>
        <w:tc>
          <w:tcPr>
            <w:tcW w:w="442" w:type="dxa"/>
            <w:tcBorders>
              <w:top w:val="single" w:sz="4" w:space="0" w:color="auto"/>
            </w:tcBorders>
            <w:shd w:val="clear" w:color="auto" w:fill="auto"/>
          </w:tcPr>
          <w:p w14:paraId="59C3F19F" w14:textId="77777777" w:rsidR="00A03D36" w:rsidRPr="00CB0D65" w:rsidRDefault="00A03D36" w:rsidP="00E245CA">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РО1</w:t>
            </w:r>
          </w:p>
        </w:tc>
        <w:tc>
          <w:tcPr>
            <w:tcW w:w="411" w:type="dxa"/>
            <w:tcBorders>
              <w:top w:val="single" w:sz="4" w:space="0" w:color="auto"/>
            </w:tcBorders>
            <w:shd w:val="clear" w:color="auto" w:fill="auto"/>
          </w:tcPr>
          <w:p w14:paraId="4D193BF3"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2</w:t>
            </w:r>
          </w:p>
        </w:tc>
        <w:tc>
          <w:tcPr>
            <w:tcW w:w="425" w:type="dxa"/>
            <w:tcBorders>
              <w:top w:val="single" w:sz="4" w:space="0" w:color="auto"/>
            </w:tcBorders>
            <w:shd w:val="clear" w:color="auto" w:fill="auto"/>
          </w:tcPr>
          <w:p w14:paraId="5C1DB54A"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3</w:t>
            </w:r>
          </w:p>
        </w:tc>
        <w:tc>
          <w:tcPr>
            <w:tcW w:w="426" w:type="dxa"/>
            <w:tcBorders>
              <w:top w:val="single" w:sz="4" w:space="0" w:color="auto"/>
            </w:tcBorders>
            <w:shd w:val="clear" w:color="auto" w:fill="auto"/>
          </w:tcPr>
          <w:p w14:paraId="7AC0B3D1"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4</w:t>
            </w:r>
          </w:p>
        </w:tc>
        <w:tc>
          <w:tcPr>
            <w:tcW w:w="426" w:type="dxa"/>
            <w:tcBorders>
              <w:top w:val="single" w:sz="4" w:space="0" w:color="auto"/>
            </w:tcBorders>
            <w:shd w:val="clear" w:color="auto" w:fill="auto"/>
          </w:tcPr>
          <w:p w14:paraId="4DBF5442"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5</w:t>
            </w:r>
          </w:p>
        </w:tc>
        <w:tc>
          <w:tcPr>
            <w:tcW w:w="425" w:type="dxa"/>
            <w:tcBorders>
              <w:top w:val="single" w:sz="4" w:space="0" w:color="auto"/>
            </w:tcBorders>
            <w:shd w:val="clear" w:color="auto" w:fill="auto"/>
          </w:tcPr>
          <w:p w14:paraId="40104137"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6</w:t>
            </w:r>
          </w:p>
        </w:tc>
        <w:tc>
          <w:tcPr>
            <w:tcW w:w="438" w:type="dxa"/>
            <w:tcBorders>
              <w:top w:val="single" w:sz="4" w:space="0" w:color="auto"/>
            </w:tcBorders>
            <w:shd w:val="clear" w:color="auto" w:fill="auto"/>
          </w:tcPr>
          <w:p w14:paraId="4AA2C1A2"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7</w:t>
            </w:r>
          </w:p>
        </w:tc>
        <w:tc>
          <w:tcPr>
            <w:tcW w:w="425" w:type="dxa"/>
            <w:tcBorders>
              <w:top w:val="single" w:sz="4" w:space="0" w:color="auto"/>
            </w:tcBorders>
            <w:shd w:val="clear" w:color="auto" w:fill="auto"/>
          </w:tcPr>
          <w:p w14:paraId="60EB37D8"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8</w:t>
            </w:r>
          </w:p>
        </w:tc>
        <w:tc>
          <w:tcPr>
            <w:tcW w:w="426" w:type="dxa"/>
            <w:tcBorders>
              <w:top w:val="single" w:sz="4" w:space="0" w:color="auto"/>
              <w:right w:val="single" w:sz="4" w:space="0" w:color="auto"/>
            </w:tcBorders>
            <w:shd w:val="clear" w:color="auto" w:fill="auto"/>
          </w:tcPr>
          <w:p w14:paraId="3ACA4B10" w14:textId="77777777" w:rsidR="00A03D36" w:rsidRPr="00CB0D65" w:rsidRDefault="00A03D36" w:rsidP="00742261">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w:t>
            </w:r>
            <w:r w:rsidR="00742261" w:rsidRPr="00CB0D65">
              <w:rPr>
                <w:rFonts w:ascii="Times New Roman" w:hAnsi="Times New Roman"/>
                <w:b/>
                <w:sz w:val="20"/>
                <w:szCs w:val="20"/>
                <w:lang w:val="kk-KZ"/>
              </w:rPr>
              <w:t>9</w:t>
            </w:r>
          </w:p>
        </w:tc>
        <w:tc>
          <w:tcPr>
            <w:tcW w:w="567" w:type="dxa"/>
            <w:tcBorders>
              <w:top w:val="single" w:sz="4" w:space="0" w:color="auto"/>
              <w:right w:val="single" w:sz="4" w:space="0" w:color="auto"/>
            </w:tcBorders>
            <w:shd w:val="clear" w:color="auto" w:fill="auto"/>
          </w:tcPr>
          <w:p w14:paraId="7DAE665F" w14:textId="77777777" w:rsidR="00A03D36" w:rsidRPr="00CB0D65" w:rsidRDefault="00A03D36" w:rsidP="00E245CA">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РО1</w:t>
            </w:r>
            <w:r w:rsidR="00742261" w:rsidRPr="00CB0D65">
              <w:rPr>
                <w:rFonts w:ascii="Times New Roman" w:hAnsi="Times New Roman"/>
                <w:b/>
                <w:sz w:val="20"/>
                <w:szCs w:val="20"/>
                <w:lang w:val="kk-KZ"/>
              </w:rPr>
              <w:t>0</w:t>
            </w:r>
          </w:p>
        </w:tc>
        <w:tc>
          <w:tcPr>
            <w:tcW w:w="567" w:type="dxa"/>
            <w:tcBorders>
              <w:top w:val="single" w:sz="4" w:space="0" w:color="auto"/>
              <w:left w:val="single" w:sz="4" w:space="0" w:color="auto"/>
              <w:right w:val="single" w:sz="4" w:space="0" w:color="auto"/>
            </w:tcBorders>
            <w:shd w:val="clear" w:color="auto" w:fill="auto"/>
          </w:tcPr>
          <w:p w14:paraId="269A483E" w14:textId="77777777" w:rsidR="00A03D36" w:rsidRPr="00CB0D65" w:rsidRDefault="00A03D36" w:rsidP="00E245CA">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РО1</w:t>
            </w:r>
            <w:r w:rsidR="00742261" w:rsidRPr="00CB0D65">
              <w:rPr>
                <w:rFonts w:ascii="Times New Roman" w:hAnsi="Times New Roman"/>
                <w:b/>
                <w:sz w:val="20"/>
                <w:szCs w:val="20"/>
                <w:lang w:val="kk-KZ"/>
              </w:rPr>
              <w:t>1</w:t>
            </w:r>
          </w:p>
        </w:tc>
        <w:tc>
          <w:tcPr>
            <w:tcW w:w="708" w:type="dxa"/>
            <w:tcBorders>
              <w:top w:val="single" w:sz="4" w:space="0" w:color="auto"/>
              <w:left w:val="single" w:sz="4" w:space="0" w:color="auto"/>
            </w:tcBorders>
            <w:shd w:val="clear" w:color="auto" w:fill="auto"/>
          </w:tcPr>
          <w:p w14:paraId="07D24493" w14:textId="77777777" w:rsidR="00A03D36" w:rsidRPr="00CB0D65" w:rsidRDefault="00A03D36" w:rsidP="00E245CA">
            <w:pPr>
              <w:widowControl w:val="0"/>
              <w:autoSpaceDE w:val="0"/>
              <w:autoSpaceDN w:val="0"/>
              <w:spacing w:after="0" w:line="273" w:lineRule="exact"/>
              <w:ind w:left="1"/>
              <w:rPr>
                <w:rFonts w:ascii="Times New Roman" w:hAnsi="Times New Roman"/>
                <w:b/>
                <w:sz w:val="20"/>
                <w:szCs w:val="20"/>
                <w:lang w:val="kk-KZ"/>
              </w:rPr>
            </w:pPr>
            <w:r w:rsidRPr="00CB0D65">
              <w:rPr>
                <w:rFonts w:ascii="Times New Roman" w:hAnsi="Times New Roman"/>
                <w:b/>
                <w:sz w:val="20"/>
                <w:szCs w:val="20"/>
                <w:lang w:val="kk-KZ"/>
              </w:rPr>
              <w:t>РО1</w:t>
            </w:r>
            <w:r w:rsidR="00742261" w:rsidRPr="00CB0D65">
              <w:rPr>
                <w:rFonts w:ascii="Times New Roman" w:hAnsi="Times New Roman"/>
                <w:b/>
                <w:sz w:val="20"/>
                <w:szCs w:val="20"/>
                <w:lang w:val="kk-KZ"/>
              </w:rPr>
              <w:t>2</w:t>
            </w:r>
          </w:p>
        </w:tc>
      </w:tr>
      <w:tr w:rsidR="009B55DF" w:rsidRPr="00CB0D65" w14:paraId="23F4EC64" w14:textId="77777777" w:rsidTr="003C61F8">
        <w:trPr>
          <w:trHeight w:val="323"/>
        </w:trPr>
        <w:tc>
          <w:tcPr>
            <w:tcW w:w="284" w:type="dxa"/>
            <w:shd w:val="clear" w:color="auto" w:fill="auto"/>
          </w:tcPr>
          <w:p w14:paraId="3A1B2644" w14:textId="77777777" w:rsidR="009B55DF" w:rsidRPr="00CB0D65" w:rsidRDefault="009B55DF" w:rsidP="00B952D3">
            <w:pPr>
              <w:pStyle w:val="TableParagraph"/>
              <w:ind w:left="21"/>
              <w:rPr>
                <w:sz w:val="20"/>
                <w:szCs w:val="20"/>
                <w:lang w:val="kk-KZ"/>
              </w:rPr>
            </w:pPr>
          </w:p>
        </w:tc>
        <w:tc>
          <w:tcPr>
            <w:tcW w:w="1276" w:type="dxa"/>
            <w:vMerge w:val="restart"/>
            <w:shd w:val="clear" w:color="auto" w:fill="auto"/>
          </w:tcPr>
          <w:p w14:paraId="3E97CC54" w14:textId="77777777" w:rsidR="009B55DF" w:rsidRPr="00CB0D65" w:rsidRDefault="005A4E34" w:rsidP="00E46E15">
            <w:pPr>
              <w:jc w:val="center"/>
              <w:rPr>
                <w:rFonts w:ascii="Times New Roman" w:hAnsi="Times New Roman"/>
                <w:b/>
                <w:sz w:val="20"/>
                <w:szCs w:val="20"/>
                <w:lang w:val="kk-KZ"/>
              </w:rPr>
            </w:pPr>
            <w:r w:rsidRPr="00CB0D65">
              <w:rPr>
                <w:rFonts w:ascii="Times New Roman" w:hAnsi="Times New Roman"/>
                <w:b/>
                <w:sz w:val="20"/>
                <w:szCs w:val="20"/>
                <w:lang w:val="kk-KZ"/>
              </w:rPr>
              <w:t>Module of the Social science</w:t>
            </w:r>
          </w:p>
        </w:tc>
        <w:tc>
          <w:tcPr>
            <w:tcW w:w="567" w:type="dxa"/>
            <w:shd w:val="clear" w:color="auto" w:fill="auto"/>
          </w:tcPr>
          <w:p w14:paraId="6086933F" w14:textId="77777777" w:rsidR="009B55DF" w:rsidRPr="00CB0D65" w:rsidRDefault="005A4E34" w:rsidP="00E245CA">
            <w:pPr>
              <w:jc w:val="center"/>
              <w:rPr>
                <w:rFonts w:ascii="Times New Roman" w:hAnsi="Times New Roman"/>
                <w:sz w:val="20"/>
                <w:lang w:val="kk-KZ"/>
              </w:rPr>
            </w:pPr>
            <w:r w:rsidRPr="00CB0D65">
              <w:rPr>
                <w:rFonts w:ascii="Times New Roman" w:hAnsi="Times New Roman"/>
                <w:sz w:val="20"/>
                <w:lang w:val="kk-KZ"/>
              </w:rPr>
              <w:t>GED</w:t>
            </w:r>
          </w:p>
        </w:tc>
        <w:tc>
          <w:tcPr>
            <w:tcW w:w="567" w:type="dxa"/>
            <w:shd w:val="clear" w:color="auto" w:fill="auto"/>
          </w:tcPr>
          <w:p w14:paraId="25CBC4D6" w14:textId="77777777" w:rsidR="009B55DF" w:rsidRPr="00CB0D65" w:rsidRDefault="005A4E34" w:rsidP="00E245CA">
            <w:pPr>
              <w:jc w:val="center"/>
              <w:rPr>
                <w:rFonts w:ascii="Times New Roman" w:hAnsi="Times New Roman"/>
                <w:sz w:val="20"/>
                <w:lang w:val="kk-KZ"/>
              </w:rPr>
            </w:pPr>
            <w:r w:rsidRPr="00CB0D65">
              <w:rPr>
                <w:rFonts w:ascii="Times New Roman" w:hAnsi="Times New Roman"/>
                <w:sz w:val="20"/>
                <w:lang w:val="kk-KZ"/>
              </w:rPr>
              <w:t>OC</w:t>
            </w:r>
          </w:p>
        </w:tc>
        <w:tc>
          <w:tcPr>
            <w:tcW w:w="1276" w:type="dxa"/>
            <w:shd w:val="clear" w:color="auto" w:fill="auto"/>
          </w:tcPr>
          <w:p w14:paraId="154AFD44" w14:textId="77777777" w:rsidR="009B55DF" w:rsidRPr="00CB0D65" w:rsidRDefault="005A4E34" w:rsidP="00E245CA">
            <w:pPr>
              <w:widowControl w:val="0"/>
              <w:autoSpaceDE w:val="0"/>
              <w:autoSpaceDN w:val="0"/>
              <w:spacing w:after="0" w:line="240" w:lineRule="auto"/>
              <w:ind w:left="142"/>
              <w:rPr>
                <w:rFonts w:ascii="Times New Roman" w:hAnsi="Times New Roman"/>
                <w:sz w:val="20"/>
                <w:szCs w:val="20"/>
                <w:lang w:val="kk-KZ"/>
              </w:rPr>
            </w:pPr>
            <w:r w:rsidRPr="00CB0D65">
              <w:rPr>
                <w:rFonts w:ascii="Times New Roman" w:eastAsia="Calibri" w:hAnsi="Times New Roman"/>
                <w:spacing w:val="-2"/>
                <w:sz w:val="20"/>
                <w:szCs w:val="20"/>
                <w:lang w:val="kk-KZ"/>
              </w:rPr>
              <w:t>History of Kazakhstan</w:t>
            </w:r>
          </w:p>
        </w:tc>
        <w:tc>
          <w:tcPr>
            <w:tcW w:w="4434" w:type="dxa"/>
            <w:shd w:val="clear" w:color="auto" w:fill="auto"/>
          </w:tcPr>
          <w:p w14:paraId="78E2E407" w14:textId="77777777" w:rsidR="009B55DF" w:rsidRPr="00CB0D65" w:rsidRDefault="00A8585E" w:rsidP="0023121F">
            <w:pPr>
              <w:spacing w:after="0" w:line="240" w:lineRule="auto"/>
              <w:jc w:val="both"/>
              <w:rPr>
                <w:rFonts w:ascii="Times New Roman" w:hAnsi="Times New Roman"/>
                <w:sz w:val="20"/>
                <w:szCs w:val="28"/>
                <w:lang w:val="kk-KZ"/>
              </w:rPr>
            </w:pPr>
            <w:r w:rsidRPr="00CB0D65">
              <w:rPr>
                <w:rFonts w:ascii="Times New Roman" w:hAnsi="Times New Roman"/>
                <w:sz w:val="20"/>
                <w:szCs w:val="28"/>
                <w:lang w:val="kk-KZ"/>
              </w:rPr>
              <w:t xml:space="preserve">Formation of an objective idea of ​​the history of Kazakhstan based on a deep understanding and scientific analysis of the main stages, patterns, originality of the historical development of Kazakhstan. Ancient people and the formation of nomadic civilization. Turkic civilization and the great steppe. Kazakh Khanate. Kazakhstan in the era of modern times. Kazakhstan as part of the Soviet administrative-command system. Declaration of Independence of Kazakhstan. State system, socio-political development, foreign policy and international relations. Methods and techniques of historical description for the analysis of the causes and consequences of events in the history of Kazakhstan. </w:t>
            </w:r>
          </w:p>
        </w:tc>
        <w:tc>
          <w:tcPr>
            <w:tcW w:w="976" w:type="dxa"/>
            <w:shd w:val="clear" w:color="auto" w:fill="auto"/>
          </w:tcPr>
          <w:p w14:paraId="3352E7F1" w14:textId="77777777" w:rsidR="009B55DF" w:rsidRPr="00CB0D65" w:rsidRDefault="009B55DF" w:rsidP="00122824">
            <w:pPr>
              <w:widowControl w:val="0"/>
              <w:autoSpaceDE w:val="0"/>
              <w:autoSpaceDN w:val="0"/>
              <w:spacing w:after="0" w:line="240" w:lineRule="auto"/>
              <w:jc w:val="center"/>
              <w:rPr>
                <w:rFonts w:ascii="Times New Roman" w:hAnsi="Times New Roman"/>
                <w:sz w:val="20"/>
                <w:szCs w:val="20"/>
                <w:lang w:val="kk-KZ"/>
              </w:rPr>
            </w:pPr>
            <w:r w:rsidRPr="00CB0D65">
              <w:rPr>
                <w:rFonts w:ascii="Times New Roman" w:eastAsia="Calibri" w:hAnsi="Times New Roman"/>
                <w:spacing w:val="-2"/>
                <w:sz w:val="20"/>
                <w:szCs w:val="20"/>
                <w:lang w:val="kk-KZ"/>
              </w:rPr>
              <w:t>5</w:t>
            </w:r>
          </w:p>
        </w:tc>
        <w:tc>
          <w:tcPr>
            <w:tcW w:w="442" w:type="dxa"/>
            <w:shd w:val="clear" w:color="auto" w:fill="auto"/>
          </w:tcPr>
          <w:p w14:paraId="0E98C4B9"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11" w:type="dxa"/>
            <w:shd w:val="clear" w:color="auto" w:fill="auto"/>
          </w:tcPr>
          <w:p w14:paraId="15BF9B37"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72B254AF" w14:textId="77777777" w:rsidR="009B55DF" w:rsidRPr="00CB0D65" w:rsidRDefault="009B55DF" w:rsidP="00122824">
            <w:pPr>
              <w:widowControl w:val="0"/>
              <w:autoSpaceDE w:val="0"/>
              <w:autoSpaceDN w:val="0"/>
              <w:spacing w:after="0" w:line="304" w:lineRule="exact"/>
              <w:ind w:left="223"/>
              <w:rPr>
                <w:rFonts w:ascii="Times New Roman" w:hAnsi="Times New Roman"/>
                <w:b/>
                <w:sz w:val="20"/>
                <w:szCs w:val="20"/>
                <w:lang w:val="kk-KZ"/>
              </w:rPr>
            </w:pPr>
          </w:p>
        </w:tc>
        <w:tc>
          <w:tcPr>
            <w:tcW w:w="426" w:type="dxa"/>
            <w:shd w:val="clear" w:color="auto" w:fill="auto"/>
          </w:tcPr>
          <w:p w14:paraId="3E67B742"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26" w:type="dxa"/>
            <w:shd w:val="clear" w:color="auto" w:fill="auto"/>
          </w:tcPr>
          <w:p w14:paraId="2BEE3838"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6CEF7CA1"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38" w:type="dxa"/>
            <w:shd w:val="clear" w:color="auto" w:fill="auto"/>
          </w:tcPr>
          <w:p w14:paraId="3A8D26D9"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54181E22"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p>
        </w:tc>
        <w:tc>
          <w:tcPr>
            <w:tcW w:w="426" w:type="dxa"/>
            <w:tcBorders>
              <w:right w:val="single" w:sz="4" w:space="0" w:color="auto"/>
            </w:tcBorders>
            <w:shd w:val="clear" w:color="auto" w:fill="auto"/>
          </w:tcPr>
          <w:p w14:paraId="3C48ED3F" w14:textId="77777777" w:rsidR="009B55DF" w:rsidRPr="00CB0D65" w:rsidRDefault="009B55DF" w:rsidP="00122824">
            <w:pPr>
              <w:jc w:val="center"/>
              <w:rPr>
                <w:lang w:val="kk-KZ"/>
              </w:rPr>
            </w:pPr>
          </w:p>
        </w:tc>
        <w:tc>
          <w:tcPr>
            <w:tcW w:w="567" w:type="dxa"/>
            <w:tcBorders>
              <w:right w:val="single" w:sz="4" w:space="0" w:color="auto"/>
            </w:tcBorders>
            <w:shd w:val="clear" w:color="auto" w:fill="auto"/>
          </w:tcPr>
          <w:p w14:paraId="54C25D22" w14:textId="77777777" w:rsidR="009B55DF" w:rsidRPr="00CB0D65" w:rsidRDefault="009B55DF" w:rsidP="00122824">
            <w:pPr>
              <w:jc w:val="center"/>
              <w:rPr>
                <w:lang w:val="kk-KZ"/>
              </w:rPr>
            </w:pPr>
            <w:r w:rsidRPr="00CB0D65">
              <w:rPr>
                <w:rFonts w:ascii="Times New Roman" w:hAnsi="Times New Roman"/>
                <w:sz w:val="20"/>
                <w:szCs w:val="20"/>
                <w:lang w:val="kk-KZ"/>
              </w:rPr>
              <w:t>˅</w:t>
            </w:r>
          </w:p>
        </w:tc>
        <w:tc>
          <w:tcPr>
            <w:tcW w:w="567" w:type="dxa"/>
            <w:tcBorders>
              <w:left w:val="single" w:sz="4" w:space="0" w:color="auto"/>
              <w:right w:val="single" w:sz="4" w:space="0" w:color="auto"/>
            </w:tcBorders>
            <w:shd w:val="clear" w:color="auto" w:fill="auto"/>
          </w:tcPr>
          <w:p w14:paraId="3F7BB3A0"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708" w:type="dxa"/>
            <w:tcBorders>
              <w:left w:val="single" w:sz="4" w:space="0" w:color="auto"/>
            </w:tcBorders>
            <w:shd w:val="clear" w:color="auto" w:fill="auto"/>
          </w:tcPr>
          <w:p w14:paraId="07A6C58A" w14:textId="77777777" w:rsidR="009B55DF" w:rsidRPr="00CB0D65" w:rsidRDefault="009B55DF" w:rsidP="00122824">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r>
      <w:tr w:rsidR="00430D70" w:rsidRPr="00CB0D65" w14:paraId="4BEB56F7" w14:textId="77777777" w:rsidTr="003C61F8">
        <w:trPr>
          <w:trHeight w:val="274"/>
        </w:trPr>
        <w:tc>
          <w:tcPr>
            <w:tcW w:w="284" w:type="dxa"/>
            <w:shd w:val="clear" w:color="auto" w:fill="auto"/>
          </w:tcPr>
          <w:p w14:paraId="061D8715" w14:textId="77777777" w:rsidR="00430D70" w:rsidRPr="00CB0D65" w:rsidRDefault="00430D70" w:rsidP="00B952D3">
            <w:pPr>
              <w:pStyle w:val="TableParagraph"/>
              <w:ind w:left="21"/>
              <w:rPr>
                <w:sz w:val="20"/>
                <w:szCs w:val="20"/>
                <w:lang w:val="kk-KZ"/>
              </w:rPr>
            </w:pPr>
          </w:p>
        </w:tc>
        <w:tc>
          <w:tcPr>
            <w:tcW w:w="1276" w:type="dxa"/>
            <w:vMerge/>
            <w:shd w:val="clear" w:color="auto" w:fill="auto"/>
          </w:tcPr>
          <w:p w14:paraId="35D3E06F" w14:textId="77777777" w:rsidR="00430D70" w:rsidRPr="00CB0D65" w:rsidRDefault="00430D70" w:rsidP="00926E59">
            <w:pPr>
              <w:rPr>
                <w:rFonts w:ascii="Times New Roman" w:hAnsi="Times New Roman"/>
                <w:sz w:val="20"/>
                <w:szCs w:val="20"/>
                <w:lang w:val="kk-KZ"/>
              </w:rPr>
            </w:pPr>
          </w:p>
        </w:tc>
        <w:tc>
          <w:tcPr>
            <w:tcW w:w="567" w:type="dxa"/>
            <w:shd w:val="clear" w:color="auto" w:fill="auto"/>
          </w:tcPr>
          <w:p w14:paraId="1C55D7D2" w14:textId="77777777" w:rsidR="00430D70" w:rsidRPr="00CB0D65" w:rsidRDefault="00AD0BF5" w:rsidP="00926E59">
            <w:pPr>
              <w:jc w:val="center"/>
              <w:rPr>
                <w:rFonts w:ascii="Times New Roman" w:hAnsi="Times New Roman"/>
                <w:sz w:val="20"/>
                <w:szCs w:val="20"/>
                <w:lang w:val="kk-KZ"/>
              </w:rPr>
            </w:pPr>
            <w:r w:rsidRPr="00CB0D65">
              <w:rPr>
                <w:rFonts w:ascii="Times New Roman" w:hAnsi="Times New Roman"/>
                <w:sz w:val="20"/>
                <w:lang w:val="kk-KZ"/>
              </w:rPr>
              <w:t>GED</w:t>
            </w:r>
          </w:p>
        </w:tc>
        <w:tc>
          <w:tcPr>
            <w:tcW w:w="567" w:type="dxa"/>
            <w:shd w:val="clear" w:color="auto" w:fill="auto"/>
          </w:tcPr>
          <w:p w14:paraId="2445506F" w14:textId="77777777" w:rsidR="00430D70" w:rsidRPr="00CB0D65" w:rsidRDefault="00430D70" w:rsidP="00926E59">
            <w:pPr>
              <w:jc w:val="center"/>
              <w:rPr>
                <w:rFonts w:ascii="Times New Roman" w:hAnsi="Times New Roman"/>
                <w:sz w:val="20"/>
                <w:szCs w:val="20"/>
                <w:lang w:val="kk-KZ"/>
              </w:rPr>
            </w:pPr>
            <w:r w:rsidRPr="00CB0D65">
              <w:rPr>
                <w:rFonts w:ascii="Times New Roman" w:hAnsi="Times New Roman"/>
                <w:sz w:val="20"/>
                <w:lang w:val="kk-KZ"/>
              </w:rPr>
              <w:t>О</w:t>
            </w:r>
            <w:r w:rsidR="00AD0BF5" w:rsidRPr="00CB0D65">
              <w:rPr>
                <w:rFonts w:ascii="Times New Roman" w:hAnsi="Times New Roman"/>
                <w:sz w:val="20"/>
                <w:lang w:val="kk-KZ"/>
              </w:rPr>
              <w:t>C</w:t>
            </w:r>
          </w:p>
        </w:tc>
        <w:tc>
          <w:tcPr>
            <w:tcW w:w="1276" w:type="dxa"/>
            <w:shd w:val="clear" w:color="auto" w:fill="auto"/>
          </w:tcPr>
          <w:p w14:paraId="122B6E32" w14:textId="77777777" w:rsidR="00430D70" w:rsidRPr="00CB0D65" w:rsidRDefault="00A8585E" w:rsidP="008D74E3">
            <w:pPr>
              <w:jc w:val="center"/>
              <w:rPr>
                <w:rFonts w:ascii="Times New Roman" w:hAnsi="Times New Roman"/>
                <w:sz w:val="20"/>
                <w:lang w:val="kk-KZ"/>
              </w:rPr>
            </w:pPr>
            <w:r w:rsidRPr="00CB0D65">
              <w:rPr>
                <w:rFonts w:ascii="Times New Roman" w:hAnsi="Times New Roman"/>
                <w:sz w:val="20"/>
                <w:lang w:val="kk-KZ"/>
              </w:rPr>
              <w:t>Philosophy</w:t>
            </w:r>
          </w:p>
          <w:p w14:paraId="272F2CA9" w14:textId="77777777" w:rsidR="00430D70" w:rsidRPr="00CB0D65" w:rsidRDefault="00430D70" w:rsidP="008D74E3">
            <w:pPr>
              <w:jc w:val="center"/>
              <w:rPr>
                <w:rFonts w:ascii="Times New Roman" w:hAnsi="Times New Roman"/>
                <w:sz w:val="20"/>
                <w:szCs w:val="20"/>
                <w:lang w:val="kk-KZ"/>
              </w:rPr>
            </w:pPr>
          </w:p>
        </w:tc>
        <w:tc>
          <w:tcPr>
            <w:tcW w:w="4434" w:type="dxa"/>
            <w:shd w:val="clear" w:color="auto" w:fill="auto"/>
          </w:tcPr>
          <w:p w14:paraId="57D12796" w14:textId="77777777" w:rsidR="00430D70" w:rsidRPr="00CB0D65" w:rsidRDefault="003C61F8" w:rsidP="006D683F">
            <w:pPr>
              <w:pStyle w:val="aa"/>
              <w:spacing w:before="0" w:beforeAutospacing="0" w:after="0" w:afterAutospacing="0"/>
              <w:jc w:val="both"/>
              <w:rPr>
                <w:sz w:val="20"/>
                <w:szCs w:val="20"/>
                <w:lang w:val="kk-KZ"/>
              </w:rPr>
            </w:pPr>
            <w:r w:rsidRPr="00CB0D65">
              <w:rPr>
                <w:bCs/>
                <w:sz w:val="20"/>
                <w:lang w:val="kk-KZ"/>
              </w:rPr>
              <w:t xml:space="preserve">Methodological foundations for the emergence of philosophy, the concept of "philosophy", "worldview", the essence and content of the concepts of "being", "consciousness", features of the emergence of a culture of thinking. The correlation of the concepts of "cognition" and "creativity", reveals the essence and content of the category of the philosophy of freedom. The essence and content of the philosophical problem, critical thinking, skills in the study of philosophical aspects, problems of the practice of cognition. </w:t>
            </w:r>
          </w:p>
        </w:tc>
        <w:tc>
          <w:tcPr>
            <w:tcW w:w="976" w:type="dxa"/>
            <w:shd w:val="clear" w:color="auto" w:fill="auto"/>
          </w:tcPr>
          <w:p w14:paraId="0DE87751" w14:textId="77777777" w:rsidR="00430D70" w:rsidRPr="00CB0D65" w:rsidRDefault="00430D70" w:rsidP="003D533B">
            <w:pPr>
              <w:jc w:val="center"/>
              <w:rPr>
                <w:rFonts w:ascii="Times New Roman" w:hAnsi="Times New Roman"/>
                <w:sz w:val="20"/>
                <w:szCs w:val="20"/>
                <w:lang w:val="kk-KZ"/>
              </w:rPr>
            </w:pPr>
            <w:r w:rsidRPr="00CB0D65">
              <w:rPr>
                <w:rFonts w:ascii="Times New Roman" w:hAnsi="Times New Roman"/>
                <w:sz w:val="20"/>
                <w:lang w:val="kk-KZ"/>
              </w:rPr>
              <w:t>5</w:t>
            </w:r>
          </w:p>
        </w:tc>
        <w:tc>
          <w:tcPr>
            <w:tcW w:w="442" w:type="dxa"/>
            <w:shd w:val="clear" w:color="auto" w:fill="auto"/>
          </w:tcPr>
          <w:p w14:paraId="2A361F64"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11" w:type="dxa"/>
            <w:shd w:val="clear" w:color="auto" w:fill="auto"/>
          </w:tcPr>
          <w:p w14:paraId="795F054F"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4D5B9A90" w14:textId="77777777" w:rsidR="00430D70" w:rsidRPr="00CB0D65" w:rsidRDefault="00430D70" w:rsidP="00497AC0">
            <w:pPr>
              <w:widowControl w:val="0"/>
              <w:autoSpaceDE w:val="0"/>
              <w:autoSpaceDN w:val="0"/>
              <w:spacing w:after="0" w:line="304" w:lineRule="exact"/>
              <w:ind w:left="223"/>
              <w:rPr>
                <w:rFonts w:ascii="Times New Roman" w:hAnsi="Times New Roman"/>
                <w:b/>
                <w:sz w:val="20"/>
                <w:szCs w:val="20"/>
                <w:lang w:val="kk-KZ"/>
              </w:rPr>
            </w:pPr>
          </w:p>
        </w:tc>
        <w:tc>
          <w:tcPr>
            <w:tcW w:w="426" w:type="dxa"/>
            <w:shd w:val="clear" w:color="auto" w:fill="auto"/>
          </w:tcPr>
          <w:p w14:paraId="4E4571AF"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26" w:type="dxa"/>
            <w:shd w:val="clear" w:color="auto" w:fill="auto"/>
          </w:tcPr>
          <w:p w14:paraId="59272B94"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4EBFA0E9"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38" w:type="dxa"/>
            <w:shd w:val="clear" w:color="auto" w:fill="auto"/>
          </w:tcPr>
          <w:p w14:paraId="288CE3D0"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400C5BE2"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p>
        </w:tc>
        <w:tc>
          <w:tcPr>
            <w:tcW w:w="426" w:type="dxa"/>
            <w:tcBorders>
              <w:right w:val="single" w:sz="4" w:space="0" w:color="auto"/>
            </w:tcBorders>
            <w:shd w:val="clear" w:color="auto" w:fill="auto"/>
          </w:tcPr>
          <w:p w14:paraId="352DC538" w14:textId="77777777" w:rsidR="00430D70" w:rsidRPr="00CB0D65" w:rsidRDefault="00430D70" w:rsidP="00497AC0">
            <w:pPr>
              <w:jc w:val="center"/>
              <w:rPr>
                <w:lang w:val="kk-KZ"/>
              </w:rPr>
            </w:pPr>
          </w:p>
        </w:tc>
        <w:tc>
          <w:tcPr>
            <w:tcW w:w="567" w:type="dxa"/>
            <w:tcBorders>
              <w:right w:val="single" w:sz="4" w:space="0" w:color="auto"/>
            </w:tcBorders>
            <w:shd w:val="clear" w:color="auto" w:fill="auto"/>
          </w:tcPr>
          <w:p w14:paraId="37F3C033" w14:textId="77777777" w:rsidR="00430D70" w:rsidRPr="00CB0D65" w:rsidRDefault="00430D70" w:rsidP="00497AC0">
            <w:pPr>
              <w:jc w:val="center"/>
              <w:rPr>
                <w:lang w:val="kk-KZ"/>
              </w:rPr>
            </w:pPr>
            <w:r w:rsidRPr="00CB0D65">
              <w:rPr>
                <w:rFonts w:ascii="Times New Roman" w:hAnsi="Times New Roman"/>
                <w:sz w:val="20"/>
                <w:szCs w:val="20"/>
                <w:lang w:val="kk-KZ"/>
              </w:rPr>
              <w:t>˅</w:t>
            </w:r>
          </w:p>
        </w:tc>
        <w:tc>
          <w:tcPr>
            <w:tcW w:w="567" w:type="dxa"/>
            <w:tcBorders>
              <w:left w:val="single" w:sz="4" w:space="0" w:color="auto"/>
              <w:right w:val="single" w:sz="4" w:space="0" w:color="auto"/>
            </w:tcBorders>
            <w:shd w:val="clear" w:color="auto" w:fill="auto"/>
          </w:tcPr>
          <w:p w14:paraId="1D21299D"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708" w:type="dxa"/>
            <w:tcBorders>
              <w:left w:val="single" w:sz="4" w:space="0" w:color="auto"/>
            </w:tcBorders>
            <w:shd w:val="clear" w:color="auto" w:fill="auto"/>
          </w:tcPr>
          <w:p w14:paraId="1C4631A5" w14:textId="77777777" w:rsidR="00430D70" w:rsidRPr="00CB0D65" w:rsidRDefault="00430D70"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r>
      <w:tr w:rsidR="00AD0BF5" w:rsidRPr="00CB0D65" w14:paraId="28BB3CED" w14:textId="77777777" w:rsidTr="003C61F8">
        <w:trPr>
          <w:trHeight w:val="323"/>
        </w:trPr>
        <w:tc>
          <w:tcPr>
            <w:tcW w:w="284" w:type="dxa"/>
            <w:shd w:val="clear" w:color="auto" w:fill="auto"/>
          </w:tcPr>
          <w:p w14:paraId="1E741B46" w14:textId="77777777" w:rsidR="00AD0BF5" w:rsidRPr="00CB0D65" w:rsidRDefault="00AD0BF5" w:rsidP="00B952D3">
            <w:pPr>
              <w:pStyle w:val="TableParagraph"/>
              <w:ind w:left="21"/>
              <w:rPr>
                <w:sz w:val="20"/>
                <w:szCs w:val="20"/>
                <w:lang w:val="kk-KZ"/>
              </w:rPr>
            </w:pPr>
          </w:p>
        </w:tc>
        <w:tc>
          <w:tcPr>
            <w:tcW w:w="1276" w:type="dxa"/>
            <w:vMerge w:val="restart"/>
            <w:shd w:val="clear" w:color="auto" w:fill="auto"/>
          </w:tcPr>
          <w:p w14:paraId="6747023A" w14:textId="77777777" w:rsidR="00AD0BF5" w:rsidRPr="00CB0D65" w:rsidRDefault="00300163" w:rsidP="00C92E62">
            <w:pPr>
              <w:widowControl w:val="0"/>
              <w:autoSpaceDE w:val="0"/>
              <w:autoSpaceDN w:val="0"/>
              <w:spacing w:after="0" w:line="240" w:lineRule="auto"/>
              <w:ind w:left="142"/>
              <w:jc w:val="center"/>
              <w:rPr>
                <w:rFonts w:ascii="Times New Roman" w:eastAsia="Calibri" w:hAnsi="Times New Roman"/>
                <w:b/>
                <w:spacing w:val="-2"/>
                <w:sz w:val="20"/>
                <w:szCs w:val="20"/>
                <w:lang w:val="kk-KZ"/>
              </w:rPr>
            </w:pPr>
            <w:r w:rsidRPr="00CB0D65">
              <w:rPr>
                <w:rFonts w:ascii="Times New Roman" w:hAnsi="Times New Roman"/>
                <w:b/>
                <w:sz w:val="20"/>
                <w:lang w:val="kk-KZ"/>
              </w:rPr>
              <w:t>Module of Socio-political knowledge</w:t>
            </w:r>
          </w:p>
        </w:tc>
        <w:tc>
          <w:tcPr>
            <w:tcW w:w="567" w:type="dxa"/>
            <w:shd w:val="clear" w:color="auto" w:fill="auto"/>
          </w:tcPr>
          <w:p w14:paraId="2A2D54F2" w14:textId="77777777" w:rsidR="00AD0BF5" w:rsidRPr="00CB0D65" w:rsidRDefault="00AD0BF5" w:rsidP="008414F3">
            <w:pPr>
              <w:jc w:val="center"/>
              <w:rPr>
                <w:rFonts w:ascii="Times New Roman" w:hAnsi="Times New Roman"/>
                <w:sz w:val="20"/>
                <w:szCs w:val="20"/>
                <w:lang w:val="kk-KZ"/>
              </w:rPr>
            </w:pPr>
            <w:r w:rsidRPr="00CB0D65">
              <w:rPr>
                <w:rFonts w:ascii="Times New Roman" w:hAnsi="Times New Roman"/>
                <w:sz w:val="20"/>
                <w:lang w:val="kk-KZ"/>
              </w:rPr>
              <w:t>GED</w:t>
            </w:r>
          </w:p>
        </w:tc>
        <w:tc>
          <w:tcPr>
            <w:tcW w:w="567" w:type="dxa"/>
            <w:shd w:val="clear" w:color="auto" w:fill="auto"/>
          </w:tcPr>
          <w:p w14:paraId="282094A4" w14:textId="77777777" w:rsidR="00AD0BF5" w:rsidRPr="00CB0D65" w:rsidRDefault="00AD0BF5" w:rsidP="008414F3">
            <w:pPr>
              <w:jc w:val="center"/>
              <w:rPr>
                <w:rFonts w:ascii="Times New Roman" w:hAnsi="Times New Roman"/>
                <w:sz w:val="20"/>
                <w:szCs w:val="20"/>
                <w:lang w:val="kk-KZ"/>
              </w:rPr>
            </w:pPr>
            <w:r w:rsidRPr="00CB0D65">
              <w:rPr>
                <w:rFonts w:ascii="Times New Roman" w:hAnsi="Times New Roman"/>
                <w:sz w:val="20"/>
                <w:lang w:val="kk-KZ"/>
              </w:rPr>
              <w:t>ОC</w:t>
            </w:r>
          </w:p>
        </w:tc>
        <w:tc>
          <w:tcPr>
            <w:tcW w:w="1276" w:type="dxa"/>
            <w:tcBorders>
              <w:bottom w:val="single" w:sz="4" w:space="0" w:color="000000"/>
            </w:tcBorders>
            <w:shd w:val="clear" w:color="auto" w:fill="auto"/>
          </w:tcPr>
          <w:p w14:paraId="04F3316C" w14:textId="77777777" w:rsidR="00AD0BF5" w:rsidRPr="00CB0D65" w:rsidRDefault="00AD0BF5" w:rsidP="008D74E3">
            <w:pPr>
              <w:spacing w:line="240" w:lineRule="auto"/>
              <w:jc w:val="center"/>
              <w:rPr>
                <w:rFonts w:ascii="Times New Roman" w:hAnsi="Times New Roman"/>
                <w:sz w:val="20"/>
                <w:lang w:val="kk-KZ"/>
              </w:rPr>
            </w:pPr>
            <w:r w:rsidRPr="00CB0D65">
              <w:rPr>
                <w:rFonts w:ascii="Times New Roman" w:hAnsi="Times New Roman"/>
                <w:sz w:val="20"/>
                <w:lang w:val="kk-KZ"/>
              </w:rPr>
              <w:t>Social and Political Studies</w:t>
            </w:r>
          </w:p>
        </w:tc>
        <w:tc>
          <w:tcPr>
            <w:tcW w:w="4434" w:type="dxa"/>
            <w:shd w:val="clear" w:color="auto" w:fill="auto"/>
          </w:tcPr>
          <w:p w14:paraId="00BBA78C" w14:textId="77777777" w:rsidR="00AD0BF5" w:rsidRPr="00CB0D65" w:rsidRDefault="003C61F8" w:rsidP="006D683F">
            <w:pPr>
              <w:spacing w:after="0" w:line="240" w:lineRule="auto"/>
              <w:jc w:val="both"/>
              <w:rPr>
                <w:rFonts w:ascii="Times New Roman" w:hAnsi="Times New Roman"/>
                <w:sz w:val="20"/>
                <w:lang w:val="kk-KZ"/>
              </w:rPr>
            </w:pPr>
            <w:r w:rsidRPr="00CB0D65">
              <w:rPr>
                <w:rFonts w:ascii="Times New Roman" w:hAnsi="Times New Roman"/>
                <w:sz w:val="20"/>
                <w:szCs w:val="20"/>
                <w:lang w:val="kk-KZ"/>
              </w:rPr>
              <w:t xml:space="preserve">Sociology in understanding the social world. Sociological research. Socialization and identity. Family and modernity. Deviation, crime, social control. Religion, culture, society. Sociology of ethnicity and nation. Education and social inequality. Mass media, technology and society. Economy, globalization, labor. Health and medicine. Population, urbanization and social movements. social change. Historical foundations of socio-political and socio-economic processes in the development of society, causes, conditions and factors that promote or hinder progress, which lead to the regression of civilization. </w:t>
            </w:r>
          </w:p>
        </w:tc>
        <w:tc>
          <w:tcPr>
            <w:tcW w:w="976" w:type="dxa"/>
            <w:shd w:val="clear" w:color="auto" w:fill="auto"/>
          </w:tcPr>
          <w:p w14:paraId="3A1758E3" w14:textId="77777777" w:rsidR="00AD0BF5" w:rsidRPr="00CB0D65" w:rsidRDefault="00AD0BF5" w:rsidP="00E245CA">
            <w:pPr>
              <w:spacing w:line="240" w:lineRule="auto"/>
              <w:jc w:val="center"/>
              <w:rPr>
                <w:rFonts w:ascii="Times New Roman" w:hAnsi="Times New Roman"/>
                <w:sz w:val="20"/>
                <w:lang w:val="kk-KZ"/>
              </w:rPr>
            </w:pPr>
            <w:r w:rsidRPr="00CB0D65">
              <w:rPr>
                <w:rFonts w:ascii="Times New Roman" w:hAnsi="Times New Roman"/>
                <w:sz w:val="20"/>
                <w:lang w:val="kk-KZ"/>
              </w:rPr>
              <w:t>4</w:t>
            </w:r>
          </w:p>
        </w:tc>
        <w:tc>
          <w:tcPr>
            <w:tcW w:w="442" w:type="dxa"/>
            <w:shd w:val="clear" w:color="auto" w:fill="auto"/>
          </w:tcPr>
          <w:p w14:paraId="2CB9CAB1"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11" w:type="dxa"/>
            <w:shd w:val="clear" w:color="auto" w:fill="auto"/>
          </w:tcPr>
          <w:p w14:paraId="6EA1BF84"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4E3D1547" w14:textId="77777777" w:rsidR="00AD0BF5" w:rsidRPr="00CB0D65" w:rsidRDefault="00AD0BF5" w:rsidP="00497AC0">
            <w:pPr>
              <w:widowControl w:val="0"/>
              <w:autoSpaceDE w:val="0"/>
              <w:autoSpaceDN w:val="0"/>
              <w:spacing w:after="0" w:line="304" w:lineRule="exact"/>
              <w:ind w:left="223"/>
              <w:rPr>
                <w:rFonts w:ascii="Times New Roman" w:hAnsi="Times New Roman"/>
                <w:b/>
                <w:sz w:val="20"/>
                <w:szCs w:val="20"/>
                <w:lang w:val="kk-KZ"/>
              </w:rPr>
            </w:pPr>
          </w:p>
        </w:tc>
        <w:tc>
          <w:tcPr>
            <w:tcW w:w="426" w:type="dxa"/>
            <w:shd w:val="clear" w:color="auto" w:fill="auto"/>
          </w:tcPr>
          <w:p w14:paraId="1866150B"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6" w:type="dxa"/>
            <w:shd w:val="clear" w:color="auto" w:fill="auto"/>
          </w:tcPr>
          <w:p w14:paraId="1F420F14"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44494210"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38" w:type="dxa"/>
            <w:shd w:val="clear" w:color="auto" w:fill="auto"/>
          </w:tcPr>
          <w:p w14:paraId="49784ACF"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26DACFBA"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6" w:type="dxa"/>
            <w:tcBorders>
              <w:right w:val="single" w:sz="4" w:space="0" w:color="auto"/>
            </w:tcBorders>
            <w:shd w:val="clear" w:color="auto" w:fill="auto"/>
          </w:tcPr>
          <w:p w14:paraId="335FD4F5" w14:textId="77777777" w:rsidR="00AD0BF5" w:rsidRPr="00CB0D65" w:rsidRDefault="00AD0BF5" w:rsidP="00497AC0">
            <w:pPr>
              <w:jc w:val="center"/>
              <w:rPr>
                <w:lang w:val="kk-KZ"/>
              </w:rPr>
            </w:pPr>
          </w:p>
        </w:tc>
        <w:tc>
          <w:tcPr>
            <w:tcW w:w="567" w:type="dxa"/>
            <w:tcBorders>
              <w:right w:val="single" w:sz="4" w:space="0" w:color="auto"/>
            </w:tcBorders>
            <w:shd w:val="clear" w:color="auto" w:fill="auto"/>
          </w:tcPr>
          <w:p w14:paraId="7E79924B" w14:textId="77777777" w:rsidR="00AD0BF5" w:rsidRPr="00CB0D65" w:rsidRDefault="00AD0BF5" w:rsidP="00497AC0">
            <w:pPr>
              <w:jc w:val="center"/>
              <w:rPr>
                <w:lang w:val="kk-KZ"/>
              </w:rPr>
            </w:pPr>
            <w:r w:rsidRPr="00CB0D65">
              <w:rPr>
                <w:rFonts w:ascii="Times New Roman" w:hAnsi="Times New Roman"/>
                <w:sz w:val="20"/>
                <w:szCs w:val="20"/>
                <w:lang w:val="kk-KZ"/>
              </w:rPr>
              <w:t>˅</w:t>
            </w:r>
          </w:p>
        </w:tc>
        <w:tc>
          <w:tcPr>
            <w:tcW w:w="567" w:type="dxa"/>
            <w:tcBorders>
              <w:left w:val="single" w:sz="4" w:space="0" w:color="auto"/>
              <w:right w:val="single" w:sz="4" w:space="0" w:color="auto"/>
            </w:tcBorders>
            <w:shd w:val="clear" w:color="auto" w:fill="auto"/>
          </w:tcPr>
          <w:p w14:paraId="18EE388A"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708" w:type="dxa"/>
            <w:tcBorders>
              <w:left w:val="single" w:sz="4" w:space="0" w:color="auto"/>
            </w:tcBorders>
            <w:shd w:val="clear" w:color="auto" w:fill="auto"/>
          </w:tcPr>
          <w:p w14:paraId="05FBD230"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r>
      <w:tr w:rsidR="00AD0BF5" w:rsidRPr="00CB0D65" w14:paraId="534E3DC5" w14:textId="77777777" w:rsidTr="00720479">
        <w:trPr>
          <w:trHeight w:val="323"/>
        </w:trPr>
        <w:tc>
          <w:tcPr>
            <w:tcW w:w="284" w:type="dxa"/>
            <w:shd w:val="clear" w:color="auto" w:fill="auto"/>
          </w:tcPr>
          <w:p w14:paraId="321D207F" w14:textId="77777777" w:rsidR="00AD0BF5" w:rsidRPr="00CB0D65" w:rsidRDefault="00AD0BF5" w:rsidP="00B952D3">
            <w:pPr>
              <w:pStyle w:val="TableParagraph"/>
              <w:ind w:left="21"/>
              <w:rPr>
                <w:sz w:val="20"/>
                <w:szCs w:val="20"/>
                <w:lang w:val="kk-KZ"/>
              </w:rPr>
            </w:pPr>
          </w:p>
        </w:tc>
        <w:tc>
          <w:tcPr>
            <w:tcW w:w="1276" w:type="dxa"/>
            <w:vMerge/>
            <w:shd w:val="clear" w:color="auto" w:fill="auto"/>
          </w:tcPr>
          <w:p w14:paraId="22747E28" w14:textId="77777777" w:rsidR="00AD0BF5" w:rsidRPr="00CB0D65" w:rsidRDefault="00AD0BF5" w:rsidP="00926E59">
            <w:pPr>
              <w:rPr>
                <w:rFonts w:ascii="Times New Roman" w:hAnsi="Times New Roman"/>
                <w:sz w:val="20"/>
                <w:szCs w:val="20"/>
                <w:lang w:val="kk-KZ"/>
              </w:rPr>
            </w:pPr>
          </w:p>
        </w:tc>
        <w:tc>
          <w:tcPr>
            <w:tcW w:w="567" w:type="dxa"/>
            <w:shd w:val="clear" w:color="auto" w:fill="auto"/>
          </w:tcPr>
          <w:p w14:paraId="6A188C16" w14:textId="77777777" w:rsidR="00AD0BF5" w:rsidRPr="00CB0D65" w:rsidRDefault="00AD0BF5" w:rsidP="008414F3">
            <w:pPr>
              <w:jc w:val="center"/>
              <w:rPr>
                <w:rFonts w:ascii="Times New Roman" w:hAnsi="Times New Roman"/>
                <w:sz w:val="20"/>
                <w:szCs w:val="20"/>
                <w:lang w:val="kk-KZ"/>
              </w:rPr>
            </w:pPr>
            <w:r w:rsidRPr="00CB0D65">
              <w:rPr>
                <w:rFonts w:ascii="Times New Roman" w:hAnsi="Times New Roman"/>
                <w:sz w:val="20"/>
                <w:lang w:val="kk-KZ"/>
              </w:rPr>
              <w:t>GED</w:t>
            </w:r>
          </w:p>
        </w:tc>
        <w:tc>
          <w:tcPr>
            <w:tcW w:w="567" w:type="dxa"/>
            <w:shd w:val="clear" w:color="auto" w:fill="auto"/>
          </w:tcPr>
          <w:p w14:paraId="4AC313BD" w14:textId="77777777" w:rsidR="00AD0BF5" w:rsidRPr="00CB0D65" w:rsidRDefault="00AD0BF5" w:rsidP="008414F3">
            <w:pPr>
              <w:jc w:val="center"/>
              <w:rPr>
                <w:rFonts w:ascii="Times New Roman" w:hAnsi="Times New Roman"/>
                <w:sz w:val="20"/>
                <w:szCs w:val="20"/>
                <w:lang w:val="kk-KZ"/>
              </w:rPr>
            </w:pPr>
            <w:r w:rsidRPr="00CB0D65">
              <w:rPr>
                <w:rFonts w:ascii="Times New Roman" w:hAnsi="Times New Roman"/>
                <w:sz w:val="20"/>
                <w:lang w:val="kk-KZ"/>
              </w:rPr>
              <w:t>ОC</w:t>
            </w:r>
          </w:p>
        </w:tc>
        <w:tc>
          <w:tcPr>
            <w:tcW w:w="1276" w:type="dxa"/>
            <w:tcBorders>
              <w:bottom w:val="single" w:sz="4" w:space="0" w:color="auto"/>
            </w:tcBorders>
            <w:shd w:val="clear" w:color="auto" w:fill="auto"/>
          </w:tcPr>
          <w:p w14:paraId="38D91B25" w14:textId="77777777" w:rsidR="00AD0BF5" w:rsidRPr="00CB0D65" w:rsidRDefault="006C54ED" w:rsidP="008D74E3">
            <w:pPr>
              <w:jc w:val="center"/>
              <w:rPr>
                <w:rFonts w:ascii="Times New Roman" w:hAnsi="Times New Roman"/>
                <w:sz w:val="20"/>
                <w:szCs w:val="20"/>
                <w:lang w:val="kk-KZ"/>
              </w:rPr>
            </w:pPr>
            <w:r w:rsidRPr="00CB0D65">
              <w:rPr>
                <w:rFonts w:ascii="Times New Roman" w:hAnsi="Times New Roman"/>
                <w:sz w:val="20"/>
                <w:lang w:val="kk-KZ"/>
              </w:rPr>
              <w:t>Cultural studies and psychology</w:t>
            </w:r>
          </w:p>
        </w:tc>
        <w:tc>
          <w:tcPr>
            <w:tcW w:w="4434" w:type="dxa"/>
            <w:shd w:val="clear" w:color="auto" w:fill="auto"/>
          </w:tcPr>
          <w:p w14:paraId="7BF319FA" w14:textId="77777777" w:rsidR="00AD0BF5" w:rsidRPr="00CB0D65" w:rsidRDefault="003C61F8" w:rsidP="00263A28">
            <w:pPr>
              <w:spacing w:after="0" w:line="240" w:lineRule="auto"/>
              <w:jc w:val="both"/>
              <w:rPr>
                <w:rFonts w:ascii="Times New Roman" w:hAnsi="Times New Roman"/>
                <w:sz w:val="20"/>
                <w:lang w:val="kk-KZ"/>
              </w:rPr>
            </w:pPr>
            <w:r w:rsidRPr="00CB0D65">
              <w:rPr>
                <w:rFonts w:ascii="Times New Roman" w:hAnsi="Times New Roman"/>
                <w:sz w:val="20"/>
                <w:lang w:val="kk-KZ"/>
              </w:rPr>
              <w:t xml:space="preserve">Methodological foundations of culture, civilization, moral values ​​and culture of society. Morphology, language, semiotics, anatomy of culture. Nomad culture. Cultural heritage of the proto-Turks. Medieval culture of Central Asia. Cultural heritage of the Turks. Formation of Kazakh culture. Kazakh culture in the context of modern world processes, in the context of globalization. Psychological foundations of personality formation. Fundamentals of the formation and development of the orientation of the personality, the sphere of interpersonal relations, the activity characteristics of the personality, abilities, volitional sphere, character, cognitive sphere of the personality. </w:t>
            </w:r>
          </w:p>
        </w:tc>
        <w:tc>
          <w:tcPr>
            <w:tcW w:w="976" w:type="dxa"/>
            <w:shd w:val="clear" w:color="auto" w:fill="auto"/>
          </w:tcPr>
          <w:p w14:paraId="38388D39" w14:textId="77777777" w:rsidR="00AD0BF5" w:rsidRPr="00CB0D65" w:rsidRDefault="00AD0BF5" w:rsidP="003D533B">
            <w:pPr>
              <w:jc w:val="center"/>
              <w:rPr>
                <w:rFonts w:ascii="Times New Roman" w:hAnsi="Times New Roman"/>
                <w:sz w:val="20"/>
                <w:szCs w:val="20"/>
                <w:lang w:val="kk-KZ"/>
              </w:rPr>
            </w:pPr>
            <w:r w:rsidRPr="00CB0D65">
              <w:rPr>
                <w:rFonts w:ascii="Times New Roman" w:hAnsi="Times New Roman"/>
                <w:sz w:val="20"/>
                <w:lang w:val="kk-KZ"/>
              </w:rPr>
              <w:t>4</w:t>
            </w:r>
          </w:p>
        </w:tc>
        <w:tc>
          <w:tcPr>
            <w:tcW w:w="442" w:type="dxa"/>
            <w:shd w:val="clear" w:color="auto" w:fill="auto"/>
          </w:tcPr>
          <w:p w14:paraId="6C8E91DB"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11" w:type="dxa"/>
            <w:shd w:val="clear" w:color="auto" w:fill="auto"/>
          </w:tcPr>
          <w:p w14:paraId="347E69B5"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70AA1500" w14:textId="77777777" w:rsidR="00AD0BF5" w:rsidRPr="00CB0D65" w:rsidRDefault="00AD0BF5" w:rsidP="00497AC0">
            <w:pPr>
              <w:widowControl w:val="0"/>
              <w:autoSpaceDE w:val="0"/>
              <w:autoSpaceDN w:val="0"/>
              <w:spacing w:after="0" w:line="304" w:lineRule="exact"/>
              <w:ind w:left="223"/>
              <w:rPr>
                <w:rFonts w:ascii="Times New Roman" w:hAnsi="Times New Roman"/>
                <w:b/>
                <w:sz w:val="20"/>
                <w:szCs w:val="20"/>
                <w:lang w:val="kk-KZ"/>
              </w:rPr>
            </w:pPr>
          </w:p>
        </w:tc>
        <w:tc>
          <w:tcPr>
            <w:tcW w:w="426" w:type="dxa"/>
            <w:shd w:val="clear" w:color="auto" w:fill="auto"/>
          </w:tcPr>
          <w:p w14:paraId="47F48F72"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6" w:type="dxa"/>
            <w:shd w:val="clear" w:color="auto" w:fill="auto"/>
          </w:tcPr>
          <w:p w14:paraId="0C2FD85E"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228C3A5C"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38" w:type="dxa"/>
            <w:shd w:val="clear" w:color="auto" w:fill="auto"/>
          </w:tcPr>
          <w:p w14:paraId="78A79557"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5019141B"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p>
        </w:tc>
        <w:tc>
          <w:tcPr>
            <w:tcW w:w="426" w:type="dxa"/>
            <w:tcBorders>
              <w:right w:val="single" w:sz="4" w:space="0" w:color="auto"/>
            </w:tcBorders>
            <w:shd w:val="clear" w:color="auto" w:fill="auto"/>
          </w:tcPr>
          <w:p w14:paraId="6D25200E" w14:textId="77777777" w:rsidR="00AD0BF5" w:rsidRPr="00CB0D65" w:rsidRDefault="00AD0BF5" w:rsidP="00497AC0">
            <w:pPr>
              <w:jc w:val="center"/>
              <w:rPr>
                <w:lang w:val="kk-KZ"/>
              </w:rPr>
            </w:pPr>
          </w:p>
        </w:tc>
        <w:tc>
          <w:tcPr>
            <w:tcW w:w="567" w:type="dxa"/>
            <w:tcBorders>
              <w:right w:val="single" w:sz="4" w:space="0" w:color="auto"/>
            </w:tcBorders>
            <w:shd w:val="clear" w:color="auto" w:fill="auto"/>
          </w:tcPr>
          <w:p w14:paraId="444BA788" w14:textId="77777777" w:rsidR="00AD0BF5" w:rsidRPr="00CB0D65" w:rsidRDefault="00AD0BF5" w:rsidP="00497AC0">
            <w:pPr>
              <w:jc w:val="center"/>
              <w:rPr>
                <w:lang w:val="kk-KZ"/>
              </w:rPr>
            </w:pPr>
            <w:r w:rsidRPr="00CB0D65">
              <w:rPr>
                <w:rFonts w:ascii="Times New Roman" w:hAnsi="Times New Roman"/>
                <w:sz w:val="20"/>
                <w:szCs w:val="20"/>
                <w:lang w:val="kk-KZ"/>
              </w:rPr>
              <w:t>˅</w:t>
            </w:r>
          </w:p>
        </w:tc>
        <w:tc>
          <w:tcPr>
            <w:tcW w:w="567" w:type="dxa"/>
            <w:tcBorders>
              <w:left w:val="single" w:sz="4" w:space="0" w:color="auto"/>
              <w:right w:val="single" w:sz="4" w:space="0" w:color="auto"/>
            </w:tcBorders>
            <w:shd w:val="clear" w:color="auto" w:fill="auto"/>
          </w:tcPr>
          <w:p w14:paraId="2566DC5B"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708" w:type="dxa"/>
            <w:tcBorders>
              <w:left w:val="single" w:sz="4" w:space="0" w:color="auto"/>
            </w:tcBorders>
            <w:shd w:val="clear" w:color="auto" w:fill="auto"/>
          </w:tcPr>
          <w:p w14:paraId="762061A0" w14:textId="77777777" w:rsidR="00AD0BF5" w:rsidRPr="00CB0D65" w:rsidRDefault="00AD0BF5"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r>
      <w:tr w:rsidR="006C54ED" w:rsidRPr="00CB0D65" w14:paraId="719184F7" w14:textId="77777777" w:rsidTr="00720479">
        <w:trPr>
          <w:trHeight w:val="323"/>
        </w:trPr>
        <w:tc>
          <w:tcPr>
            <w:tcW w:w="284" w:type="dxa"/>
            <w:shd w:val="clear" w:color="auto" w:fill="auto"/>
          </w:tcPr>
          <w:p w14:paraId="7BA49823" w14:textId="77777777" w:rsidR="006C54ED" w:rsidRPr="00CB0D65" w:rsidRDefault="006C54ED" w:rsidP="00B952D3">
            <w:pPr>
              <w:pStyle w:val="TableParagraph"/>
              <w:ind w:left="21"/>
              <w:rPr>
                <w:sz w:val="20"/>
                <w:szCs w:val="20"/>
                <w:lang w:val="kk-KZ"/>
              </w:rPr>
            </w:pPr>
          </w:p>
        </w:tc>
        <w:tc>
          <w:tcPr>
            <w:tcW w:w="1276" w:type="dxa"/>
            <w:vMerge w:val="restart"/>
            <w:shd w:val="clear" w:color="auto" w:fill="auto"/>
          </w:tcPr>
          <w:p w14:paraId="746D744B" w14:textId="77777777" w:rsidR="006C54ED" w:rsidRPr="00CB0D65" w:rsidRDefault="006C54ED" w:rsidP="0062736B">
            <w:pPr>
              <w:widowControl w:val="0"/>
              <w:autoSpaceDE w:val="0"/>
              <w:autoSpaceDN w:val="0"/>
              <w:spacing w:after="0" w:line="240" w:lineRule="auto"/>
              <w:ind w:left="142"/>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Socio-ethnic development Module</w:t>
            </w:r>
          </w:p>
          <w:p w14:paraId="26134B92"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4D46F049"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57D0EF7"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9B3E988"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2612CB0B"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A042729"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4C5F1248"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64D2B72"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988A5B6"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A49DCCE" w14:textId="77777777" w:rsidR="006C54ED" w:rsidRPr="00CB0D65" w:rsidRDefault="006C54ED" w:rsidP="00E245CA">
            <w:pPr>
              <w:widowControl w:val="0"/>
              <w:autoSpaceDE w:val="0"/>
              <w:autoSpaceDN w:val="0"/>
              <w:spacing w:after="0" w:line="240" w:lineRule="auto"/>
              <w:ind w:left="142"/>
              <w:rPr>
                <w:rFonts w:ascii="Times New Roman" w:eastAsia="Calibri" w:hAnsi="Times New Roman"/>
                <w:spacing w:val="-2"/>
                <w:sz w:val="20"/>
                <w:szCs w:val="20"/>
                <w:lang w:val="kk-KZ"/>
              </w:rPr>
            </w:pPr>
          </w:p>
        </w:tc>
        <w:tc>
          <w:tcPr>
            <w:tcW w:w="567" w:type="dxa"/>
            <w:shd w:val="clear" w:color="auto" w:fill="auto"/>
          </w:tcPr>
          <w:p w14:paraId="5EA8B2AF" w14:textId="77777777" w:rsidR="006C54ED" w:rsidRPr="00CB0D65" w:rsidRDefault="006C54ED" w:rsidP="008414F3">
            <w:pPr>
              <w:jc w:val="center"/>
              <w:rPr>
                <w:rFonts w:ascii="Times New Roman" w:hAnsi="Times New Roman"/>
                <w:sz w:val="20"/>
                <w:szCs w:val="20"/>
                <w:lang w:val="kk-KZ"/>
              </w:rPr>
            </w:pPr>
            <w:r w:rsidRPr="00CB0D65">
              <w:rPr>
                <w:rFonts w:ascii="Times New Roman" w:hAnsi="Times New Roman"/>
                <w:sz w:val="20"/>
                <w:lang w:val="kk-KZ"/>
              </w:rPr>
              <w:t>GED</w:t>
            </w:r>
          </w:p>
        </w:tc>
        <w:tc>
          <w:tcPr>
            <w:tcW w:w="567" w:type="dxa"/>
            <w:tcBorders>
              <w:right w:val="single" w:sz="4" w:space="0" w:color="auto"/>
            </w:tcBorders>
            <w:shd w:val="clear" w:color="auto" w:fill="auto"/>
          </w:tcPr>
          <w:p w14:paraId="08DBDA57" w14:textId="77777777" w:rsidR="006C54ED" w:rsidRPr="00CB0D65" w:rsidRDefault="006C54ED" w:rsidP="008414F3">
            <w:pPr>
              <w:jc w:val="center"/>
              <w:rPr>
                <w:rFonts w:ascii="Times New Roman" w:hAnsi="Times New Roman"/>
                <w:sz w:val="20"/>
                <w:szCs w:val="20"/>
                <w:lang w:val="kk-KZ"/>
              </w:rPr>
            </w:pPr>
            <w:r w:rsidRPr="00CB0D65">
              <w:rPr>
                <w:rFonts w:ascii="Times New Roman" w:hAnsi="Times New Roman"/>
                <w:sz w:val="20"/>
                <w:lang w:val="kk-KZ"/>
              </w:rPr>
              <w:t>HSC</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53EB42" w14:textId="77777777" w:rsidR="006C54ED" w:rsidRPr="00CB0D65" w:rsidRDefault="006C54ED" w:rsidP="008D74E3">
            <w:pPr>
              <w:jc w:val="center"/>
              <w:rPr>
                <w:rFonts w:ascii="Times New Roman" w:hAnsi="Times New Roman"/>
                <w:sz w:val="20"/>
                <w:szCs w:val="20"/>
                <w:lang w:val="kk-KZ"/>
              </w:rPr>
            </w:pPr>
            <w:r w:rsidRPr="00CB0D65">
              <w:rPr>
                <w:rFonts w:ascii="Times New Roman" w:hAnsi="Times New Roman"/>
                <w:sz w:val="20"/>
                <w:szCs w:val="24"/>
                <w:lang w:val="kk-KZ"/>
              </w:rPr>
              <w:t>Ecosystem and Law</w:t>
            </w:r>
          </w:p>
        </w:tc>
        <w:tc>
          <w:tcPr>
            <w:tcW w:w="4434" w:type="dxa"/>
            <w:tcBorders>
              <w:left w:val="single" w:sz="4" w:space="0" w:color="auto"/>
            </w:tcBorders>
            <w:shd w:val="clear" w:color="auto" w:fill="auto"/>
            <w:vAlign w:val="center"/>
          </w:tcPr>
          <w:p w14:paraId="2F7530E6" w14:textId="77777777" w:rsidR="006C54ED" w:rsidRPr="00CB0D65" w:rsidRDefault="00A10489" w:rsidP="006C54ED">
            <w:pPr>
              <w:spacing w:after="0" w:line="240" w:lineRule="auto"/>
              <w:jc w:val="both"/>
              <w:rPr>
                <w:rFonts w:ascii="Times New Roman" w:hAnsi="Times New Roman"/>
                <w:sz w:val="20"/>
                <w:szCs w:val="24"/>
                <w:lang w:val="en-US"/>
              </w:rPr>
            </w:pPr>
            <w:r w:rsidRPr="00CB0D65">
              <w:rPr>
                <w:rFonts w:ascii="Times New Roman" w:hAnsi="Times New Roman"/>
                <w:sz w:val="20"/>
                <w:szCs w:val="24"/>
                <w:lang w:val="en-US"/>
              </w:rPr>
              <w:t xml:space="preserve">Formation of integrated knowledge in the field of economics, law, anti-corruption culture, ecology and life </w:t>
            </w:r>
            <w:r w:rsidR="0059783A" w:rsidRPr="00CB0D65">
              <w:rPr>
                <w:rFonts w:ascii="Times New Roman" w:hAnsi="Times New Roman"/>
                <w:sz w:val="20"/>
                <w:szCs w:val="24"/>
                <w:lang w:val="en-US"/>
              </w:rPr>
              <w:t>safety, entrepreneur</w:t>
            </w:r>
            <w:r w:rsidRPr="00CB0D65">
              <w:rPr>
                <w:rFonts w:ascii="Times New Roman" w:hAnsi="Times New Roman"/>
                <w:sz w:val="20"/>
                <w:szCs w:val="24"/>
                <w:lang w:val="en-US"/>
              </w:rPr>
              <w:t>hip, scientific</w:t>
            </w:r>
            <w:r w:rsidR="006C54ED" w:rsidRPr="00CB0D65">
              <w:rPr>
                <w:rFonts w:ascii="Times New Roman" w:hAnsi="Times New Roman"/>
                <w:sz w:val="20"/>
                <w:szCs w:val="24"/>
                <w:lang w:val="kk-KZ"/>
              </w:rPr>
              <w:t xml:space="preserve"> </w:t>
            </w:r>
            <w:r w:rsidR="0059783A" w:rsidRPr="00CB0D65">
              <w:rPr>
                <w:rFonts w:ascii="Times New Roman" w:hAnsi="Times New Roman"/>
                <w:sz w:val="20"/>
                <w:szCs w:val="24"/>
                <w:lang w:val="en-US"/>
              </w:rPr>
              <w:t>research methods. Fundamentals of safe human-nature interaction, ecosystem and biosphere productivity. The entrepreneurial activity of society in conditions of limited resources, increasing the competitiveness of business and the national economy. Regulation of relations in the field of ecology and human life safety. Knowledge and compliance of Kazakhstan’s law, obligations and guarantees of subjects, state regulation of public relations to ensure social progress. Application of scientific research methods.</w:t>
            </w:r>
          </w:p>
        </w:tc>
        <w:tc>
          <w:tcPr>
            <w:tcW w:w="976" w:type="dxa"/>
            <w:shd w:val="clear" w:color="auto" w:fill="auto"/>
          </w:tcPr>
          <w:p w14:paraId="3DE1AD03" w14:textId="77777777" w:rsidR="006C54ED" w:rsidRPr="00CB0D65" w:rsidRDefault="006C54ED" w:rsidP="00E245CA">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15B7348B"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11" w:type="dxa"/>
            <w:shd w:val="clear" w:color="auto" w:fill="auto"/>
          </w:tcPr>
          <w:p w14:paraId="306773EA"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425" w:type="dxa"/>
            <w:shd w:val="clear" w:color="auto" w:fill="auto"/>
          </w:tcPr>
          <w:p w14:paraId="0BD6B36D" w14:textId="77777777" w:rsidR="006C54ED" w:rsidRPr="00CB0D65" w:rsidRDefault="006C54ED" w:rsidP="00E245CA">
            <w:pPr>
              <w:widowControl w:val="0"/>
              <w:autoSpaceDE w:val="0"/>
              <w:autoSpaceDN w:val="0"/>
              <w:spacing w:after="0" w:line="304" w:lineRule="exact"/>
              <w:ind w:left="223"/>
              <w:rPr>
                <w:rFonts w:ascii="Times New Roman" w:hAnsi="Times New Roman"/>
                <w:b/>
                <w:sz w:val="20"/>
                <w:szCs w:val="20"/>
                <w:lang w:val="kk-KZ"/>
              </w:rPr>
            </w:pPr>
          </w:p>
        </w:tc>
        <w:tc>
          <w:tcPr>
            <w:tcW w:w="426" w:type="dxa"/>
            <w:shd w:val="clear" w:color="auto" w:fill="auto"/>
          </w:tcPr>
          <w:p w14:paraId="46AE00CA"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p>
        </w:tc>
        <w:tc>
          <w:tcPr>
            <w:tcW w:w="426" w:type="dxa"/>
            <w:shd w:val="clear" w:color="auto" w:fill="auto"/>
          </w:tcPr>
          <w:p w14:paraId="1C6114F6"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536DD118"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p>
        </w:tc>
        <w:tc>
          <w:tcPr>
            <w:tcW w:w="438" w:type="dxa"/>
            <w:shd w:val="clear" w:color="auto" w:fill="auto"/>
          </w:tcPr>
          <w:p w14:paraId="36FB7A9C"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p>
        </w:tc>
        <w:tc>
          <w:tcPr>
            <w:tcW w:w="425" w:type="dxa"/>
            <w:shd w:val="clear" w:color="auto" w:fill="auto"/>
          </w:tcPr>
          <w:p w14:paraId="689B73EF" w14:textId="77777777" w:rsidR="006C54ED" w:rsidRPr="00CB0D65" w:rsidRDefault="006C54ED" w:rsidP="00E245CA">
            <w:pPr>
              <w:widowControl w:val="0"/>
              <w:autoSpaceDE w:val="0"/>
              <w:autoSpaceDN w:val="0"/>
              <w:spacing w:after="0" w:line="240" w:lineRule="auto"/>
              <w:ind w:left="223"/>
              <w:rPr>
                <w:rFonts w:ascii="Times New Roman" w:hAnsi="Times New Roman"/>
                <w:sz w:val="20"/>
                <w:szCs w:val="20"/>
                <w:lang w:val="kk-KZ"/>
              </w:rPr>
            </w:pPr>
          </w:p>
        </w:tc>
        <w:tc>
          <w:tcPr>
            <w:tcW w:w="426" w:type="dxa"/>
            <w:tcBorders>
              <w:right w:val="single" w:sz="4" w:space="0" w:color="auto"/>
            </w:tcBorders>
            <w:shd w:val="clear" w:color="auto" w:fill="auto"/>
          </w:tcPr>
          <w:p w14:paraId="2EBB79AF" w14:textId="77777777" w:rsidR="006C54ED" w:rsidRPr="00CB0D65" w:rsidRDefault="006C54ED" w:rsidP="00497AC0">
            <w:pPr>
              <w:jc w:val="center"/>
              <w:rPr>
                <w:lang w:val="kk-KZ"/>
              </w:rPr>
            </w:pPr>
          </w:p>
        </w:tc>
        <w:tc>
          <w:tcPr>
            <w:tcW w:w="567" w:type="dxa"/>
            <w:tcBorders>
              <w:right w:val="single" w:sz="4" w:space="0" w:color="auto"/>
            </w:tcBorders>
            <w:shd w:val="clear" w:color="auto" w:fill="auto"/>
          </w:tcPr>
          <w:p w14:paraId="6937EA97" w14:textId="77777777" w:rsidR="006C54ED" w:rsidRPr="00CB0D65" w:rsidRDefault="006C54ED" w:rsidP="00497AC0">
            <w:pPr>
              <w:jc w:val="center"/>
              <w:rPr>
                <w:lang w:val="kk-KZ"/>
              </w:rPr>
            </w:pPr>
            <w:r w:rsidRPr="00CB0D65">
              <w:rPr>
                <w:rFonts w:ascii="Times New Roman" w:hAnsi="Times New Roman"/>
                <w:sz w:val="20"/>
                <w:szCs w:val="20"/>
                <w:lang w:val="kk-KZ"/>
              </w:rPr>
              <w:t>˅</w:t>
            </w:r>
          </w:p>
        </w:tc>
        <w:tc>
          <w:tcPr>
            <w:tcW w:w="567" w:type="dxa"/>
            <w:tcBorders>
              <w:left w:val="single" w:sz="4" w:space="0" w:color="auto"/>
              <w:right w:val="single" w:sz="4" w:space="0" w:color="auto"/>
            </w:tcBorders>
            <w:shd w:val="clear" w:color="auto" w:fill="auto"/>
          </w:tcPr>
          <w:p w14:paraId="212F8FA7" w14:textId="77777777" w:rsidR="006C54ED" w:rsidRPr="00CB0D65" w:rsidRDefault="006C54ED"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c>
          <w:tcPr>
            <w:tcW w:w="708" w:type="dxa"/>
            <w:tcBorders>
              <w:left w:val="single" w:sz="4" w:space="0" w:color="auto"/>
            </w:tcBorders>
            <w:shd w:val="clear" w:color="auto" w:fill="auto"/>
          </w:tcPr>
          <w:p w14:paraId="38A6C99E" w14:textId="77777777" w:rsidR="006C54ED" w:rsidRPr="00CB0D65" w:rsidRDefault="006C54ED" w:rsidP="00497AC0">
            <w:pPr>
              <w:widowControl w:val="0"/>
              <w:autoSpaceDE w:val="0"/>
              <w:autoSpaceDN w:val="0"/>
              <w:spacing w:after="0" w:line="240" w:lineRule="auto"/>
              <w:ind w:left="223"/>
              <w:rPr>
                <w:rFonts w:ascii="Times New Roman" w:hAnsi="Times New Roman"/>
                <w:sz w:val="20"/>
                <w:szCs w:val="20"/>
                <w:lang w:val="kk-KZ"/>
              </w:rPr>
            </w:pPr>
            <w:r w:rsidRPr="00CB0D65">
              <w:rPr>
                <w:rFonts w:ascii="Times New Roman" w:hAnsi="Times New Roman"/>
                <w:sz w:val="20"/>
                <w:szCs w:val="20"/>
                <w:lang w:val="kk-KZ"/>
              </w:rPr>
              <w:t>˅</w:t>
            </w:r>
          </w:p>
        </w:tc>
      </w:tr>
      <w:tr w:rsidR="003E2EE1" w:rsidRPr="00CB0D65" w14:paraId="0B24D7E7" w14:textId="77777777" w:rsidTr="00720479">
        <w:trPr>
          <w:trHeight w:val="323"/>
        </w:trPr>
        <w:tc>
          <w:tcPr>
            <w:tcW w:w="284" w:type="dxa"/>
            <w:shd w:val="clear" w:color="auto" w:fill="auto"/>
          </w:tcPr>
          <w:p w14:paraId="76A6FE60"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7F799272"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75F41D11"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310C068B"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top w:val="single" w:sz="4" w:space="0" w:color="auto"/>
            </w:tcBorders>
            <w:shd w:val="clear" w:color="auto" w:fill="auto"/>
            <w:vAlign w:val="center"/>
          </w:tcPr>
          <w:p w14:paraId="3563D598" w14:textId="77777777" w:rsidR="003E2EE1" w:rsidRPr="00CB0D65" w:rsidRDefault="003E2EE1" w:rsidP="005B6DB3">
            <w:pPr>
              <w:spacing w:after="0" w:line="240" w:lineRule="auto"/>
              <w:rPr>
                <w:rFonts w:ascii="Times New Roman" w:hAnsi="Times New Roman"/>
                <w:sz w:val="20"/>
                <w:szCs w:val="24"/>
                <w:lang w:val="kk-KZ"/>
              </w:rPr>
            </w:pPr>
            <w:r w:rsidRPr="00CB0D65">
              <w:rPr>
                <w:rFonts w:ascii="Times New Roman" w:hAnsi="Times New Roman"/>
                <w:sz w:val="20"/>
                <w:szCs w:val="24"/>
                <w:lang w:val="kk-KZ"/>
              </w:rPr>
              <w:t>Mukhtar Study</w:t>
            </w:r>
          </w:p>
        </w:tc>
        <w:tc>
          <w:tcPr>
            <w:tcW w:w="4434" w:type="dxa"/>
            <w:shd w:val="clear" w:color="auto" w:fill="auto"/>
            <w:vAlign w:val="center"/>
          </w:tcPr>
          <w:p w14:paraId="5205EC8D" w14:textId="77777777" w:rsidR="003E2EE1" w:rsidRPr="00CB0D65" w:rsidRDefault="003E2EE1" w:rsidP="005401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know the concept of Mukhtar studies, the main works of scientists; biography and works of Mukhtar; possess the skills of analytical reading of works of art, which involves the vision of problems and identification of the main artistic means of a particular text. </w:t>
            </w:r>
          </w:p>
        </w:tc>
        <w:tc>
          <w:tcPr>
            <w:tcW w:w="976" w:type="dxa"/>
            <w:shd w:val="clear" w:color="auto" w:fill="auto"/>
          </w:tcPr>
          <w:p w14:paraId="4850D03D"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3</w:t>
            </w:r>
          </w:p>
        </w:tc>
        <w:tc>
          <w:tcPr>
            <w:tcW w:w="442" w:type="dxa"/>
            <w:shd w:val="clear" w:color="auto" w:fill="auto"/>
          </w:tcPr>
          <w:p w14:paraId="5F51870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11" w:type="dxa"/>
            <w:shd w:val="clear" w:color="auto" w:fill="auto"/>
          </w:tcPr>
          <w:p w14:paraId="55B613B3" w14:textId="77777777" w:rsidR="003E2EE1" w:rsidRPr="00CB0D65" w:rsidRDefault="003E2EE1" w:rsidP="003E2EE1">
            <w:pPr>
              <w:widowControl w:val="0"/>
              <w:autoSpaceDE w:val="0"/>
              <w:autoSpaceDN w:val="0"/>
              <w:spacing w:after="0" w:line="304" w:lineRule="exact"/>
              <w:jc w:val="center"/>
              <w:rPr>
                <w:rFonts w:ascii="Times New Roman" w:hAnsi="Times New Roman"/>
                <w:b/>
                <w:sz w:val="20"/>
                <w:szCs w:val="20"/>
              </w:rPr>
            </w:pPr>
            <w:r w:rsidRPr="00CB0D65">
              <w:rPr>
                <w:rFonts w:ascii="Times New Roman" w:hAnsi="Times New Roman"/>
                <w:sz w:val="20"/>
                <w:szCs w:val="20"/>
              </w:rPr>
              <w:t>˅</w:t>
            </w:r>
          </w:p>
        </w:tc>
        <w:tc>
          <w:tcPr>
            <w:tcW w:w="425" w:type="dxa"/>
            <w:shd w:val="clear" w:color="auto" w:fill="auto"/>
          </w:tcPr>
          <w:p w14:paraId="451E930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40FBDEB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199CFF6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6FE1CB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DA017E1"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1C1018F" w14:textId="77777777" w:rsidR="003E2EE1" w:rsidRPr="00CB0D65" w:rsidRDefault="003E2EE1" w:rsidP="003E2EE1">
            <w:pPr>
              <w:jc w:val="center"/>
              <w:rPr>
                <w:rFonts w:ascii="Times New Roman" w:hAnsi="Times New Roman"/>
                <w:sz w:val="20"/>
                <w:szCs w:val="20"/>
              </w:rPr>
            </w:pPr>
            <w:r w:rsidRPr="00CB0D65">
              <w:rPr>
                <w:rFonts w:ascii="Times New Roman" w:hAnsi="Times New Roman"/>
                <w:sz w:val="20"/>
                <w:szCs w:val="20"/>
              </w:rPr>
              <w:t>˅</w:t>
            </w:r>
          </w:p>
        </w:tc>
        <w:tc>
          <w:tcPr>
            <w:tcW w:w="426" w:type="dxa"/>
            <w:tcBorders>
              <w:right w:val="single" w:sz="4" w:space="0" w:color="auto"/>
            </w:tcBorders>
            <w:shd w:val="clear" w:color="auto" w:fill="auto"/>
          </w:tcPr>
          <w:p w14:paraId="3465973A"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3867627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7139334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A708ED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78E258CE" w14:textId="77777777" w:rsidTr="003C61F8">
        <w:trPr>
          <w:trHeight w:val="323"/>
        </w:trPr>
        <w:tc>
          <w:tcPr>
            <w:tcW w:w="284" w:type="dxa"/>
            <w:shd w:val="clear" w:color="auto" w:fill="auto"/>
          </w:tcPr>
          <w:p w14:paraId="1F7B6DD2"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5D30CDE8"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34581519"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322E356D"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31C46C2B" w14:textId="77777777" w:rsidR="003E2EE1" w:rsidRPr="00CB0D65" w:rsidRDefault="003E2EE1" w:rsidP="000B668B">
            <w:pPr>
              <w:jc w:val="center"/>
              <w:rPr>
                <w:rFonts w:ascii="Times New Roman" w:hAnsi="Times New Roman"/>
                <w:sz w:val="20"/>
                <w:szCs w:val="20"/>
                <w:lang w:val="kk-KZ"/>
              </w:rPr>
            </w:pPr>
            <w:r w:rsidRPr="00CB0D65">
              <w:rPr>
                <w:rFonts w:ascii="Times New Roman" w:hAnsi="Times New Roman"/>
                <w:sz w:val="20"/>
                <w:szCs w:val="20"/>
                <w:lang w:val="kk-KZ"/>
              </w:rPr>
              <w:t>Abay study</w:t>
            </w:r>
          </w:p>
        </w:tc>
        <w:tc>
          <w:tcPr>
            <w:tcW w:w="4434" w:type="dxa"/>
            <w:shd w:val="clear" w:color="auto" w:fill="auto"/>
            <w:vAlign w:val="center"/>
          </w:tcPr>
          <w:p w14:paraId="577671BB" w14:textId="77777777" w:rsidR="003E2EE1" w:rsidRPr="00CB0D65" w:rsidRDefault="003E2EE1" w:rsidP="000B668B">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know the concept of the origin and formation of Abay studies, the main works of Abay scholars; biography and works of Abay; possess the skills of analytical reading of works of art, which involves the vision of problems and identification of the main artistic means of a particular text. </w:t>
            </w:r>
          </w:p>
        </w:tc>
        <w:tc>
          <w:tcPr>
            <w:tcW w:w="976" w:type="dxa"/>
            <w:shd w:val="clear" w:color="auto" w:fill="auto"/>
          </w:tcPr>
          <w:p w14:paraId="75F5F10A" w14:textId="77777777" w:rsidR="003E2EE1" w:rsidRPr="00CB0D65" w:rsidRDefault="003E2EE1" w:rsidP="003E2EE1">
            <w:pPr>
              <w:spacing w:after="0"/>
              <w:jc w:val="center"/>
              <w:rPr>
                <w:rFonts w:ascii="Times New Roman" w:hAnsi="Times New Roman"/>
                <w:sz w:val="20"/>
                <w:szCs w:val="20"/>
                <w:lang w:val="kk-KZ"/>
              </w:rPr>
            </w:pPr>
          </w:p>
        </w:tc>
        <w:tc>
          <w:tcPr>
            <w:tcW w:w="442" w:type="dxa"/>
            <w:shd w:val="clear" w:color="auto" w:fill="auto"/>
          </w:tcPr>
          <w:p w14:paraId="772D123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11" w:type="dxa"/>
            <w:shd w:val="clear" w:color="auto" w:fill="auto"/>
          </w:tcPr>
          <w:p w14:paraId="1721362E"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lang w:val="en-US"/>
              </w:rPr>
            </w:pPr>
            <w:r w:rsidRPr="00CB0D65">
              <w:rPr>
                <w:rFonts w:ascii="Times New Roman" w:hAnsi="Times New Roman"/>
                <w:sz w:val="20"/>
                <w:szCs w:val="20"/>
              </w:rPr>
              <w:t>˅</w:t>
            </w:r>
          </w:p>
        </w:tc>
        <w:tc>
          <w:tcPr>
            <w:tcW w:w="425" w:type="dxa"/>
            <w:shd w:val="clear" w:color="auto" w:fill="auto"/>
          </w:tcPr>
          <w:p w14:paraId="702846F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5437842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70D5303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3DA7B7B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38" w:type="dxa"/>
            <w:shd w:val="clear" w:color="auto" w:fill="auto"/>
          </w:tcPr>
          <w:p w14:paraId="663F227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1F1A4AA2" w14:textId="77777777" w:rsidR="003E2EE1" w:rsidRPr="00CB0D65" w:rsidRDefault="003E2EE1" w:rsidP="003E2EE1">
            <w:pPr>
              <w:spacing w:after="0"/>
              <w:jc w:val="center"/>
              <w:rPr>
                <w:rFonts w:ascii="Times New Roman" w:hAnsi="Times New Roman"/>
                <w:sz w:val="20"/>
                <w:szCs w:val="20"/>
              </w:rPr>
            </w:pPr>
          </w:p>
        </w:tc>
        <w:tc>
          <w:tcPr>
            <w:tcW w:w="426" w:type="dxa"/>
            <w:tcBorders>
              <w:right w:val="single" w:sz="4" w:space="0" w:color="auto"/>
            </w:tcBorders>
            <w:shd w:val="clear" w:color="auto" w:fill="auto"/>
          </w:tcPr>
          <w:p w14:paraId="4EADF80D" w14:textId="77777777" w:rsidR="003E2EE1" w:rsidRPr="00CB0D65" w:rsidRDefault="003E2EE1" w:rsidP="003E2EE1">
            <w:pPr>
              <w:spacing w:after="0"/>
              <w:jc w:val="center"/>
              <w:rPr>
                <w:rFonts w:ascii="Times New Roman" w:hAnsi="Times New Roman"/>
                <w:sz w:val="20"/>
                <w:szCs w:val="20"/>
              </w:rPr>
            </w:pPr>
          </w:p>
        </w:tc>
        <w:tc>
          <w:tcPr>
            <w:tcW w:w="567" w:type="dxa"/>
            <w:tcBorders>
              <w:right w:val="single" w:sz="4" w:space="0" w:color="auto"/>
            </w:tcBorders>
            <w:shd w:val="clear" w:color="auto" w:fill="auto"/>
          </w:tcPr>
          <w:p w14:paraId="0311E45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60719A5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013C144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68BA192" w14:textId="77777777" w:rsidTr="003C61F8">
        <w:trPr>
          <w:trHeight w:val="1220"/>
        </w:trPr>
        <w:tc>
          <w:tcPr>
            <w:tcW w:w="284" w:type="dxa"/>
            <w:shd w:val="clear" w:color="auto" w:fill="auto"/>
          </w:tcPr>
          <w:p w14:paraId="1E75CA74"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27E48DA6"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061AD40D"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4E45B9C8"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63F51D4C" w14:textId="77777777" w:rsidR="003E2EE1" w:rsidRPr="00CB0D65" w:rsidRDefault="003E2EE1" w:rsidP="003C61F8">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Actual Problems and Modernization of Public Consciousness</w:t>
            </w:r>
          </w:p>
        </w:tc>
        <w:tc>
          <w:tcPr>
            <w:tcW w:w="4434" w:type="dxa"/>
            <w:shd w:val="clear" w:color="auto" w:fill="auto"/>
            <w:vAlign w:val="center"/>
          </w:tcPr>
          <w:p w14:paraId="4D71DF2D" w14:textId="77777777" w:rsidR="003E2EE1" w:rsidRPr="00CB0D65" w:rsidRDefault="003E2EE1" w:rsidP="000B668B">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how to preserve national identity, is able to analyze and evaluate socially significant processes and phenomena; possess the skills of civil and politically weighed behavior, competitiveness, and adjustment of their political views and actions. </w:t>
            </w:r>
          </w:p>
        </w:tc>
        <w:tc>
          <w:tcPr>
            <w:tcW w:w="976" w:type="dxa"/>
            <w:shd w:val="clear" w:color="auto" w:fill="auto"/>
          </w:tcPr>
          <w:p w14:paraId="248B90C6" w14:textId="77777777" w:rsidR="003E2EE1" w:rsidRPr="00CB0D65" w:rsidRDefault="003E2EE1" w:rsidP="003E2EE1">
            <w:pPr>
              <w:jc w:val="center"/>
              <w:rPr>
                <w:rFonts w:ascii="Times New Roman" w:hAnsi="Times New Roman"/>
                <w:sz w:val="20"/>
                <w:szCs w:val="20"/>
                <w:lang w:val="kk-KZ"/>
              </w:rPr>
            </w:pPr>
          </w:p>
        </w:tc>
        <w:tc>
          <w:tcPr>
            <w:tcW w:w="442" w:type="dxa"/>
            <w:shd w:val="clear" w:color="auto" w:fill="auto"/>
          </w:tcPr>
          <w:p w14:paraId="193DC417" w14:textId="77777777" w:rsidR="003E2EE1" w:rsidRPr="00CB0D65" w:rsidRDefault="003E2EE1" w:rsidP="003E2EE1">
            <w:pPr>
              <w:widowControl w:val="0"/>
              <w:autoSpaceDE w:val="0"/>
              <w:autoSpaceDN w:val="0"/>
              <w:spacing w:after="0" w:line="240" w:lineRule="auto"/>
              <w:jc w:val="center"/>
              <w:rPr>
                <w:rFonts w:ascii="Times New Roman" w:hAnsi="Times New Roman"/>
                <w:sz w:val="20"/>
                <w:szCs w:val="20"/>
              </w:rPr>
            </w:pPr>
            <w:r w:rsidRPr="00CB0D65">
              <w:rPr>
                <w:rFonts w:ascii="Times New Roman" w:hAnsi="Times New Roman"/>
                <w:sz w:val="20"/>
                <w:szCs w:val="20"/>
              </w:rPr>
              <w:t>˅</w:t>
            </w:r>
          </w:p>
        </w:tc>
        <w:tc>
          <w:tcPr>
            <w:tcW w:w="411" w:type="dxa"/>
            <w:shd w:val="clear" w:color="auto" w:fill="auto"/>
          </w:tcPr>
          <w:p w14:paraId="719856C2" w14:textId="77777777" w:rsidR="003E2EE1" w:rsidRPr="00CB0D65" w:rsidRDefault="003E2EE1" w:rsidP="003E2EE1">
            <w:pPr>
              <w:widowControl w:val="0"/>
              <w:autoSpaceDE w:val="0"/>
              <w:autoSpaceDN w:val="0"/>
              <w:spacing w:after="0" w:line="304" w:lineRule="exact"/>
              <w:jc w:val="center"/>
              <w:rPr>
                <w:rFonts w:ascii="Times New Roman" w:hAnsi="Times New Roman"/>
                <w:b/>
                <w:sz w:val="20"/>
                <w:szCs w:val="20"/>
                <w:lang w:val="en-US"/>
              </w:rPr>
            </w:pPr>
            <w:r w:rsidRPr="00CB0D65">
              <w:rPr>
                <w:rFonts w:ascii="Times New Roman" w:hAnsi="Times New Roman"/>
                <w:sz w:val="20"/>
                <w:szCs w:val="20"/>
              </w:rPr>
              <w:t>˅</w:t>
            </w:r>
          </w:p>
        </w:tc>
        <w:tc>
          <w:tcPr>
            <w:tcW w:w="425" w:type="dxa"/>
            <w:shd w:val="clear" w:color="auto" w:fill="auto"/>
          </w:tcPr>
          <w:p w14:paraId="7C45375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066960A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13AE6C6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2581243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38" w:type="dxa"/>
            <w:shd w:val="clear" w:color="auto" w:fill="auto"/>
          </w:tcPr>
          <w:p w14:paraId="66578E20"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47F43F49" w14:textId="77777777" w:rsidR="003E2EE1" w:rsidRPr="00CB0D65" w:rsidRDefault="003E2EE1" w:rsidP="003E2EE1">
            <w:pPr>
              <w:jc w:val="center"/>
              <w:rPr>
                <w:rFonts w:ascii="Times New Roman" w:hAnsi="Times New Roman"/>
                <w:sz w:val="20"/>
                <w:szCs w:val="20"/>
              </w:rPr>
            </w:pPr>
          </w:p>
        </w:tc>
        <w:tc>
          <w:tcPr>
            <w:tcW w:w="426" w:type="dxa"/>
            <w:tcBorders>
              <w:right w:val="single" w:sz="4" w:space="0" w:color="auto"/>
            </w:tcBorders>
            <w:shd w:val="clear" w:color="auto" w:fill="auto"/>
          </w:tcPr>
          <w:p w14:paraId="002CAF50"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4D4E30B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4BB0574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4710B20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3C364822" w14:textId="77777777" w:rsidTr="003C61F8">
        <w:trPr>
          <w:trHeight w:val="323"/>
        </w:trPr>
        <w:tc>
          <w:tcPr>
            <w:tcW w:w="284" w:type="dxa"/>
            <w:shd w:val="clear" w:color="auto" w:fill="auto"/>
          </w:tcPr>
          <w:p w14:paraId="15C239C1" w14:textId="77777777" w:rsidR="003E2EE1" w:rsidRPr="00CB0D65" w:rsidRDefault="003E2EE1" w:rsidP="00B952D3">
            <w:pPr>
              <w:pStyle w:val="TableParagraph"/>
              <w:ind w:left="21"/>
              <w:rPr>
                <w:sz w:val="20"/>
                <w:szCs w:val="20"/>
                <w:lang w:val="kk-KZ"/>
              </w:rPr>
            </w:pPr>
          </w:p>
        </w:tc>
        <w:tc>
          <w:tcPr>
            <w:tcW w:w="1276" w:type="dxa"/>
            <w:vMerge w:val="restart"/>
            <w:shd w:val="clear" w:color="auto" w:fill="auto"/>
          </w:tcPr>
          <w:p w14:paraId="572E612D" w14:textId="77777777" w:rsidR="003E2EE1" w:rsidRPr="00CB0D65" w:rsidRDefault="003E2EE1" w:rsidP="0062736B">
            <w:pPr>
              <w:widowControl w:val="0"/>
              <w:autoSpaceDE w:val="0"/>
              <w:autoSpaceDN w:val="0"/>
              <w:spacing w:after="0" w:line="240" w:lineRule="auto"/>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Communication and Physical Training Module</w:t>
            </w:r>
          </w:p>
          <w:p w14:paraId="2952E0C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6B86F010"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2B47C9E"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11D74F7"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21D1114"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602514F0"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9A131F4"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8060D4C"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6B38E42A"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0960B02"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73106FF"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4EE6321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01D60D4"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218A8E4"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71400A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56AE27C"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07F8FC9"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8BBB23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3B1AC0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22221E28"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1EB9730"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613B7D3"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D7FD3A6"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BE75168"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42AF545"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2F1046E3"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E7C3ED2"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F82B54A"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747197CB"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44D944A0"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E2A8DF5"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2194D60F"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65E4C00F"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13A8EBA6" w14:textId="77777777" w:rsidR="003E2EE1" w:rsidRPr="00CB0D65" w:rsidRDefault="003E2EE1" w:rsidP="00E245CA">
            <w:pPr>
              <w:widowControl w:val="0"/>
              <w:autoSpaceDE w:val="0"/>
              <w:autoSpaceDN w:val="0"/>
              <w:spacing w:after="0" w:line="240" w:lineRule="auto"/>
              <w:rPr>
                <w:rFonts w:ascii="Times New Roman" w:eastAsia="Calibri" w:hAnsi="Times New Roman"/>
                <w:spacing w:val="-2"/>
                <w:sz w:val="20"/>
                <w:szCs w:val="20"/>
                <w:lang w:val="kk-KZ"/>
              </w:rPr>
            </w:pPr>
          </w:p>
          <w:p w14:paraId="5264FDDE"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076C2131"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A420BB9"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32C89784"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p w14:paraId="54697E97"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tc>
        <w:tc>
          <w:tcPr>
            <w:tcW w:w="567" w:type="dxa"/>
            <w:shd w:val="clear" w:color="auto" w:fill="auto"/>
          </w:tcPr>
          <w:p w14:paraId="6E2A4650" w14:textId="77777777" w:rsidR="003E2EE1" w:rsidRPr="00CB0D65" w:rsidRDefault="003E2EE1" w:rsidP="00E245CA">
            <w:pPr>
              <w:spacing w:line="240" w:lineRule="auto"/>
              <w:jc w:val="center"/>
              <w:rPr>
                <w:rFonts w:ascii="Times New Roman" w:hAnsi="Times New Roman"/>
                <w:sz w:val="20"/>
                <w:lang w:val="kk-KZ"/>
              </w:rPr>
            </w:pPr>
            <w:r w:rsidRPr="00CB0D65">
              <w:rPr>
                <w:rFonts w:ascii="Times New Roman" w:hAnsi="Times New Roman"/>
                <w:sz w:val="20"/>
                <w:lang w:val="kk-KZ"/>
              </w:rPr>
              <w:t>GED</w:t>
            </w:r>
          </w:p>
        </w:tc>
        <w:tc>
          <w:tcPr>
            <w:tcW w:w="567" w:type="dxa"/>
            <w:shd w:val="clear" w:color="auto" w:fill="auto"/>
          </w:tcPr>
          <w:p w14:paraId="66D854A2" w14:textId="77777777" w:rsidR="003E2EE1" w:rsidRPr="00CB0D65" w:rsidRDefault="003E2EE1" w:rsidP="00E245CA">
            <w:pPr>
              <w:spacing w:line="240" w:lineRule="auto"/>
              <w:jc w:val="center"/>
              <w:rPr>
                <w:rFonts w:ascii="Times New Roman" w:hAnsi="Times New Roman"/>
                <w:sz w:val="20"/>
                <w:lang w:val="kk-KZ"/>
              </w:rPr>
            </w:pPr>
            <w:r w:rsidRPr="00CB0D65">
              <w:rPr>
                <w:rFonts w:ascii="Times New Roman" w:hAnsi="Times New Roman"/>
                <w:sz w:val="20"/>
                <w:lang w:val="kk-KZ"/>
              </w:rPr>
              <w:t>OC</w:t>
            </w:r>
          </w:p>
        </w:tc>
        <w:tc>
          <w:tcPr>
            <w:tcW w:w="1276" w:type="dxa"/>
            <w:shd w:val="clear" w:color="auto" w:fill="auto"/>
          </w:tcPr>
          <w:p w14:paraId="1433C882" w14:textId="77777777" w:rsidR="003E2EE1" w:rsidRPr="00CB0D65" w:rsidRDefault="003E2EE1" w:rsidP="005B6DB3">
            <w:pPr>
              <w:spacing w:line="240" w:lineRule="auto"/>
              <w:jc w:val="center"/>
              <w:rPr>
                <w:rFonts w:ascii="Times New Roman" w:hAnsi="Times New Roman"/>
                <w:sz w:val="20"/>
                <w:lang w:val="kk-KZ"/>
              </w:rPr>
            </w:pPr>
            <w:r w:rsidRPr="00CB0D65">
              <w:rPr>
                <w:rFonts w:ascii="Times New Roman" w:hAnsi="Times New Roman"/>
                <w:sz w:val="20"/>
                <w:lang w:val="kk-KZ"/>
              </w:rPr>
              <w:t>Kazakh (Russian) Language</w:t>
            </w:r>
          </w:p>
        </w:tc>
        <w:tc>
          <w:tcPr>
            <w:tcW w:w="4434" w:type="dxa"/>
            <w:shd w:val="clear" w:color="auto" w:fill="auto"/>
          </w:tcPr>
          <w:p w14:paraId="219FEE28" w14:textId="77777777" w:rsidR="003E2EE1" w:rsidRPr="00CB0D65" w:rsidRDefault="003E2EE1" w:rsidP="006D683F">
            <w:pPr>
              <w:tabs>
                <w:tab w:val="left" w:pos="1134"/>
              </w:tabs>
              <w:spacing w:after="0" w:line="240" w:lineRule="auto"/>
              <w:jc w:val="both"/>
              <w:textAlignment w:val="top"/>
              <w:rPr>
                <w:rFonts w:ascii="Times New Roman" w:hAnsi="Times New Roman"/>
                <w:sz w:val="20"/>
                <w:lang w:val="kk-KZ"/>
              </w:rPr>
            </w:pPr>
            <w:r w:rsidRPr="00CB0D65">
              <w:rPr>
                <w:rFonts w:ascii="Times New Roman" w:hAnsi="Times New Roman"/>
                <w:sz w:val="20"/>
                <w:lang w:val="kk-KZ"/>
              </w:rPr>
              <w:t>Practical foundations of the Russian (Kazakh) language in the areas of communication (interpersonal, social, intercultural). The skills of discussing ethical, cultural, socially significant norms in discussions, the ability to work in a team, interaction in a team, flexibility, and creativity are instilled. Practical skills of interpreting text information, explaining their style, genre specifics in various areas of communication are developed.</w:t>
            </w:r>
          </w:p>
        </w:tc>
        <w:tc>
          <w:tcPr>
            <w:tcW w:w="976" w:type="dxa"/>
            <w:shd w:val="clear" w:color="auto" w:fill="auto"/>
          </w:tcPr>
          <w:p w14:paraId="0F804096" w14:textId="77777777" w:rsidR="003E2EE1" w:rsidRPr="00CB0D65" w:rsidRDefault="003E2EE1" w:rsidP="003E2EE1">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10</w:t>
            </w:r>
          </w:p>
        </w:tc>
        <w:tc>
          <w:tcPr>
            <w:tcW w:w="442" w:type="dxa"/>
            <w:shd w:val="clear" w:color="auto" w:fill="auto"/>
          </w:tcPr>
          <w:p w14:paraId="463A7BF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CB31C9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E5C5626"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0761B75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4AC4302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378C31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2AE1A25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D1E0B5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4A70996"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4727A3A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56BED1C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7182A66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EAF7AFC" w14:textId="77777777" w:rsidTr="003C61F8">
        <w:trPr>
          <w:trHeight w:val="323"/>
        </w:trPr>
        <w:tc>
          <w:tcPr>
            <w:tcW w:w="284" w:type="dxa"/>
            <w:shd w:val="clear" w:color="auto" w:fill="auto"/>
          </w:tcPr>
          <w:p w14:paraId="097A194C"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2C291D07"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404B53A9"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GED</w:t>
            </w:r>
          </w:p>
        </w:tc>
        <w:tc>
          <w:tcPr>
            <w:tcW w:w="567" w:type="dxa"/>
            <w:shd w:val="clear" w:color="auto" w:fill="auto"/>
          </w:tcPr>
          <w:p w14:paraId="24D54420"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OC</w:t>
            </w:r>
          </w:p>
        </w:tc>
        <w:tc>
          <w:tcPr>
            <w:tcW w:w="1276" w:type="dxa"/>
            <w:shd w:val="clear" w:color="auto" w:fill="auto"/>
          </w:tcPr>
          <w:p w14:paraId="24A34F47" w14:textId="77777777" w:rsidR="003E2EE1" w:rsidRPr="00CB0D65" w:rsidRDefault="003E2EE1" w:rsidP="002D1E71">
            <w:pPr>
              <w:jc w:val="center"/>
              <w:rPr>
                <w:rFonts w:ascii="Times New Roman" w:hAnsi="Times New Roman"/>
                <w:sz w:val="20"/>
                <w:szCs w:val="20"/>
                <w:lang w:val="kk-KZ"/>
              </w:rPr>
            </w:pPr>
            <w:r w:rsidRPr="00CB0D65">
              <w:rPr>
                <w:rFonts w:ascii="Times New Roman" w:hAnsi="Times New Roman"/>
                <w:sz w:val="20"/>
                <w:lang w:val="kk-KZ"/>
              </w:rPr>
              <w:t>Foraign language</w:t>
            </w:r>
          </w:p>
        </w:tc>
        <w:tc>
          <w:tcPr>
            <w:tcW w:w="4434" w:type="dxa"/>
            <w:shd w:val="clear" w:color="auto" w:fill="auto"/>
          </w:tcPr>
          <w:p w14:paraId="28250D7E" w14:textId="77777777" w:rsidR="003E2EE1" w:rsidRPr="00CB0D65" w:rsidRDefault="003E2EE1" w:rsidP="006D683F">
            <w:pPr>
              <w:pStyle w:val="aa"/>
              <w:spacing w:before="0" w:beforeAutospacing="0" w:after="0" w:afterAutospacing="0"/>
              <w:jc w:val="both"/>
              <w:rPr>
                <w:sz w:val="20"/>
                <w:szCs w:val="20"/>
                <w:lang w:val="kk-KZ"/>
              </w:rPr>
            </w:pPr>
            <w:r w:rsidRPr="00CB0D65">
              <w:rPr>
                <w:sz w:val="20"/>
                <w:lang w:val="kk-KZ"/>
              </w:rPr>
              <w:t>Develops productive writing skills in students in the format of presenting elementary personal information about themselves, relatives, friends and acquaintances. Forms the intercultural and communicative competence of students in the process of foreign language education at a sufficient level (A2), the level of basic sufficiency (B1), basic standard (B2).</w:t>
            </w:r>
          </w:p>
        </w:tc>
        <w:tc>
          <w:tcPr>
            <w:tcW w:w="976" w:type="dxa"/>
            <w:shd w:val="clear" w:color="auto" w:fill="auto"/>
          </w:tcPr>
          <w:p w14:paraId="3083652E"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10</w:t>
            </w:r>
          </w:p>
        </w:tc>
        <w:tc>
          <w:tcPr>
            <w:tcW w:w="442" w:type="dxa"/>
            <w:shd w:val="clear" w:color="auto" w:fill="auto"/>
          </w:tcPr>
          <w:p w14:paraId="3BCD575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F9CCFA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DD7A0E5"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64445FD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2E1E5FA0"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E475BC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72980B1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DEFA8C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E2BF379"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772866D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63FDFF9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2242908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1407045C" w14:textId="77777777" w:rsidTr="003C61F8">
        <w:trPr>
          <w:trHeight w:val="323"/>
        </w:trPr>
        <w:tc>
          <w:tcPr>
            <w:tcW w:w="284" w:type="dxa"/>
            <w:shd w:val="clear" w:color="auto" w:fill="auto"/>
          </w:tcPr>
          <w:p w14:paraId="5D0DFD9F"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7CC7A223"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11A40FB4"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GED</w:t>
            </w:r>
          </w:p>
        </w:tc>
        <w:tc>
          <w:tcPr>
            <w:tcW w:w="567" w:type="dxa"/>
            <w:shd w:val="clear" w:color="auto" w:fill="auto"/>
          </w:tcPr>
          <w:p w14:paraId="5DFB30F3"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OC</w:t>
            </w:r>
          </w:p>
        </w:tc>
        <w:tc>
          <w:tcPr>
            <w:tcW w:w="1276" w:type="dxa"/>
            <w:shd w:val="clear" w:color="auto" w:fill="auto"/>
          </w:tcPr>
          <w:p w14:paraId="0891BBD6" w14:textId="77777777" w:rsidR="003E2EE1" w:rsidRPr="00CB0D65" w:rsidRDefault="003E2EE1" w:rsidP="005B6DB3">
            <w:pPr>
              <w:jc w:val="center"/>
              <w:rPr>
                <w:rFonts w:ascii="Times New Roman" w:hAnsi="Times New Roman"/>
                <w:sz w:val="20"/>
                <w:szCs w:val="20"/>
                <w:lang w:val="kk-KZ"/>
              </w:rPr>
            </w:pPr>
            <w:r w:rsidRPr="00CB0D65">
              <w:rPr>
                <w:rFonts w:ascii="Times New Roman" w:hAnsi="Times New Roman"/>
                <w:sz w:val="20"/>
                <w:lang w:val="kk-KZ"/>
              </w:rPr>
              <w:t>Physical training</w:t>
            </w:r>
          </w:p>
        </w:tc>
        <w:tc>
          <w:tcPr>
            <w:tcW w:w="4434" w:type="dxa"/>
            <w:shd w:val="clear" w:color="auto" w:fill="auto"/>
          </w:tcPr>
          <w:p w14:paraId="59DFC740" w14:textId="77777777" w:rsidR="003E2EE1" w:rsidRPr="00CB0D65" w:rsidRDefault="003E2EE1" w:rsidP="006D683F">
            <w:pPr>
              <w:pStyle w:val="aa"/>
              <w:spacing w:before="0" w:beforeAutospacing="0" w:after="0" w:afterAutospacing="0"/>
              <w:jc w:val="both"/>
              <w:rPr>
                <w:sz w:val="20"/>
                <w:szCs w:val="20"/>
                <w:lang w:val="kk-KZ"/>
              </w:rPr>
            </w:pPr>
            <w:r w:rsidRPr="00CB0D65">
              <w:rPr>
                <w:sz w:val="20"/>
                <w:lang w:val="kk-KZ"/>
              </w:rPr>
              <w:t>Methodological foundations of a healthy lifestyle, physical culture and sports, practical skills in the studied types of exercises and sports; technique of movements in non-standard conditions in order to improve the result, education of sports and psycho-emotional stability.</w:t>
            </w:r>
          </w:p>
        </w:tc>
        <w:tc>
          <w:tcPr>
            <w:tcW w:w="976" w:type="dxa"/>
            <w:shd w:val="clear" w:color="auto" w:fill="auto"/>
          </w:tcPr>
          <w:p w14:paraId="78EBB92A"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8</w:t>
            </w:r>
          </w:p>
        </w:tc>
        <w:tc>
          <w:tcPr>
            <w:tcW w:w="442" w:type="dxa"/>
            <w:shd w:val="clear" w:color="auto" w:fill="auto"/>
          </w:tcPr>
          <w:p w14:paraId="062B751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C37144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8118802"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539BB8F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1814193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61887B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061B091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6388521"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15831A8"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3F75DEB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27EEB0E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0B06841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312C290" w14:textId="77777777" w:rsidTr="003C61F8">
        <w:trPr>
          <w:trHeight w:val="323"/>
        </w:trPr>
        <w:tc>
          <w:tcPr>
            <w:tcW w:w="284" w:type="dxa"/>
            <w:shd w:val="clear" w:color="auto" w:fill="auto"/>
          </w:tcPr>
          <w:p w14:paraId="6C3EFD42"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4786C3E3"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1815BF7F"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lang w:val="kk-KZ"/>
              </w:rPr>
              <w:t>BD</w:t>
            </w:r>
          </w:p>
        </w:tc>
        <w:tc>
          <w:tcPr>
            <w:tcW w:w="567" w:type="dxa"/>
            <w:shd w:val="clear" w:color="auto" w:fill="auto"/>
          </w:tcPr>
          <w:p w14:paraId="1560316C"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lang w:val="kk-KZ"/>
              </w:rPr>
              <w:t>HSC</w:t>
            </w:r>
          </w:p>
        </w:tc>
        <w:tc>
          <w:tcPr>
            <w:tcW w:w="1276" w:type="dxa"/>
            <w:shd w:val="clear" w:color="auto" w:fill="auto"/>
            <w:vAlign w:val="center"/>
          </w:tcPr>
          <w:p w14:paraId="2654BE40" w14:textId="77777777" w:rsidR="003E2EE1" w:rsidRPr="00CB0D65" w:rsidRDefault="003E2EE1" w:rsidP="006C54ED">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Professional Kazakh (Russian) Language</w:t>
            </w:r>
          </w:p>
        </w:tc>
        <w:tc>
          <w:tcPr>
            <w:tcW w:w="4434" w:type="dxa"/>
            <w:shd w:val="clear" w:color="auto" w:fill="auto"/>
            <w:vAlign w:val="center"/>
          </w:tcPr>
          <w:p w14:paraId="1C1351B4" w14:textId="77777777" w:rsidR="003E2EE1" w:rsidRPr="00CB0D65" w:rsidRDefault="003E2EE1" w:rsidP="006C54ED">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Develops skills of extracting necessary information from the text, its interpretation in educational and professional communication. Develops the ability to establish contacts at a professional level, competently build communications based on the goals and situation of communication. It instills the ability to be creative, innovative, and collegial in the process of building a program of speech behavior in the Russian (Kazakh) language in the field of professional communication. </w:t>
            </w:r>
          </w:p>
        </w:tc>
        <w:tc>
          <w:tcPr>
            <w:tcW w:w="976" w:type="dxa"/>
            <w:shd w:val="clear" w:color="auto" w:fill="auto"/>
          </w:tcPr>
          <w:p w14:paraId="2C321F90" w14:textId="77777777" w:rsidR="003E2EE1" w:rsidRPr="00CB0D65" w:rsidRDefault="003E2EE1" w:rsidP="003E2EE1">
            <w:pPr>
              <w:spacing w:after="0"/>
              <w:jc w:val="center"/>
              <w:rPr>
                <w:rFonts w:ascii="Times New Roman" w:hAnsi="Times New Roman"/>
                <w:sz w:val="20"/>
                <w:szCs w:val="20"/>
                <w:lang w:val="kk-KZ"/>
              </w:rPr>
            </w:pPr>
            <w:r w:rsidRPr="00CB0D65">
              <w:rPr>
                <w:rFonts w:ascii="Times New Roman" w:hAnsi="Times New Roman"/>
                <w:sz w:val="20"/>
                <w:szCs w:val="20"/>
                <w:lang w:val="kk-KZ"/>
              </w:rPr>
              <w:t>3</w:t>
            </w:r>
          </w:p>
        </w:tc>
        <w:tc>
          <w:tcPr>
            <w:tcW w:w="442" w:type="dxa"/>
            <w:shd w:val="clear" w:color="auto" w:fill="auto"/>
          </w:tcPr>
          <w:p w14:paraId="19F1A17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65CD31D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BFEFC5A"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5023AEF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03FCCC6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43AFAA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35AF24C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B2291A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83B7A35" w14:textId="77777777" w:rsidR="003E2EE1" w:rsidRPr="00CB0D65" w:rsidRDefault="003E2EE1" w:rsidP="003E2EE1">
            <w:pPr>
              <w:spacing w:after="0"/>
              <w:jc w:val="center"/>
              <w:rPr>
                <w:rFonts w:ascii="Times New Roman" w:hAnsi="Times New Roman"/>
                <w:sz w:val="20"/>
                <w:szCs w:val="20"/>
              </w:rPr>
            </w:pPr>
          </w:p>
        </w:tc>
        <w:tc>
          <w:tcPr>
            <w:tcW w:w="567" w:type="dxa"/>
            <w:tcBorders>
              <w:right w:val="single" w:sz="4" w:space="0" w:color="auto"/>
            </w:tcBorders>
            <w:shd w:val="clear" w:color="auto" w:fill="auto"/>
          </w:tcPr>
          <w:p w14:paraId="3CCC0D5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7B294E8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7AB73FA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552536DC" w14:textId="77777777" w:rsidTr="003C61F8">
        <w:trPr>
          <w:trHeight w:val="323"/>
        </w:trPr>
        <w:tc>
          <w:tcPr>
            <w:tcW w:w="284" w:type="dxa"/>
            <w:shd w:val="clear" w:color="auto" w:fill="auto"/>
          </w:tcPr>
          <w:p w14:paraId="61BEEBBF"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7466EBA1"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2B6A7940"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BD</w:t>
            </w:r>
          </w:p>
        </w:tc>
        <w:tc>
          <w:tcPr>
            <w:tcW w:w="567" w:type="dxa"/>
            <w:shd w:val="clear" w:color="auto" w:fill="auto"/>
          </w:tcPr>
          <w:p w14:paraId="2EBA462C"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HSC</w:t>
            </w:r>
          </w:p>
        </w:tc>
        <w:tc>
          <w:tcPr>
            <w:tcW w:w="1276" w:type="dxa"/>
            <w:shd w:val="clear" w:color="auto" w:fill="auto"/>
            <w:vAlign w:val="center"/>
          </w:tcPr>
          <w:p w14:paraId="3B22C91F" w14:textId="77777777" w:rsidR="003E2EE1" w:rsidRPr="00CB0D65" w:rsidRDefault="003E2EE1" w:rsidP="006C54ED">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Professionally Oriented Foreign Language</w:t>
            </w:r>
          </w:p>
        </w:tc>
        <w:tc>
          <w:tcPr>
            <w:tcW w:w="4434" w:type="dxa"/>
            <w:shd w:val="clear" w:color="auto" w:fill="auto"/>
            <w:vAlign w:val="center"/>
          </w:tcPr>
          <w:p w14:paraId="408A7A83" w14:textId="77777777" w:rsidR="003E2EE1" w:rsidRPr="00CB0D65" w:rsidRDefault="003E2EE1" w:rsidP="006C54ED">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develop and improve foreign language speech skills of oral and written communication, such as reading and translating original literature of different functional styles and genres, the ability to take part in a professional conversation, Express an extensive register of communicative intentions, master the main types of monologue utterance, observing the rules of speech etiquette, master the main types of business writing </w:t>
            </w:r>
          </w:p>
        </w:tc>
        <w:tc>
          <w:tcPr>
            <w:tcW w:w="976" w:type="dxa"/>
            <w:shd w:val="clear" w:color="auto" w:fill="auto"/>
          </w:tcPr>
          <w:p w14:paraId="1B8ABBAC" w14:textId="77777777" w:rsidR="003E2EE1" w:rsidRPr="00CB0D65" w:rsidRDefault="003E2EE1" w:rsidP="003E2EE1">
            <w:pPr>
              <w:spacing w:after="0"/>
              <w:jc w:val="center"/>
              <w:rPr>
                <w:rFonts w:ascii="Times New Roman" w:hAnsi="Times New Roman"/>
                <w:sz w:val="20"/>
                <w:szCs w:val="20"/>
                <w:lang w:val="kk-KZ"/>
              </w:rPr>
            </w:pPr>
            <w:r w:rsidRPr="00CB0D65">
              <w:rPr>
                <w:rFonts w:ascii="Times New Roman" w:hAnsi="Times New Roman"/>
                <w:sz w:val="20"/>
                <w:szCs w:val="20"/>
                <w:lang w:val="kk-KZ"/>
              </w:rPr>
              <w:t>3</w:t>
            </w:r>
          </w:p>
        </w:tc>
        <w:tc>
          <w:tcPr>
            <w:tcW w:w="442" w:type="dxa"/>
            <w:shd w:val="clear" w:color="auto" w:fill="auto"/>
          </w:tcPr>
          <w:p w14:paraId="344E854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35C062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C64EEB2"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0725E50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53D0FB0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33A936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934E2A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CE8088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C9BA6B7" w14:textId="77777777" w:rsidR="003E2EE1" w:rsidRPr="00CB0D65" w:rsidRDefault="003E2EE1" w:rsidP="003E2EE1">
            <w:pPr>
              <w:spacing w:after="0"/>
              <w:jc w:val="center"/>
              <w:rPr>
                <w:rFonts w:ascii="Times New Roman" w:hAnsi="Times New Roman"/>
                <w:sz w:val="20"/>
                <w:szCs w:val="20"/>
              </w:rPr>
            </w:pPr>
          </w:p>
        </w:tc>
        <w:tc>
          <w:tcPr>
            <w:tcW w:w="567" w:type="dxa"/>
            <w:tcBorders>
              <w:right w:val="single" w:sz="4" w:space="0" w:color="auto"/>
            </w:tcBorders>
            <w:shd w:val="clear" w:color="auto" w:fill="auto"/>
          </w:tcPr>
          <w:p w14:paraId="3A579080"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4C4F460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183F72D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6649ED0" w14:textId="77777777" w:rsidTr="003C61F8">
        <w:trPr>
          <w:trHeight w:val="323"/>
        </w:trPr>
        <w:tc>
          <w:tcPr>
            <w:tcW w:w="284" w:type="dxa"/>
            <w:shd w:val="clear" w:color="auto" w:fill="auto"/>
          </w:tcPr>
          <w:p w14:paraId="0FB67BD4"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66B928B0"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685ADC60"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GED</w:t>
            </w:r>
          </w:p>
        </w:tc>
        <w:tc>
          <w:tcPr>
            <w:tcW w:w="567" w:type="dxa"/>
            <w:shd w:val="clear" w:color="auto" w:fill="auto"/>
          </w:tcPr>
          <w:p w14:paraId="00C5330F" w14:textId="77777777" w:rsidR="003E2EE1" w:rsidRPr="00CB0D65" w:rsidRDefault="003E2EE1" w:rsidP="008414F3">
            <w:pPr>
              <w:spacing w:line="240" w:lineRule="auto"/>
              <w:jc w:val="center"/>
              <w:rPr>
                <w:rFonts w:ascii="Times New Roman" w:hAnsi="Times New Roman"/>
                <w:sz w:val="20"/>
                <w:lang w:val="kk-KZ"/>
              </w:rPr>
            </w:pPr>
            <w:r w:rsidRPr="00CB0D65">
              <w:rPr>
                <w:rFonts w:ascii="Times New Roman" w:hAnsi="Times New Roman"/>
                <w:sz w:val="20"/>
                <w:lang w:val="kk-KZ"/>
              </w:rPr>
              <w:t>OC</w:t>
            </w:r>
          </w:p>
        </w:tc>
        <w:tc>
          <w:tcPr>
            <w:tcW w:w="1276" w:type="dxa"/>
            <w:shd w:val="clear" w:color="auto" w:fill="auto"/>
          </w:tcPr>
          <w:p w14:paraId="2844744F" w14:textId="77777777" w:rsidR="003E2EE1" w:rsidRPr="00CB0D65" w:rsidRDefault="003E2EE1" w:rsidP="00F60694">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Information and Communiction  Technologies</w:t>
            </w:r>
          </w:p>
          <w:p w14:paraId="652EB478" w14:textId="77777777" w:rsidR="003E2EE1" w:rsidRPr="00CB0D65" w:rsidRDefault="003E2EE1" w:rsidP="00F60694">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(in English)</w:t>
            </w:r>
          </w:p>
        </w:tc>
        <w:tc>
          <w:tcPr>
            <w:tcW w:w="4434" w:type="dxa"/>
            <w:shd w:val="clear" w:color="auto" w:fill="auto"/>
          </w:tcPr>
          <w:p w14:paraId="4BCE46A8" w14:textId="77777777" w:rsidR="003E2EE1" w:rsidRPr="00CB0D65" w:rsidRDefault="003E2EE1" w:rsidP="00B4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hAnsi="inherit" w:cs="Courier New"/>
                <w:color w:val="202124"/>
                <w:sz w:val="20"/>
                <w:szCs w:val="52"/>
                <w:lang w:val="kk-KZ"/>
              </w:rPr>
            </w:pPr>
            <w:r w:rsidRPr="00CB0D65">
              <w:rPr>
                <w:rFonts w:ascii="inherit" w:hAnsi="inherit" w:cs="Courier New"/>
                <w:color w:val="202124"/>
                <w:sz w:val="20"/>
                <w:lang w:val="kk-KZ"/>
              </w:rPr>
              <w:t>Technologies for using information resources for searching and storing information, working with spreadsheets, working with databases. Information security technologies; designing and creating websites, multimedia presentations. Technologies for the use of e-government and electronic textbooks, various cloud mobile technologies, SMART technology management.</w:t>
            </w:r>
          </w:p>
        </w:tc>
        <w:tc>
          <w:tcPr>
            <w:tcW w:w="976" w:type="dxa"/>
            <w:shd w:val="clear" w:color="auto" w:fill="auto"/>
          </w:tcPr>
          <w:p w14:paraId="43798222"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278229C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78A299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A6B2FD9"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1D175A1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23E72DE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6D87D5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6A4E241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2CB4EF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CA10D94"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2992DB4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01F31DF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66D076A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226D1709" w14:textId="77777777" w:rsidTr="003C61F8">
        <w:trPr>
          <w:trHeight w:val="323"/>
        </w:trPr>
        <w:tc>
          <w:tcPr>
            <w:tcW w:w="284" w:type="dxa"/>
            <w:shd w:val="clear" w:color="auto" w:fill="auto"/>
          </w:tcPr>
          <w:p w14:paraId="3D2D809B" w14:textId="77777777" w:rsidR="003E2EE1" w:rsidRPr="00CB0D65" w:rsidRDefault="003E2EE1" w:rsidP="00B952D3">
            <w:pPr>
              <w:pStyle w:val="TableParagraph"/>
              <w:ind w:left="21"/>
              <w:rPr>
                <w:sz w:val="20"/>
                <w:szCs w:val="20"/>
                <w:lang w:val="kk-KZ"/>
              </w:rPr>
            </w:pPr>
          </w:p>
        </w:tc>
        <w:tc>
          <w:tcPr>
            <w:tcW w:w="1276" w:type="dxa"/>
            <w:vMerge w:val="restart"/>
            <w:shd w:val="clear" w:color="auto" w:fill="auto"/>
          </w:tcPr>
          <w:p w14:paraId="15AB9B7E" w14:textId="77777777" w:rsidR="003E2EE1" w:rsidRPr="00CB0D65" w:rsidRDefault="003E2EE1" w:rsidP="0062736B">
            <w:pPr>
              <w:widowControl w:val="0"/>
              <w:autoSpaceDE w:val="0"/>
              <w:autoSpaceDN w:val="0"/>
              <w:spacing w:after="0" w:line="240" w:lineRule="auto"/>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Modern trends of the professional development of psychologists</w:t>
            </w:r>
          </w:p>
          <w:p w14:paraId="7378FACD" w14:textId="77777777" w:rsidR="003E2EE1" w:rsidRPr="00CB0D65" w:rsidRDefault="003E2EE1" w:rsidP="00E245CA">
            <w:pPr>
              <w:widowControl w:val="0"/>
              <w:autoSpaceDE w:val="0"/>
              <w:autoSpaceDN w:val="0"/>
              <w:spacing w:after="0" w:line="240" w:lineRule="auto"/>
              <w:ind w:left="142"/>
              <w:rPr>
                <w:rFonts w:ascii="Times New Roman" w:eastAsia="Calibri" w:hAnsi="Times New Roman"/>
                <w:spacing w:val="-2"/>
                <w:sz w:val="20"/>
                <w:szCs w:val="20"/>
                <w:lang w:val="kk-KZ"/>
              </w:rPr>
            </w:pPr>
          </w:p>
        </w:tc>
        <w:tc>
          <w:tcPr>
            <w:tcW w:w="567" w:type="dxa"/>
            <w:shd w:val="clear" w:color="auto" w:fill="auto"/>
          </w:tcPr>
          <w:p w14:paraId="033A7600"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BD</w:t>
            </w:r>
          </w:p>
        </w:tc>
        <w:tc>
          <w:tcPr>
            <w:tcW w:w="567" w:type="dxa"/>
            <w:shd w:val="clear" w:color="auto" w:fill="auto"/>
          </w:tcPr>
          <w:p w14:paraId="74CD8449"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EC</w:t>
            </w:r>
          </w:p>
        </w:tc>
        <w:tc>
          <w:tcPr>
            <w:tcW w:w="1276" w:type="dxa"/>
            <w:shd w:val="clear" w:color="auto" w:fill="auto"/>
          </w:tcPr>
          <w:p w14:paraId="0B58DDC2" w14:textId="77777777" w:rsidR="003E2EE1" w:rsidRPr="00CB0D65" w:rsidRDefault="003E2EE1" w:rsidP="005401E6">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General psychology</w:t>
            </w:r>
          </w:p>
        </w:tc>
        <w:tc>
          <w:tcPr>
            <w:tcW w:w="4434" w:type="dxa"/>
            <w:shd w:val="clear" w:color="auto" w:fill="auto"/>
            <w:vAlign w:val="center"/>
          </w:tcPr>
          <w:p w14:paraId="6B4021FB" w14:textId="77777777" w:rsidR="003E2EE1" w:rsidRPr="00CB0D65" w:rsidRDefault="003E2EE1" w:rsidP="005401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study psychological technologies that allow them to solve typical problems in various areas of practice; they can: - predict changes and dynamics of the level of development and functioning of various components of the psyche in normal and in cases of mental disorders; they are able to demonstrate): - selection criteria for psychodiagnostic and psychocorrective methods; - skills to analyze their activities as a professional psychologist in order to optimize their own activities; </w:t>
            </w:r>
          </w:p>
        </w:tc>
        <w:tc>
          <w:tcPr>
            <w:tcW w:w="976" w:type="dxa"/>
            <w:shd w:val="clear" w:color="auto" w:fill="auto"/>
          </w:tcPr>
          <w:p w14:paraId="16649777" w14:textId="77777777" w:rsidR="003E2EE1" w:rsidRPr="00CB0D65" w:rsidRDefault="003E2EE1" w:rsidP="003E2EE1">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2C137EA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02EFB9D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1BA5FA0" w14:textId="77777777" w:rsidR="003E2EE1" w:rsidRPr="00CB0D65" w:rsidRDefault="003E2EE1" w:rsidP="003E2EE1">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25F35F2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04957C50"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5CEBE2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176308F6"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D5B90D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lang w:val="en-US"/>
              </w:rPr>
              <w:t>˅</w:t>
            </w:r>
          </w:p>
        </w:tc>
        <w:tc>
          <w:tcPr>
            <w:tcW w:w="426" w:type="dxa"/>
            <w:tcBorders>
              <w:right w:val="single" w:sz="4" w:space="0" w:color="auto"/>
            </w:tcBorders>
            <w:shd w:val="clear" w:color="auto" w:fill="auto"/>
          </w:tcPr>
          <w:p w14:paraId="4CCF9EC1"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540A437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kk-KZ"/>
              </w:rPr>
            </w:pPr>
          </w:p>
        </w:tc>
        <w:tc>
          <w:tcPr>
            <w:tcW w:w="567" w:type="dxa"/>
            <w:tcBorders>
              <w:left w:val="single" w:sz="4" w:space="0" w:color="auto"/>
              <w:right w:val="single" w:sz="4" w:space="0" w:color="auto"/>
            </w:tcBorders>
            <w:shd w:val="clear" w:color="auto" w:fill="auto"/>
          </w:tcPr>
          <w:p w14:paraId="28CB98B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25AE151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7EE721C6" w14:textId="77777777" w:rsidTr="003C61F8">
        <w:trPr>
          <w:trHeight w:val="323"/>
        </w:trPr>
        <w:tc>
          <w:tcPr>
            <w:tcW w:w="284" w:type="dxa"/>
            <w:shd w:val="clear" w:color="auto" w:fill="auto"/>
          </w:tcPr>
          <w:p w14:paraId="4E1986C4"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4453E685"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61BF4392" w14:textId="77777777" w:rsidR="003E2EE1" w:rsidRPr="00CB0D65" w:rsidRDefault="003E2EE1" w:rsidP="00926E59">
            <w:pPr>
              <w:jc w:val="center"/>
              <w:rPr>
                <w:rFonts w:ascii="Times New Roman" w:hAnsi="Times New Roman"/>
                <w:sz w:val="20"/>
                <w:szCs w:val="20"/>
                <w:lang w:val="kk-KZ"/>
              </w:rPr>
            </w:pPr>
          </w:p>
        </w:tc>
        <w:tc>
          <w:tcPr>
            <w:tcW w:w="567" w:type="dxa"/>
            <w:shd w:val="clear" w:color="auto" w:fill="auto"/>
          </w:tcPr>
          <w:p w14:paraId="01902E48" w14:textId="77777777" w:rsidR="003E2EE1" w:rsidRPr="00CB0D65" w:rsidRDefault="003E2EE1" w:rsidP="00926E59">
            <w:pPr>
              <w:jc w:val="center"/>
              <w:rPr>
                <w:rFonts w:ascii="Times New Roman" w:hAnsi="Times New Roman"/>
                <w:sz w:val="20"/>
                <w:szCs w:val="20"/>
                <w:lang w:val="kk-KZ"/>
              </w:rPr>
            </w:pPr>
          </w:p>
        </w:tc>
        <w:tc>
          <w:tcPr>
            <w:tcW w:w="1276" w:type="dxa"/>
            <w:shd w:val="clear" w:color="auto" w:fill="auto"/>
            <w:vAlign w:val="center"/>
          </w:tcPr>
          <w:p w14:paraId="134C2566" w14:textId="77777777" w:rsidR="003E2EE1" w:rsidRPr="00CB0D65" w:rsidRDefault="003E2EE1" w:rsidP="005401E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Special Psychology</w:t>
            </w:r>
          </w:p>
        </w:tc>
        <w:tc>
          <w:tcPr>
            <w:tcW w:w="4434" w:type="dxa"/>
            <w:shd w:val="clear" w:color="auto" w:fill="auto"/>
            <w:vAlign w:val="center"/>
          </w:tcPr>
          <w:p w14:paraId="6B437818" w14:textId="77777777" w:rsidR="003E2EE1" w:rsidRPr="00CB0D65" w:rsidRDefault="003E2EE1" w:rsidP="005401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Equipping students with a set of knowledge about the causes and types of deviant development, familiarity with the features and patterns of mental and personal development of children with disabilities; training in diagnostic skills and dynamic monitoring of the development of children with disabilities; formation of students '' professional skills and organizational and methodological skills in the course of training. </w:t>
            </w:r>
          </w:p>
        </w:tc>
        <w:tc>
          <w:tcPr>
            <w:tcW w:w="976" w:type="dxa"/>
            <w:shd w:val="clear" w:color="auto" w:fill="auto"/>
          </w:tcPr>
          <w:p w14:paraId="16632559" w14:textId="77777777" w:rsidR="003E2EE1" w:rsidRPr="00CB0D65" w:rsidRDefault="003E2EE1" w:rsidP="003E2EE1">
            <w:pPr>
              <w:jc w:val="center"/>
              <w:rPr>
                <w:rFonts w:ascii="Times New Roman" w:hAnsi="Times New Roman"/>
                <w:sz w:val="20"/>
                <w:szCs w:val="20"/>
                <w:lang w:val="kk-KZ"/>
              </w:rPr>
            </w:pPr>
          </w:p>
        </w:tc>
        <w:tc>
          <w:tcPr>
            <w:tcW w:w="442" w:type="dxa"/>
            <w:shd w:val="clear" w:color="auto" w:fill="auto"/>
          </w:tcPr>
          <w:p w14:paraId="749C837F" w14:textId="77777777" w:rsidR="003E2EE1" w:rsidRPr="00CB0D65" w:rsidRDefault="003E2EE1" w:rsidP="003E2EE1">
            <w:pPr>
              <w:pStyle w:val="TableParagraph"/>
              <w:ind w:left="223"/>
              <w:rPr>
                <w:sz w:val="20"/>
                <w:szCs w:val="20"/>
                <w:lang w:val="en-US"/>
              </w:rPr>
            </w:pPr>
          </w:p>
        </w:tc>
        <w:tc>
          <w:tcPr>
            <w:tcW w:w="411" w:type="dxa"/>
            <w:shd w:val="clear" w:color="auto" w:fill="auto"/>
          </w:tcPr>
          <w:p w14:paraId="336D99DF" w14:textId="77777777" w:rsidR="003E2EE1" w:rsidRPr="00CB0D65" w:rsidRDefault="003E2EE1" w:rsidP="003E2EE1">
            <w:pPr>
              <w:pStyle w:val="TableParagraph"/>
              <w:ind w:left="223"/>
              <w:rPr>
                <w:sz w:val="20"/>
                <w:szCs w:val="20"/>
                <w:lang w:val="en-US"/>
              </w:rPr>
            </w:pPr>
          </w:p>
        </w:tc>
        <w:tc>
          <w:tcPr>
            <w:tcW w:w="425" w:type="dxa"/>
            <w:shd w:val="clear" w:color="auto" w:fill="auto"/>
          </w:tcPr>
          <w:p w14:paraId="0EB4C7DF" w14:textId="77777777" w:rsidR="003E2EE1" w:rsidRPr="00CB0D65" w:rsidRDefault="003E2EE1" w:rsidP="003E2EE1">
            <w:pPr>
              <w:pStyle w:val="TableParagraph"/>
              <w:spacing w:line="304" w:lineRule="exact"/>
              <w:ind w:left="223"/>
              <w:rPr>
                <w:b/>
                <w:sz w:val="20"/>
                <w:szCs w:val="20"/>
                <w:lang w:val="en-US"/>
              </w:rPr>
            </w:pPr>
          </w:p>
        </w:tc>
        <w:tc>
          <w:tcPr>
            <w:tcW w:w="426" w:type="dxa"/>
            <w:shd w:val="clear" w:color="auto" w:fill="auto"/>
          </w:tcPr>
          <w:p w14:paraId="486470E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504C454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90A9C3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716F71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713024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lang w:val="en-US"/>
              </w:rPr>
              <w:t>˅</w:t>
            </w:r>
          </w:p>
        </w:tc>
        <w:tc>
          <w:tcPr>
            <w:tcW w:w="426" w:type="dxa"/>
            <w:tcBorders>
              <w:right w:val="single" w:sz="4" w:space="0" w:color="auto"/>
            </w:tcBorders>
            <w:shd w:val="clear" w:color="auto" w:fill="auto"/>
          </w:tcPr>
          <w:p w14:paraId="0F4B4978"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564E34B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p>
        </w:tc>
        <w:tc>
          <w:tcPr>
            <w:tcW w:w="567" w:type="dxa"/>
            <w:tcBorders>
              <w:left w:val="single" w:sz="4" w:space="0" w:color="auto"/>
              <w:right w:val="single" w:sz="4" w:space="0" w:color="auto"/>
            </w:tcBorders>
            <w:shd w:val="clear" w:color="auto" w:fill="auto"/>
          </w:tcPr>
          <w:p w14:paraId="114A470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6994720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27BCB916" w14:textId="77777777" w:rsidTr="003C61F8">
        <w:trPr>
          <w:trHeight w:val="323"/>
        </w:trPr>
        <w:tc>
          <w:tcPr>
            <w:tcW w:w="284" w:type="dxa"/>
            <w:shd w:val="clear" w:color="auto" w:fill="auto"/>
          </w:tcPr>
          <w:p w14:paraId="0407A1B8"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33D3BBD4"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5CD97F64"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1EF91531"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54AEC7ED" w14:textId="77777777" w:rsidR="003E2EE1" w:rsidRPr="00CB0D65" w:rsidRDefault="003E2EE1" w:rsidP="00022980">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Introduction to Speciality</w:t>
            </w:r>
          </w:p>
        </w:tc>
        <w:tc>
          <w:tcPr>
            <w:tcW w:w="4434" w:type="dxa"/>
            <w:shd w:val="clear" w:color="auto" w:fill="auto"/>
            <w:vAlign w:val="center"/>
          </w:tcPr>
          <w:p w14:paraId="5038A1BE" w14:textId="77777777" w:rsidR="003E2EE1" w:rsidRPr="00CB0D65" w:rsidRDefault="003E2EE1"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ability to describe the structure of professional activity within a certain area (psychological portrait of a professional), to predict, analyze and evaluate the psychological conditions of professional activity, possess the ability to understand the social significance of their profession, the purpose and meaning of public service, and perform civil and official duties. </w:t>
            </w:r>
          </w:p>
        </w:tc>
        <w:tc>
          <w:tcPr>
            <w:tcW w:w="976" w:type="dxa"/>
            <w:shd w:val="clear" w:color="auto" w:fill="auto"/>
          </w:tcPr>
          <w:p w14:paraId="27A1DD47" w14:textId="77777777" w:rsidR="003E2EE1" w:rsidRPr="00CB0D65" w:rsidRDefault="003E2EE1" w:rsidP="003E2EE1">
            <w:pPr>
              <w:spacing w:after="0"/>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07B2ABD0" w14:textId="77777777" w:rsidR="003E2EE1" w:rsidRPr="00CB0D65" w:rsidRDefault="003E2EE1" w:rsidP="003E2EE1">
            <w:pPr>
              <w:pStyle w:val="TableParagraph"/>
              <w:ind w:left="223"/>
              <w:rPr>
                <w:sz w:val="20"/>
                <w:szCs w:val="20"/>
              </w:rPr>
            </w:pPr>
          </w:p>
        </w:tc>
        <w:tc>
          <w:tcPr>
            <w:tcW w:w="411" w:type="dxa"/>
            <w:shd w:val="clear" w:color="auto" w:fill="auto"/>
          </w:tcPr>
          <w:p w14:paraId="6C75F4D2" w14:textId="77777777" w:rsidR="003E2EE1" w:rsidRPr="00CB0D65" w:rsidRDefault="003E2EE1" w:rsidP="003E2EE1">
            <w:pPr>
              <w:pStyle w:val="TableParagraph"/>
              <w:ind w:left="223"/>
              <w:rPr>
                <w:sz w:val="20"/>
                <w:szCs w:val="20"/>
              </w:rPr>
            </w:pPr>
          </w:p>
        </w:tc>
        <w:tc>
          <w:tcPr>
            <w:tcW w:w="425" w:type="dxa"/>
            <w:shd w:val="clear" w:color="auto" w:fill="auto"/>
          </w:tcPr>
          <w:p w14:paraId="043E0737"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5AA7843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678958B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B1DAA5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5C1DA6F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89B7B97"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FE14796" w14:textId="77777777" w:rsidR="003E2EE1" w:rsidRPr="00CB0D65" w:rsidRDefault="003E2EE1" w:rsidP="003E2EE1">
            <w:pPr>
              <w:spacing w:after="0"/>
              <w:jc w:val="center"/>
              <w:rPr>
                <w:rFonts w:ascii="Times New Roman" w:hAnsi="Times New Roman"/>
                <w:sz w:val="20"/>
                <w:szCs w:val="20"/>
              </w:rPr>
            </w:pPr>
          </w:p>
        </w:tc>
        <w:tc>
          <w:tcPr>
            <w:tcW w:w="567" w:type="dxa"/>
            <w:tcBorders>
              <w:right w:val="single" w:sz="4" w:space="0" w:color="auto"/>
            </w:tcBorders>
            <w:shd w:val="clear" w:color="auto" w:fill="auto"/>
          </w:tcPr>
          <w:p w14:paraId="00844FE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6EF97DD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745CD0A1"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1383D442" w14:textId="77777777" w:rsidTr="003C61F8">
        <w:trPr>
          <w:trHeight w:val="323"/>
        </w:trPr>
        <w:tc>
          <w:tcPr>
            <w:tcW w:w="284" w:type="dxa"/>
            <w:shd w:val="clear" w:color="auto" w:fill="auto"/>
          </w:tcPr>
          <w:p w14:paraId="0E153991"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5F4E2878"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547377A8" w14:textId="77777777" w:rsidR="003E2EE1" w:rsidRPr="00CB0D65" w:rsidRDefault="003E2EE1" w:rsidP="00926E59">
            <w:pPr>
              <w:jc w:val="center"/>
              <w:rPr>
                <w:rFonts w:ascii="Times New Roman" w:hAnsi="Times New Roman"/>
                <w:sz w:val="20"/>
                <w:szCs w:val="20"/>
                <w:lang w:val="kk-KZ"/>
              </w:rPr>
            </w:pPr>
          </w:p>
        </w:tc>
        <w:tc>
          <w:tcPr>
            <w:tcW w:w="567" w:type="dxa"/>
            <w:shd w:val="clear" w:color="auto" w:fill="auto"/>
          </w:tcPr>
          <w:p w14:paraId="6CC24FBB" w14:textId="77777777" w:rsidR="003E2EE1" w:rsidRPr="00CB0D65" w:rsidRDefault="003E2EE1" w:rsidP="00926E59">
            <w:pPr>
              <w:jc w:val="center"/>
              <w:rPr>
                <w:rFonts w:ascii="Times New Roman" w:hAnsi="Times New Roman"/>
                <w:sz w:val="20"/>
                <w:szCs w:val="20"/>
                <w:lang w:val="kk-KZ"/>
              </w:rPr>
            </w:pPr>
          </w:p>
        </w:tc>
        <w:tc>
          <w:tcPr>
            <w:tcW w:w="1276" w:type="dxa"/>
            <w:shd w:val="clear" w:color="auto" w:fill="auto"/>
            <w:vAlign w:val="center"/>
          </w:tcPr>
          <w:p w14:paraId="7579A1C1" w14:textId="77777777" w:rsidR="003E2EE1" w:rsidRPr="00CB0D65" w:rsidRDefault="003E2EE1" w:rsidP="003965F7">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Fundamentals of Academic Writing</w:t>
            </w:r>
          </w:p>
        </w:tc>
        <w:tc>
          <w:tcPr>
            <w:tcW w:w="4434" w:type="dxa"/>
            <w:shd w:val="clear" w:color="auto" w:fill="auto"/>
            <w:vAlign w:val="center"/>
          </w:tcPr>
          <w:p w14:paraId="563F6DCF" w14:textId="77777777" w:rsidR="003E2EE1" w:rsidRPr="00CB0D65" w:rsidRDefault="003E2EE1" w:rsidP="003965F7">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Formation of Kazakh sounds taking into account the peculiarities of their pronunciation, study of phonetic features of Kazakh words and phrases based on Latin graphics. Development of literate writing skills based on the Latin alphabet. The ability to read texts in the Kazakh language using the Latin alphabet. </w:t>
            </w:r>
          </w:p>
        </w:tc>
        <w:tc>
          <w:tcPr>
            <w:tcW w:w="976" w:type="dxa"/>
            <w:shd w:val="clear" w:color="auto" w:fill="auto"/>
          </w:tcPr>
          <w:p w14:paraId="5A649269"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5F51BBC8" w14:textId="77777777" w:rsidR="003E2EE1" w:rsidRPr="00CB0D65" w:rsidRDefault="003E2EE1" w:rsidP="003E2EE1">
            <w:pPr>
              <w:pStyle w:val="TableParagraph"/>
              <w:ind w:left="223"/>
              <w:rPr>
                <w:sz w:val="20"/>
                <w:szCs w:val="20"/>
              </w:rPr>
            </w:pPr>
          </w:p>
        </w:tc>
        <w:tc>
          <w:tcPr>
            <w:tcW w:w="411" w:type="dxa"/>
            <w:shd w:val="clear" w:color="auto" w:fill="auto"/>
          </w:tcPr>
          <w:p w14:paraId="5D9DC83D" w14:textId="77777777" w:rsidR="003E2EE1" w:rsidRPr="00CB0D65" w:rsidRDefault="003E2EE1" w:rsidP="003E2EE1">
            <w:pPr>
              <w:pStyle w:val="TableParagraph"/>
              <w:ind w:left="223"/>
              <w:rPr>
                <w:sz w:val="20"/>
                <w:szCs w:val="20"/>
              </w:rPr>
            </w:pPr>
          </w:p>
        </w:tc>
        <w:tc>
          <w:tcPr>
            <w:tcW w:w="425" w:type="dxa"/>
            <w:shd w:val="clear" w:color="auto" w:fill="auto"/>
          </w:tcPr>
          <w:p w14:paraId="0917AB2C"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6C0E76BF"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01EE6D5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2E517B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19CCA0E8"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A45965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AA5219B"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6C07124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6654CE8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5E84462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086E0629" w14:textId="77777777" w:rsidTr="003C61F8">
        <w:trPr>
          <w:trHeight w:val="323"/>
        </w:trPr>
        <w:tc>
          <w:tcPr>
            <w:tcW w:w="284" w:type="dxa"/>
            <w:shd w:val="clear" w:color="auto" w:fill="auto"/>
          </w:tcPr>
          <w:p w14:paraId="4372A126"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1F9CF8FC"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6408AEA4"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lang w:val="kk-KZ"/>
              </w:rPr>
              <w:t>ChD</w:t>
            </w:r>
          </w:p>
        </w:tc>
        <w:tc>
          <w:tcPr>
            <w:tcW w:w="567" w:type="dxa"/>
            <w:shd w:val="clear" w:color="auto" w:fill="auto"/>
          </w:tcPr>
          <w:p w14:paraId="3C20B447" w14:textId="77777777" w:rsidR="003E2EE1" w:rsidRPr="00CB0D65" w:rsidRDefault="003E2EE1" w:rsidP="00926E59">
            <w:pPr>
              <w:jc w:val="center"/>
              <w:rPr>
                <w:rFonts w:ascii="Times New Roman" w:hAnsi="Times New Roman"/>
                <w:sz w:val="20"/>
                <w:szCs w:val="20"/>
                <w:lang w:val="kk-KZ"/>
              </w:rPr>
            </w:pPr>
            <w:r w:rsidRPr="00CB0D65">
              <w:rPr>
                <w:rFonts w:ascii="Times New Roman" w:hAnsi="Times New Roman"/>
                <w:sz w:val="20"/>
                <w:lang w:val="kk-KZ"/>
              </w:rPr>
              <w:t>EC</w:t>
            </w:r>
          </w:p>
        </w:tc>
        <w:tc>
          <w:tcPr>
            <w:tcW w:w="1276" w:type="dxa"/>
            <w:shd w:val="clear" w:color="auto" w:fill="auto"/>
            <w:vAlign w:val="center"/>
          </w:tcPr>
          <w:p w14:paraId="4DB0D472" w14:textId="77777777" w:rsidR="003E2EE1" w:rsidRPr="00CB0D65" w:rsidRDefault="003E2EE1" w:rsidP="001B76E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Introduction to Personality Psychology</w:t>
            </w:r>
          </w:p>
        </w:tc>
        <w:tc>
          <w:tcPr>
            <w:tcW w:w="4434" w:type="dxa"/>
            <w:shd w:val="clear" w:color="auto" w:fill="auto"/>
            <w:vAlign w:val="center"/>
          </w:tcPr>
          <w:p w14:paraId="13D2EC4A" w14:textId="77777777" w:rsidR="003E2EE1" w:rsidRPr="00CB0D65" w:rsidRDefault="003E2EE1" w:rsidP="001B76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specifics of the subject of psychology are considered personality as a science, theory, concepts and approaches in modern personality psychology. They have basic knowledge of concepts and ideas of psychology personality, knowledge about the problem personalities in Russian and Western psychology. </w:t>
            </w:r>
          </w:p>
        </w:tc>
        <w:tc>
          <w:tcPr>
            <w:tcW w:w="976" w:type="dxa"/>
            <w:shd w:val="clear" w:color="auto" w:fill="auto"/>
          </w:tcPr>
          <w:p w14:paraId="1DBF8251" w14:textId="77777777" w:rsidR="003E2EE1" w:rsidRPr="00CB0D65" w:rsidRDefault="003E2EE1" w:rsidP="003E2EE1">
            <w:pPr>
              <w:spacing w:after="0"/>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56F71014" w14:textId="77777777" w:rsidR="003E2EE1" w:rsidRPr="00CB0D65" w:rsidRDefault="003E2EE1" w:rsidP="003E2EE1">
            <w:pPr>
              <w:pStyle w:val="TableParagraph"/>
              <w:ind w:left="223"/>
              <w:rPr>
                <w:sz w:val="20"/>
                <w:szCs w:val="20"/>
              </w:rPr>
            </w:pPr>
          </w:p>
        </w:tc>
        <w:tc>
          <w:tcPr>
            <w:tcW w:w="411" w:type="dxa"/>
            <w:shd w:val="clear" w:color="auto" w:fill="auto"/>
          </w:tcPr>
          <w:p w14:paraId="5F30A103" w14:textId="77777777" w:rsidR="003E2EE1" w:rsidRPr="00CB0D65" w:rsidRDefault="003E2EE1" w:rsidP="003E2EE1">
            <w:pPr>
              <w:pStyle w:val="TableParagraph"/>
              <w:ind w:left="223"/>
              <w:rPr>
                <w:sz w:val="20"/>
                <w:szCs w:val="20"/>
              </w:rPr>
            </w:pPr>
          </w:p>
        </w:tc>
        <w:tc>
          <w:tcPr>
            <w:tcW w:w="425" w:type="dxa"/>
            <w:shd w:val="clear" w:color="auto" w:fill="auto"/>
          </w:tcPr>
          <w:p w14:paraId="679DD072"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2C5295E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774CCB3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81D5EE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79CE1D2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3424B1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146D7F7" w14:textId="77777777" w:rsidR="003E2EE1" w:rsidRPr="00CB0D65" w:rsidRDefault="003E2EE1" w:rsidP="003E2EE1">
            <w:pPr>
              <w:spacing w:after="0"/>
              <w:jc w:val="center"/>
              <w:rPr>
                <w:rFonts w:ascii="Times New Roman" w:hAnsi="Times New Roman"/>
                <w:sz w:val="20"/>
                <w:szCs w:val="20"/>
              </w:rPr>
            </w:pPr>
          </w:p>
        </w:tc>
        <w:tc>
          <w:tcPr>
            <w:tcW w:w="567" w:type="dxa"/>
            <w:tcBorders>
              <w:right w:val="single" w:sz="4" w:space="0" w:color="auto"/>
            </w:tcBorders>
            <w:shd w:val="clear" w:color="auto" w:fill="auto"/>
          </w:tcPr>
          <w:p w14:paraId="25D8044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6B28368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00C1087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12BD33ED" w14:textId="77777777" w:rsidTr="003C61F8">
        <w:trPr>
          <w:trHeight w:val="323"/>
        </w:trPr>
        <w:tc>
          <w:tcPr>
            <w:tcW w:w="284" w:type="dxa"/>
            <w:shd w:val="clear" w:color="auto" w:fill="auto"/>
          </w:tcPr>
          <w:p w14:paraId="7FEF1953"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12AB86F8"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59659310" w14:textId="77777777" w:rsidR="003E2EE1" w:rsidRPr="00CB0D65" w:rsidRDefault="003E2EE1" w:rsidP="00926E59">
            <w:pPr>
              <w:jc w:val="center"/>
              <w:rPr>
                <w:rFonts w:ascii="Times New Roman" w:hAnsi="Times New Roman"/>
                <w:sz w:val="20"/>
                <w:szCs w:val="20"/>
                <w:lang w:val="kk-KZ"/>
              </w:rPr>
            </w:pPr>
          </w:p>
        </w:tc>
        <w:tc>
          <w:tcPr>
            <w:tcW w:w="567" w:type="dxa"/>
            <w:shd w:val="clear" w:color="auto" w:fill="auto"/>
          </w:tcPr>
          <w:p w14:paraId="28C7A4C8" w14:textId="77777777" w:rsidR="003E2EE1" w:rsidRPr="00CB0D65" w:rsidRDefault="003E2EE1" w:rsidP="00926E59">
            <w:pPr>
              <w:jc w:val="center"/>
              <w:rPr>
                <w:rFonts w:ascii="Times New Roman" w:hAnsi="Times New Roman"/>
                <w:sz w:val="20"/>
                <w:szCs w:val="20"/>
                <w:lang w:val="kk-KZ"/>
              </w:rPr>
            </w:pPr>
          </w:p>
        </w:tc>
        <w:tc>
          <w:tcPr>
            <w:tcW w:w="1276" w:type="dxa"/>
            <w:shd w:val="clear" w:color="auto" w:fill="auto"/>
            <w:vAlign w:val="center"/>
          </w:tcPr>
          <w:p w14:paraId="0E094994" w14:textId="77777777" w:rsidR="003E2EE1" w:rsidRPr="00CB0D65" w:rsidRDefault="003E2EE1" w:rsidP="001B76E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Introduction to Social Psychology</w:t>
            </w:r>
          </w:p>
        </w:tc>
        <w:tc>
          <w:tcPr>
            <w:tcW w:w="4434" w:type="dxa"/>
            <w:shd w:val="clear" w:color="auto" w:fill="auto"/>
            <w:vAlign w:val="center"/>
          </w:tcPr>
          <w:p w14:paraId="155859BB" w14:textId="77777777" w:rsidR="003E2EE1" w:rsidRPr="00CB0D65" w:rsidRDefault="003E2EE1" w:rsidP="001B76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know social psychology, which studies the patterns of behavior and activity of people due to their inclusion in social groups. Analyze the obtained knowledge about the main socio-psychological concepts, concepts and terms, laws and mechanisms of functioning of social objects </w:t>
            </w:r>
          </w:p>
        </w:tc>
        <w:tc>
          <w:tcPr>
            <w:tcW w:w="976" w:type="dxa"/>
            <w:shd w:val="clear" w:color="auto" w:fill="auto"/>
          </w:tcPr>
          <w:p w14:paraId="79771FCA" w14:textId="77777777" w:rsidR="003E2EE1" w:rsidRPr="00CB0D65" w:rsidRDefault="003E2EE1" w:rsidP="003E2EE1">
            <w:pPr>
              <w:jc w:val="center"/>
              <w:rPr>
                <w:rFonts w:ascii="Times New Roman" w:hAnsi="Times New Roman"/>
                <w:sz w:val="20"/>
                <w:szCs w:val="20"/>
                <w:lang w:val="kk-KZ"/>
              </w:rPr>
            </w:pPr>
          </w:p>
        </w:tc>
        <w:tc>
          <w:tcPr>
            <w:tcW w:w="442" w:type="dxa"/>
            <w:shd w:val="clear" w:color="auto" w:fill="auto"/>
          </w:tcPr>
          <w:p w14:paraId="6A0B85CF" w14:textId="77777777" w:rsidR="003E2EE1" w:rsidRPr="00CB0D65" w:rsidRDefault="003E2EE1" w:rsidP="003E2EE1">
            <w:pPr>
              <w:pStyle w:val="TableParagraph"/>
              <w:ind w:left="223"/>
              <w:rPr>
                <w:sz w:val="20"/>
                <w:szCs w:val="20"/>
                <w:lang w:val="en-US"/>
              </w:rPr>
            </w:pPr>
          </w:p>
        </w:tc>
        <w:tc>
          <w:tcPr>
            <w:tcW w:w="411" w:type="dxa"/>
            <w:shd w:val="clear" w:color="auto" w:fill="auto"/>
          </w:tcPr>
          <w:p w14:paraId="57195919" w14:textId="77777777" w:rsidR="003E2EE1" w:rsidRPr="00CB0D65" w:rsidRDefault="003E2EE1" w:rsidP="003E2EE1">
            <w:pPr>
              <w:pStyle w:val="TableParagraph"/>
              <w:ind w:left="223"/>
              <w:rPr>
                <w:sz w:val="20"/>
                <w:szCs w:val="20"/>
                <w:lang w:val="en-US"/>
              </w:rPr>
            </w:pPr>
          </w:p>
        </w:tc>
        <w:tc>
          <w:tcPr>
            <w:tcW w:w="425" w:type="dxa"/>
            <w:shd w:val="clear" w:color="auto" w:fill="auto"/>
          </w:tcPr>
          <w:p w14:paraId="027BFA70" w14:textId="77777777" w:rsidR="003E2EE1" w:rsidRPr="00CB0D65" w:rsidRDefault="003E2EE1" w:rsidP="003E2EE1">
            <w:pPr>
              <w:pStyle w:val="TableParagraph"/>
              <w:spacing w:line="304" w:lineRule="exact"/>
              <w:ind w:left="223"/>
              <w:rPr>
                <w:b/>
                <w:sz w:val="20"/>
                <w:szCs w:val="20"/>
                <w:lang w:val="en-US"/>
              </w:rPr>
            </w:pPr>
          </w:p>
        </w:tc>
        <w:tc>
          <w:tcPr>
            <w:tcW w:w="426" w:type="dxa"/>
            <w:shd w:val="clear" w:color="auto" w:fill="auto"/>
          </w:tcPr>
          <w:p w14:paraId="694352C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56CCAAE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4C5AA1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2E1A774A"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85F2A4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05E68C57"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78A29A34"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1102AA5D"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2E4E73CC"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30BD9B8" w14:textId="77777777" w:rsidTr="003C61F8">
        <w:trPr>
          <w:trHeight w:val="323"/>
        </w:trPr>
        <w:tc>
          <w:tcPr>
            <w:tcW w:w="284" w:type="dxa"/>
            <w:shd w:val="clear" w:color="auto" w:fill="auto"/>
          </w:tcPr>
          <w:p w14:paraId="7F7DC444"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16DF5540"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10D62523"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ChD</w:t>
            </w:r>
          </w:p>
        </w:tc>
        <w:tc>
          <w:tcPr>
            <w:tcW w:w="567" w:type="dxa"/>
            <w:shd w:val="clear" w:color="auto" w:fill="auto"/>
          </w:tcPr>
          <w:p w14:paraId="025B5BA0" w14:textId="77777777" w:rsidR="003E2EE1" w:rsidRPr="00CB0D65" w:rsidRDefault="003E2EE1" w:rsidP="008414F3">
            <w:pPr>
              <w:jc w:val="center"/>
              <w:rPr>
                <w:rFonts w:ascii="Times New Roman" w:hAnsi="Times New Roman"/>
                <w:sz w:val="20"/>
                <w:szCs w:val="20"/>
                <w:lang w:val="kk-KZ"/>
              </w:rPr>
            </w:pPr>
            <w:r w:rsidRPr="00CB0D65">
              <w:rPr>
                <w:rFonts w:ascii="Times New Roman" w:hAnsi="Times New Roman"/>
                <w:sz w:val="20"/>
                <w:lang w:val="kk-KZ"/>
              </w:rPr>
              <w:t>EC</w:t>
            </w:r>
          </w:p>
        </w:tc>
        <w:tc>
          <w:tcPr>
            <w:tcW w:w="1276" w:type="dxa"/>
            <w:shd w:val="clear" w:color="auto" w:fill="auto"/>
            <w:vAlign w:val="center"/>
          </w:tcPr>
          <w:p w14:paraId="05D6CD8A" w14:textId="77777777" w:rsidR="003E2EE1" w:rsidRPr="00CB0D65" w:rsidRDefault="003E2EE1" w:rsidP="001B76E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History</w:t>
            </w:r>
          </w:p>
        </w:tc>
        <w:tc>
          <w:tcPr>
            <w:tcW w:w="4434" w:type="dxa"/>
            <w:shd w:val="clear" w:color="auto" w:fill="auto"/>
            <w:vAlign w:val="center"/>
          </w:tcPr>
          <w:p w14:paraId="1C97D465" w14:textId="77777777" w:rsidR="003E2EE1" w:rsidRPr="00CB0D65" w:rsidRDefault="003E2EE1" w:rsidP="001B76E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basic concepts of General psychology, methodology of psychology, to know the essence and content of the basic concepts of psychology are considered. Analysis of the literature on the sections of this science, selection and generalization of the necessary information. Knowledge of psychological terminology, skills in working with literature, skills in analyzing various mental phenomena. </w:t>
            </w:r>
          </w:p>
        </w:tc>
        <w:tc>
          <w:tcPr>
            <w:tcW w:w="976" w:type="dxa"/>
            <w:shd w:val="clear" w:color="auto" w:fill="auto"/>
          </w:tcPr>
          <w:p w14:paraId="07BBE613"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4E7624C1" w14:textId="77777777" w:rsidR="003E2EE1" w:rsidRPr="00CB0D65" w:rsidRDefault="003E2EE1" w:rsidP="003E2EE1">
            <w:pPr>
              <w:pStyle w:val="TableParagraph"/>
              <w:ind w:left="223"/>
              <w:rPr>
                <w:sz w:val="20"/>
                <w:szCs w:val="20"/>
              </w:rPr>
            </w:pPr>
          </w:p>
        </w:tc>
        <w:tc>
          <w:tcPr>
            <w:tcW w:w="411" w:type="dxa"/>
            <w:shd w:val="clear" w:color="auto" w:fill="auto"/>
          </w:tcPr>
          <w:p w14:paraId="256CEB00" w14:textId="77777777" w:rsidR="003E2EE1" w:rsidRPr="00CB0D65" w:rsidRDefault="003E2EE1" w:rsidP="003E2EE1">
            <w:pPr>
              <w:pStyle w:val="TableParagraph"/>
              <w:ind w:left="223"/>
              <w:rPr>
                <w:sz w:val="20"/>
                <w:szCs w:val="20"/>
              </w:rPr>
            </w:pPr>
          </w:p>
        </w:tc>
        <w:tc>
          <w:tcPr>
            <w:tcW w:w="425" w:type="dxa"/>
            <w:shd w:val="clear" w:color="auto" w:fill="auto"/>
          </w:tcPr>
          <w:p w14:paraId="5E8029ED"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75D55B83"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1524987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7F8F79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653F8C89"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1FF4972"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49B186E9" w14:textId="77777777" w:rsidR="003E2EE1" w:rsidRPr="00CB0D65" w:rsidRDefault="003E2EE1" w:rsidP="003E2EE1">
            <w:pPr>
              <w:jc w:val="center"/>
              <w:rPr>
                <w:rFonts w:ascii="Times New Roman" w:hAnsi="Times New Roman"/>
                <w:sz w:val="20"/>
                <w:szCs w:val="20"/>
              </w:rPr>
            </w:pPr>
          </w:p>
        </w:tc>
        <w:tc>
          <w:tcPr>
            <w:tcW w:w="567" w:type="dxa"/>
            <w:tcBorders>
              <w:right w:val="single" w:sz="4" w:space="0" w:color="auto"/>
            </w:tcBorders>
            <w:shd w:val="clear" w:color="auto" w:fill="auto"/>
          </w:tcPr>
          <w:p w14:paraId="3A917315"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567" w:type="dxa"/>
            <w:tcBorders>
              <w:left w:val="single" w:sz="4" w:space="0" w:color="auto"/>
              <w:right w:val="single" w:sz="4" w:space="0" w:color="auto"/>
            </w:tcBorders>
            <w:shd w:val="clear" w:color="auto" w:fill="auto"/>
          </w:tcPr>
          <w:p w14:paraId="78F8CFAE"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lang w:val="en-US"/>
              </w:rPr>
            </w:pPr>
            <w:r w:rsidRPr="00CB0D65">
              <w:rPr>
                <w:rFonts w:ascii="Times New Roman" w:hAnsi="Times New Roman"/>
                <w:sz w:val="20"/>
                <w:szCs w:val="20"/>
                <w:lang w:val="en-US"/>
              </w:rPr>
              <w:t>˅</w:t>
            </w:r>
          </w:p>
        </w:tc>
        <w:tc>
          <w:tcPr>
            <w:tcW w:w="708" w:type="dxa"/>
            <w:tcBorders>
              <w:left w:val="single" w:sz="4" w:space="0" w:color="auto"/>
            </w:tcBorders>
            <w:shd w:val="clear" w:color="auto" w:fill="auto"/>
          </w:tcPr>
          <w:p w14:paraId="7C444B5B" w14:textId="77777777" w:rsidR="003E2EE1" w:rsidRPr="00CB0D65" w:rsidRDefault="003E2EE1" w:rsidP="003E2EE1">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3E2EE1" w:rsidRPr="00CB0D65" w14:paraId="6273CB53" w14:textId="77777777" w:rsidTr="003C61F8">
        <w:trPr>
          <w:trHeight w:val="323"/>
        </w:trPr>
        <w:tc>
          <w:tcPr>
            <w:tcW w:w="284" w:type="dxa"/>
            <w:shd w:val="clear" w:color="auto" w:fill="auto"/>
          </w:tcPr>
          <w:p w14:paraId="58AC44D4" w14:textId="77777777" w:rsidR="003E2EE1" w:rsidRPr="00CB0D65" w:rsidRDefault="003E2EE1" w:rsidP="00B952D3">
            <w:pPr>
              <w:pStyle w:val="TableParagraph"/>
              <w:ind w:left="21"/>
              <w:rPr>
                <w:sz w:val="20"/>
                <w:szCs w:val="20"/>
                <w:lang w:val="kk-KZ"/>
              </w:rPr>
            </w:pPr>
          </w:p>
        </w:tc>
        <w:tc>
          <w:tcPr>
            <w:tcW w:w="1276" w:type="dxa"/>
            <w:vMerge/>
            <w:shd w:val="clear" w:color="auto" w:fill="auto"/>
          </w:tcPr>
          <w:p w14:paraId="63D962D0"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25B0B1B0" w14:textId="77777777" w:rsidR="003E2EE1" w:rsidRPr="00CB0D65" w:rsidRDefault="003E2EE1" w:rsidP="00926E59">
            <w:pPr>
              <w:jc w:val="center"/>
              <w:rPr>
                <w:rFonts w:ascii="Times New Roman" w:hAnsi="Times New Roman"/>
                <w:sz w:val="20"/>
                <w:szCs w:val="20"/>
                <w:lang w:val="kk-KZ"/>
              </w:rPr>
            </w:pPr>
          </w:p>
        </w:tc>
        <w:tc>
          <w:tcPr>
            <w:tcW w:w="567" w:type="dxa"/>
            <w:shd w:val="clear" w:color="auto" w:fill="auto"/>
          </w:tcPr>
          <w:p w14:paraId="069D648A" w14:textId="77777777" w:rsidR="003E2EE1" w:rsidRPr="00CB0D65" w:rsidRDefault="003E2EE1" w:rsidP="00926E59">
            <w:pPr>
              <w:jc w:val="center"/>
              <w:rPr>
                <w:rFonts w:ascii="Times New Roman" w:hAnsi="Times New Roman"/>
                <w:sz w:val="20"/>
                <w:szCs w:val="20"/>
                <w:lang w:val="kk-KZ"/>
              </w:rPr>
            </w:pPr>
          </w:p>
        </w:tc>
        <w:tc>
          <w:tcPr>
            <w:tcW w:w="1276" w:type="dxa"/>
            <w:shd w:val="clear" w:color="auto" w:fill="auto"/>
            <w:vAlign w:val="center"/>
          </w:tcPr>
          <w:p w14:paraId="5F26AD11" w14:textId="77777777" w:rsidR="003E2EE1" w:rsidRPr="00CB0D65" w:rsidRDefault="003E2EE1"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Cognitive Processes</w:t>
            </w:r>
          </w:p>
        </w:tc>
        <w:tc>
          <w:tcPr>
            <w:tcW w:w="4434" w:type="dxa"/>
            <w:shd w:val="clear" w:color="auto" w:fill="auto"/>
            <w:vAlign w:val="center"/>
          </w:tcPr>
          <w:p w14:paraId="69CA4216" w14:textId="77777777" w:rsidR="003E2EE1" w:rsidRPr="00CB0D65" w:rsidRDefault="003E2EE1"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study psychological technologies that allow them to solve typical problems in various areas of practice; they can: - predict changes and dynamics of the level of development and functioning of various components of the psyche in normal and in cases of mental disorders; they are able to demonstrate): - selection criteria for psychodiagnostic and psychocorrective methods; - skills to analyze their activities as a professional psychologist in order to optimize their own activities </w:t>
            </w:r>
          </w:p>
        </w:tc>
        <w:tc>
          <w:tcPr>
            <w:tcW w:w="976" w:type="dxa"/>
            <w:shd w:val="clear" w:color="auto" w:fill="auto"/>
          </w:tcPr>
          <w:p w14:paraId="0F5628D3" w14:textId="77777777" w:rsidR="003E2EE1" w:rsidRPr="00CB0D65" w:rsidRDefault="003E2EE1" w:rsidP="003E2EE1">
            <w:pPr>
              <w:spacing w:after="0"/>
              <w:rPr>
                <w:rFonts w:ascii="Times New Roman" w:hAnsi="Times New Roman"/>
                <w:sz w:val="20"/>
                <w:szCs w:val="20"/>
                <w:lang w:val="kk-KZ"/>
              </w:rPr>
            </w:pPr>
          </w:p>
        </w:tc>
        <w:tc>
          <w:tcPr>
            <w:tcW w:w="442" w:type="dxa"/>
            <w:shd w:val="clear" w:color="auto" w:fill="auto"/>
          </w:tcPr>
          <w:p w14:paraId="7768F087" w14:textId="77777777" w:rsidR="003E2EE1" w:rsidRPr="00CB0D65" w:rsidRDefault="003E2EE1" w:rsidP="003E2EE1">
            <w:pPr>
              <w:pStyle w:val="TableParagraph"/>
              <w:ind w:left="223"/>
              <w:rPr>
                <w:sz w:val="20"/>
                <w:szCs w:val="20"/>
              </w:rPr>
            </w:pPr>
            <w:r w:rsidRPr="00CB0D65">
              <w:rPr>
                <w:sz w:val="20"/>
                <w:szCs w:val="20"/>
              </w:rPr>
              <w:t>˅</w:t>
            </w:r>
          </w:p>
        </w:tc>
        <w:tc>
          <w:tcPr>
            <w:tcW w:w="411" w:type="dxa"/>
            <w:shd w:val="clear" w:color="auto" w:fill="auto"/>
          </w:tcPr>
          <w:p w14:paraId="0FE06EFF" w14:textId="77777777" w:rsidR="003E2EE1" w:rsidRPr="00CB0D65" w:rsidRDefault="003E2EE1" w:rsidP="003E2EE1">
            <w:pPr>
              <w:pStyle w:val="TableParagraph"/>
              <w:ind w:left="223"/>
              <w:rPr>
                <w:sz w:val="20"/>
                <w:szCs w:val="20"/>
              </w:rPr>
            </w:pPr>
          </w:p>
        </w:tc>
        <w:tc>
          <w:tcPr>
            <w:tcW w:w="425" w:type="dxa"/>
            <w:shd w:val="clear" w:color="auto" w:fill="auto"/>
          </w:tcPr>
          <w:p w14:paraId="300EDB2B"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44FAD2BE" w14:textId="77777777" w:rsidR="003E2EE1" w:rsidRPr="00CB0D65" w:rsidRDefault="003E2EE1" w:rsidP="003E2EE1">
            <w:pPr>
              <w:pStyle w:val="TableParagraph"/>
              <w:ind w:left="223"/>
              <w:rPr>
                <w:sz w:val="20"/>
                <w:szCs w:val="20"/>
              </w:rPr>
            </w:pPr>
          </w:p>
        </w:tc>
        <w:tc>
          <w:tcPr>
            <w:tcW w:w="426" w:type="dxa"/>
            <w:shd w:val="clear" w:color="auto" w:fill="auto"/>
          </w:tcPr>
          <w:p w14:paraId="65739FDC" w14:textId="77777777" w:rsidR="003E2EE1" w:rsidRPr="00CB0D65" w:rsidRDefault="003E2EE1" w:rsidP="003E2EE1">
            <w:pPr>
              <w:pStyle w:val="TableParagraph"/>
              <w:ind w:left="223"/>
              <w:rPr>
                <w:sz w:val="20"/>
                <w:szCs w:val="20"/>
              </w:rPr>
            </w:pPr>
          </w:p>
        </w:tc>
        <w:tc>
          <w:tcPr>
            <w:tcW w:w="425" w:type="dxa"/>
            <w:shd w:val="clear" w:color="auto" w:fill="auto"/>
          </w:tcPr>
          <w:p w14:paraId="1FC896C9" w14:textId="77777777" w:rsidR="003E2EE1" w:rsidRPr="00CB0D65" w:rsidRDefault="003E2EE1" w:rsidP="003E2EE1">
            <w:pPr>
              <w:pStyle w:val="TableParagraph"/>
              <w:ind w:left="223"/>
              <w:rPr>
                <w:sz w:val="20"/>
                <w:szCs w:val="20"/>
              </w:rPr>
            </w:pPr>
            <w:r w:rsidRPr="00CB0D65">
              <w:rPr>
                <w:sz w:val="20"/>
                <w:szCs w:val="20"/>
              </w:rPr>
              <w:t>˅</w:t>
            </w:r>
          </w:p>
        </w:tc>
        <w:tc>
          <w:tcPr>
            <w:tcW w:w="438" w:type="dxa"/>
            <w:shd w:val="clear" w:color="auto" w:fill="auto"/>
          </w:tcPr>
          <w:p w14:paraId="6D4D6B04" w14:textId="77777777" w:rsidR="003E2EE1" w:rsidRPr="00CB0D65" w:rsidRDefault="003E2EE1" w:rsidP="003E2EE1">
            <w:pPr>
              <w:pStyle w:val="TableParagraph"/>
              <w:ind w:left="223"/>
              <w:rPr>
                <w:sz w:val="20"/>
                <w:szCs w:val="20"/>
              </w:rPr>
            </w:pPr>
          </w:p>
        </w:tc>
        <w:tc>
          <w:tcPr>
            <w:tcW w:w="425" w:type="dxa"/>
            <w:shd w:val="clear" w:color="auto" w:fill="auto"/>
          </w:tcPr>
          <w:p w14:paraId="4E0F7C07" w14:textId="77777777" w:rsidR="003E2EE1" w:rsidRPr="00CB0D65" w:rsidRDefault="003E2EE1" w:rsidP="003E2EE1">
            <w:pPr>
              <w:pStyle w:val="TableParagraph"/>
              <w:ind w:left="223"/>
              <w:rPr>
                <w:sz w:val="20"/>
                <w:szCs w:val="20"/>
              </w:rPr>
            </w:pPr>
          </w:p>
        </w:tc>
        <w:tc>
          <w:tcPr>
            <w:tcW w:w="426" w:type="dxa"/>
            <w:tcBorders>
              <w:right w:val="single" w:sz="4" w:space="0" w:color="auto"/>
            </w:tcBorders>
            <w:shd w:val="clear" w:color="auto" w:fill="auto"/>
          </w:tcPr>
          <w:p w14:paraId="4315F0E2" w14:textId="77777777" w:rsidR="003E2EE1" w:rsidRPr="00CB0D65" w:rsidRDefault="003E2EE1" w:rsidP="003E2EE1">
            <w:pPr>
              <w:pStyle w:val="TableParagraph"/>
              <w:ind w:left="223"/>
              <w:rPr>
                <w:sz w:val="20"/>
                <w:szCs w:val="20"/>
              </w:rPr>
            </w:pPr>
          </w:p>
        </w:tc>
        <w:tc>
          <w:tcPr>
            <w:tcW w:w="567" w:type="dxa"/>
            <w:tcBorders>
              <w:right w:val="single" w:sz="4" w:space="0" w:color="auto"/>
            </w:tcBorders>
            <w:shd w:val="clear" w:color="auto" w:fill="auto"/>
          </w:tcPr>
          <w:p w14:paraId="3BC6EDDC" w14:textId="77777777" w:rsidR="003E2EE1" w:rsidRPr="00CB0D65" w:rsidRDefault="003E2EE1" w:rsidP="003E2EE1">
            <w:pPr>
              <w:pStyle w:val="TableParagraph"/>
              <w:ind w:left="223"/>
              <w:rPr>
                <w:sz w:val="20"/>
                <w:szCs w:val="20"/>
              </w:rPr>
            </w:pPr>
          </w:p>
        </w:tc>
        <w:tc>
          <w:tcPr>
            <w:tcW w:w="567" w:type="dxa"/>
            <w:tcBorders>
              <w:left w:val="single" w:sz="4" w:space="0" w:color="auto"/>
              <w:right w:val="single" w:sz="4" w:space="0" w:color="auto"/>
            </w:tcBorders>
            <w:shd w:val="clear" w:color="auto" w:fill="auto"/>
          </w:tcPr>
          <w:p w14:paraId="599FF001" w14:textId="77777777" w:rsidR="003E2EE1" w:rsidRPr="00CB0D65" w:rsidRDefault="003E2EE1" w:rsidP="003E2EE1">
            <w:pPr>
              <w:pStyle w:val="TableParagraph"/>
              <w:ind w:left="223"/>
              <w:rPr>
                <w:sz w:val="20"/>
                <w:szCs w:val="20"/>
              </w:rPr>
            </w:pPr>
            <w:r w:rsidRPr="00CB0D65">
              <w:rPr>
                <w:sz w:val="20"/>
                <w:szCs w:val="20"/>
              </w:rPr>
              <w:t>˅</w:t>
            </w:r>
          </w:p>
        </w:tc>
        <w:tc>
          <w:tcPr>
            <w:tcW w:w="708" w:type="dxa"/>
            <w:tcBorders>
              <w:left w:val="single" w:sz="4" w:space="0" w:color="auto"/>
            </w:tcBorders>
            <w:shd w:val="clear" w:color="auto" w:fill="auto"/>
          </w:tcPr>
          <w:p w14:paraId="67C74375" w14:textId="77777777" w:rsidR="003E2EE1" w:rsidRPr="00CB0D65" w:rsidRDefault="003E2EE1" w:rsidP="003E2EE1">
            <w:pPr>
              <w:pStyle w:val="TableParagraph"/>
              <w:ind w:left="223"/>
              <w:rPr>
                <w:sz w:val="20"/>
                <w:szCs w:val="20"/>
              </w:rPr>
            </w:pPr>
            <w:r w:rsidRPr="00CB0D65">
              <w:rPr>
                <w:sz w:val="20"/>
                <w:szCs w:val="20"/>
              </w:rPr>
              <w:t>˅</w:t>
            </w:r>
          </w:p>
        </w:tc>
      </w:tr>
      <w:tr w:rsidR="003E2EE1" w:rsidRPr="00CB0D65" w14:paraId="4F180131" w14:textId="77777777" w:rsidTr="003E2EE1">
        <w:trPr>
          <w:trHeight w:val="323"/>
        </w:trPr>
        <w:tc>
          <w:tcPr>
            <w:tcW w:w="284" w:type="dxa"/>
            <w:shd w:val="clear" w:color="auto" w:fill="auto"/>
          </w:tcPr>
          <w:p w14:paraId="0F4C179B" w14:textId="77777777" w:rsidR="003E2EE1" w:rsidRPr="00CB0D65" w:rsidRDefault="003E2EE1" w:rsidP="00B952D3">
            <w:pPr>
              <w:pStyle w:val="TableParagraph"/>
              <w:ind w:left="21"/>
              <w:rPr>
                <w:sz w:val="20"/>
                <w:szCs w:val="20"/>
                <w:lang w:val="kk-KZ"/>
              </w:rPr>
            </w:pPr>
          </w:p>
        </w:tc>
        <w:tc>
          <w:tcPr>
            <w:tcW w:w="1276" w:type="dxa"/>
            <w:shd w:val="clear" w:color="auto" w:fill="auto"/>
          </w:tcPr>
          <w:p w14:paraId="753250B9" w14:textId="77777777" w:rsidR="003E2EE1" w:rsidRPr="00CB0D65" w:rsidRDefault="003E2EE1" w:rsidP="00926E59">
            <w:pPr>
              <w:rPr>
                <w:rFonts w:ascii="Times New Roman" w:hAnsi="Times New Roman"/>
                <w:sz w:val="20"/>
                <w:szCs w:val="20"/>
                <w:lang w:val="kk-KZ"/>
              </w:rPr>
            </w:pPr>
          </w:p>
        </w:tc>
        <w:tc>
          <w:tcPr>
            <w:tcW w:w="567" w:type="dxa"/>
            <w:shd w:val="clear" w:color="auto" w:fill="auto"/>
          </w:tcPr>
          <w:p w14:paraId="264FCAFC" w14:textId="77777777" w:rsidR="003E2EE1" w:rsidRPr="00CB0D65" w:rsidRDefault="003E2EE1" w:rsidP="003E2EE1">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5E2AF019" w14:textId="77777777" w:rsidR="003E2EE1" w:rsidRPr="00CB0D65" w:rsidRDefault="003E2EE1" w:rsidP="003E2EE1">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HSC</w:t>
            </w:r>
          </w:p>
        </w:tc>
        <w:tc>
          <w:tcPr>
            <w:tcW w:w="1276" w:type="dxa"/>
            <w:shd w:val="clear" w:color="auto" w:fill="auto"/>
          </w:tcPr>
          <w:p w14:paraId="3049E505"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Educational practise</w:t>
            </w:r>
          </w:p>
        </w:tc>
        <w:tc>
          <w:tcPr>
            <w:tcW w:w="4434" w:type="dxa"/>
            <w:shd w:val="clear" w:color="auto" w:fill="auto"/>
          </w:tcPr>
          <w:p w14:paraId="1DE3C6E9" w14:textId="77777777" w:rsidR="003E2EE1" w:rsidRPr="00CB0D65" w:rsidRDefault="003E2EE1" w:rsidP="003E2EE1">
            <w:pPr>
              <w:tabs>
                <w:tab w:val="left" w:pos="3827"/>
              </w:tabs>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Study and comparative analysis of the structure of psychological services in the system of education, social protection, healthcare, law enforcement agencies. Study and evaluation of the workplace of a psychologist. The study of the content of the activities of a practical psychologist, the preparation of a psychologist's professiogram. Acquaintance with diagnostic, developmental, corrective and preventive programs used in the field of education, social protection, healthcare, law enforcement agencies. Analysis of the interaction of a psychologist with the external environment (with clients, related professionals, public organizations, sponsors). Final stage. Preparing a practice report.</w:t>
            </w:r>
          </w:p>
        </w:tc>
        <w:tc>
          <w:tcPr>
            <w:tcW w:w="976" w:type="dxa"/>
            <w:shd w:val="clear" w:color="auto" w:fill="auto"/>
          </w:tcPr>
          <w:p w14:paraId="4652A72B" w14:textId="77777777" w:rsidR="003E2EE1" w:rsidRPr="00CB0D65" w:rsidRDefault="003E2EE1" w:rsidP="003E2EE1">
            <w:pPr>
              <w:jc w:val="center"/>
              <w:rPr>
                <w:rFonts w:ascii="Times New Roman" w:hAnsi="Times New Roman"/>
                <w:sz w:val="20"/>
                <w:szCs w:val="20"/>
                <w:lang w:val="kk-KZ"/>
              </w:rPr>
            </w:pPr>
            <w:r w:rsidRPr="00CB0D65">
              <w:rPr>
                <w:rFonts w:ascii="Times New Roman" w:hAnsi="Times New Roman"/>
                <w:sz w:val="20"/>
                <w:szCs w:val="20"/>
                <w:lang w:val="kk-KZ"/>
              </w:rPr>
              <w:t>2</w:t>
            </w:r>
          </w:p>
        </w:tc>
        <w:tc>
          <w:tcPr>
            <w:tcW w:w="442" w:type="dxa"/>
            <w:shd w:val="clear" w:color="auto" w:fill="auto"/>
          </w:tcPr>
          <w:p w14:paraId="6BE4043F" w14:textId="77777777" w:rsidR="003E2EE1" w:rsidRPr="00CB0D65" w:rsidRDefault="003E2EE1" w:rsidP="003E2EE1">
            <w:pPr>
              <w:pStyle w:val="TableParagraph"/>
              <w:ind w:left="223"/>
              <w:rPr>
                <w:sz w:val="20"/>
                <w:szCs w:val="20"/>
              </w:rPr>
            </w:pPr>
          </w:p>
        </w:tc>
        <w:tc>
          <w:tcPr>
            <w:tcW w:w="411" w:type="dxa"/>
            <w:shd w:val="clear" w:color="auto" w:fill="auto"/>
          </w:tcPr>
          <w:p w14:paraId="2583C6BF" w14:textId="77777777" w:rsidR="003E2EE1" w:rsidRPr="00CB0D65" w:rsidRDefault="003E2EE1" w:rsidP="003E2EE1">
            <w:pPr>
              <w:pStyle w:val="TableParagraph"/>
              <w:ind w:left="223"/>
              <w:rPr>
                <w:sz w:val="20"/>
                <w:szCs w:val="20"/>
              </w:rPr>
            </w:pPr>
          </w:p>
        </w:tc>
        <w:tc>
          <w:tcPr>
            <w:tcW w:w="425" w:type="dxa"/>
            <w:shd w:val="clear" w:color="auto" w:fill="auto"/>
          </w:tcPr>
          <w:p w14:paraId="4B6C498E" w14:textId="77777777" w:rsidR="003E2EE1" w:rsidRPr="00CB0D65" w:rsidRDefault="003E2EE1" w:rsidP="003E2EE1">
            <w:pPr>
              <w:pStyle w:val="TableParagraph"/>
              <w:spacing w:line="304" w:lineRule="exact"/>
              <w:ind w:left="223"/>
              <w:rPr>
                <w:b/>
                <w:sz w:val="20"/>
                <w:szCs w:val="20"/>
              </w:rPr>
            </w:pPr>
          </w:p>
        </w:tc>
        <w:tc>
          <w:tcPr>
            <w:tcW w:w="426" w:type="dxa"/>
            <w:shd w:val="clear" w:color="auto" w:fill="auto"/>
          </w:tcPr>
          <w:p w14:paraId="144EA0F5" w14:textId="77777777" w:rsidR="003E2EE1" w:rsidRPr="00CB0D65" w:rsidRDefault="003E2EE1" w:rsidP="003E2EE1">
            <w:pPr>
              <w:pStyle w:val="TableParagraph"/>
              <w:ind w:left="223"/>
              <w:rPr>
                <w:sz w:val="20"/>
                <w:szCs w:val="20"/>
              </w:rPr>
            </w:pPr>
            <w:r w:rsidRPr="00CB0D65">
              <w:rPr>
                <w:sz w:val="20"/>
                <w:szCs w:val="20"/>
              </w:rPr>
              <w:t>˅</w:t>
            </w:r>
          </w:p>
        </w:tc>
        <w:tc>
          <w:tcPr>
            <w:tcW w:w="426" w:type="dxa"/>
            <w:shd w:val="clear" w:color="auto" w:fill="auto"/>
          </w:tcPr>
          <w:p w14:paraId="27819EB6" w14:textId="77777777" w:rsidR="003E2EE1" w:rsidRPr="00CB0D65" w:rsidRDefault="003E2EE1" w:rsidP="003E2EE1">
            <w:pPr>
              <w:pStyle w:val="TableParagraph"/>
              <w:ind w:left="223"/>
              <w:rPr>
                <w:sz w:val="20"/>
                <w:szCs w:val="20"/>
              </w:rPr>
            </w:pPr>
            <w:r w:rsidRPr="00CB0D65">
              <w:rPr>
                <w:sz w:val="20"/>
                <w:szCs w:val="20"/>
              </w:rPr>
              <w:t>˅</w:t>
            </w:r>
          </w:p>
        </w:tc>
        <w:tc>
          <w:tcPr>
            <w:tcW w:w="425" w:type="dxa"/>
            <w:shd w:val="clear" w:color="auto" w:fill="auto"/>
          </w:tcPr>
          <w:p w14:paraId="32B27F70" w14:textId="77777777" w:rsidR="003E2EE1" w:rsidRPr="00CB0D65" w:rsidRDefault="003E2EE1" w:rsidP="003E2EE1">
            <w:pPr>
              <w:pStyle w:val="TableParagraph"/>
              <w:ind w:left="223"/>
              <w:rPr>
                <w:sz w:val="20"/>
                <w:szCs w:val="20"/>
              </w:rPr>
            </w:pPr>
          </w:p>
        </w:tc>
        <w:tc>
          <w:tcPr>
            <w:tcW w:w="438" w:type="dxa"/>
            <w:shd w:val="clear" w:color="auto" w:fill="auto"/>
          </w:tcPr>
          <w:p w14:paraId="04CFC4EE" w14:textId="77777777" w:rsidR="003E2EE1" w:rsidRPr="00CB0D65" w:rsidRDefault="003E2EE1" w:rsidP="003E2EE1">
            <w:pPr>
              <w:pStyle w:val="TableParagraph"/>
              <w:ind w:left="223"/>
              <w:rPr>
                <w:sz w:val="20"/>
                <w:szCs w:val="20"/>
              </w:rPr>
            </w:pPr>
          </w:p>
        </w:tc>
        <w:tc>
          <w:tcPr>
            <w:tcW w:w="425" w:type="dxa"/>
            <w:shd w:val="clear" w:color="auto" w:fill="auto"/>
          </w:tcPr>
          <w:p w14:paraId="31C29EC0" w14:textId="77777777" w:rsidR="003E2EE1" w:rsidRPr="00CB0D65" w:rsidRDefault="003E2EE1" w:rsidP="003E2EE1">
            <w:pPr>
              <w:pStyle w:val="TableParagraph"/>
              <w:ind w:left="223"/>
              <w:rPr>
                <w:sz w:val="20"/>
                <w:szCs w:val="20"/>
              </w:rPr>
            </w:pPr>
          </w:p>
        </w:tc>
        <w:tc>
          <w:tcPr>
            <w:tcW w:w="426" w:type="dxa"/>
            <w:tcBorders>
              <w:right w:val="single" w:sz="4" w:space="0" w:color="auto"/>
            </w:tcBorders>
            <w:shd w:val="clear" w:color="auto" w:fill="auto"/>
          </w:tcPr>
          <w:p w14:paraId="1250FFBF" w14:textId="77777777" w:rsidR="003E2EE1" w:rsidRPr="00CB0D65" w:rsidRDefault="003E2EE1" w:rsidP="003E2EE1">
            <w:pPr>
              <w:pStyle w:val="TableParagraph"/>
              <w:ind w:left="223"/>
              <w:rPr>
                <w:sz w:val="20"/>
                <w:szCs w:val="20"/>
              </w:rPr>
            </w:pPr>
          </w:p>
        </w:tc>
        <w:tc>
          <w:tcPr>
            <w:tcW w:w="567" w:type="dxa"/>
            <w:tcBorders>
              <w:right w:val="single" w:sz="4" w:space="0" w:color="auto"/>
            </w:tcBorders>
            <w:shd w:val="clear" w:color="auto" w:fill="auto"/>
          </w:tcPr>
          <w:p w14:paraId="48700D9D" w14:textId="77777777" w:rsidR="003E2EE1" w:rsidRPr="00CB0D65" w:rsidRDefault="003E2EE1" w:rsidP="003E2EE1">
            <w:pPr>
              <w:pStyle w:val="TableParagraph"/>
              <w:ind w:left="223"/>
              <w:rPr>
                <w:sz w:val="20"/>
                <w:szCs w:val="20"/>
              </w:rPr>
            </w:pPr>
            <w:r w:rsidRPr="00CB0D65">
              <w:rPr>
                <w:sz w:val="20"/>
                <w:szCs w:val="20"/>
              </w:rPr>
              <w:t>˅</w:t>
            </w:r>
          </w:p>
        </w:tc>
        <w:tc>
          <w:tcPr>
            <w:tcW w:w="567" w:type="dxa"/>
            <w:tcBorders>
              <w:left w:val="single" w:sz="4" w:space="0" w:color="auto"/>
              <w:right w:val="single" w:sz="4" w:space="0" w:color="auto"/>
            </w:tcBorders>
            <w:shd w:val="clear" w:color="auto" w:fill="auto"/>
          </w:tcPr>
          <w:p w14:paraId="0DC727F7" w14:textId="77777777" w:rsidR="003E2EE1" w:rsidRPr="00CB0D65" w:rsidRDefault="003E2EE1" w:rsidP="003E2EE1">
            <w:pPr>
              <w:pStyle w:val="TableParagraph"/>
              <w:ind w:left="223"/>
              <w:rPr>
                <w:sz w:val="20"/>
                <w:szCs w:val="20"/>
              </w:rPr>
            </w:pPr>
            <w:r w:rsidRPr="00CB0D65">
              <w:rPr>
                <w:sz w:val="20"/>
                <w:szCs w:val="20"/>
              </w:rPr>
              <w:t>˅</w:t>
            </w:r>
          </w:p>
        </w:tc>
        <w:tc>
          <w:tcPr>
            <w:tcW w:w="708" w:type="dxa"/>
            <w:tcBorders>
              <w:left w:val="single" w:sz="4" w:space="0" w:color="auto"/>
            </w:tcBorders>
            <w:shd w:val="clear" w:color="auto" w:fill="auto"/>
          </w:tcPr>
          <w:p w14:paraId="2C54DFBC" w14:textId="77777777" w:rsidR="003E2EE1" w:rsidRPr="00CB0D65" w:rsidRDefault="003E2EE1" w:rsidP="003E2EE1">
            <w:pPr>
              <w:pStyle w:val="TableParagraph"/>
              <w:ind w:left="223"/>
              <w:rPr>
                <w:sz w:val="20"/>
                <w:szCs w:val="20"/>
              </w:rPr>
            </w:pPr>
            <w:r w:rsidRPr="00CB0D65">
              <w:rPr>
                <w:sz w:val="20"/>
                <w:szCs w:val="20"/>
              </w:rPr>
              <w:t>˅</w:t>
            </w:r>
          </w:p>
        </w:tc>
      </w:tr>
      <w:tr w:rsidR="00B541F7" w:rsidRPr="00CB0D65" w14:paraId="0D40CC32" w14:textId="77777777" w:rsidTr="003C61F8">
        <w:trPr>
          <w:trHeight w:val="323"/>
        </w:trPr>
        <w:tc>
          <w:tcPr>
            <w:tcW w:w="284" w:type="dxa"/>
            <w:shd w:val="clear" w:color="auto" w:fill="auto"/>
          </w:tcPr>
          <w:p w14:paraId="66F2A318" w14:textId="77777777" w:rsidR="00B541F7" w:rsidRPr="00CB0D65" w:rsidRDefault="00B541F7" w:rsidP="00E245CA">
            <w:pPr>
              <w:widowControl w:val="0"/>
              <w:autoSpaceDE w:val="0"/>
              <w:autoSpaceDN w:val="0"/>
              <w:spacing w:after="0" w:line="240" w:lineRule="auto"/>
              <w:ind w:left="21"/>
              <w:rPr>
                <w:rFonts w:ascii="Times New Roman" w:hAnsi="Times New Roman"/>
                <w:sz w:val="20"/>
                <w:szCs w:val="20"/>
                <w:lang w:val="kk-KZ"/>
              </w:rPr>
            </w:pPr>
          </w:p>
        </w:tc>
        <w:tc>
          <w:tcPr>
            <w:tcW w:w="1276" w:type="dxa"/>
            <w:vMerge w:val="restart"/>
            <w:shd w:val="clear" w:color="auto" w:fill="auto"/>
          </w:tcPr>
          <w:p w14:paraId="0567B7F3" w14:textId="77777777" w:rsidR="00B541F7" w:rsidRPr="00CB0D65" w:rsidRDefault="00B541F7" w:rsidP="0062736B">
            <w:pPr>
              <w:widowControl w:val="0"/>
              <w:autoSpaceDE w:val="0"/>
              <w:autoSpaceDN w:val="0"/>
              <w:spacing w:after="0" w:line="240" w:lineRule="auto"/>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Formation and development of personality in the public environment and at school</w:t>
            </w:r>
          </w:p>
          <w:p w14:paraId="77088BCA" w14:textId="77777777" w:rsidR="00B541F7" w:rsidRPr="00CB0D65" w:rsidRDefault="00B541F7" w:rsidP="00E245CA">
            <w:pPr>
              <w:widowControl w:val="0"/>
              <w:autoSpaceDE w:val="0"/>
              <w:autoSpaceDN w:val="0"/>
              <w:spacing w:after="0" w:line="240" w:lineRule="auto"/>
              <w:rPr>
                <w:rFonts w:ascii="Times New Roman" w:eastAsia="Calibri" w:hAnsi="Times New Roman"/>
                <w:spacing w:val="-2"/>
                <w:sz w:val="20"/>
                <w:szCs w:val="20"/>
                <w:lang w:val="kk-KZ"/>
              </w:rPr>
            </w:pPr>
          </w:p>
        </w:tc>
        <w:tc>
          <w:tcPr>
            <w:tcW w:w="567" w:type="dxa"/>
            <w:shd w:val="clear" w:color="auto" w:fill="auto"/>
          </w:tcPr>
          <w:p w14:paraId="1DE7AC29" w14:textId="77777777" w:rsidR="00B541F7" w:rsidRPr="00CB0D65" w:rsidRDefault="00B541F7" w:rsidP="00E245CA">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5BC46A66" w14:textId="77777777" w:rsidR="00B541F7" w:rsidRPr="00CB0D65" w:rsidRDefault="00B541F7" w:rsidP="00E245CA">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932AC2A" w14:textId="77777777" w:rsidR="00B541F7" w:rsidRPr="00CB0D65" w:rsidRDefault="00B541F7"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Developmental Psychology</w:t>
            </w:r>
          </w:p>
        </w:tc>
        <w:tc>
          <w:tcPr>
            <w:tcW w:w="4434" w:type="dxa"/>
            <w:shd w:val="clear" w:color="auto" w:fill="auto"/>
            <w:vAlign w:val="center"/>
          </w:tcPr>
          <w:p w14:paraId="48038A52"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basic concepts of General psychology, methodology of psychology, to know the essence and content of the basic concepts of psychology are considered. Analysis of the literature on the sections of this science, selection and generalization of the necessary information. Knowledge of psychological terminology, skills in working with literature, skills in analyzing various mental phenomena </w:t>
            </w:r>
          </w:p>
        </w:tc>
        <w:tc>
          <w:tcPr>
            <w:tcW w:w="976" w:type="dxa"/>
            <w:shd w:val="clear" w:color="auto" w:fill="auto"/>
          </w:tcPr>
          <w:p w14:paraId="4ADE3512" w14:textId="77777777" w:rsidR="00B541F7" w:rsidRPr="00CB0D65" w:rsidRDefault="00B541F7" w:rsidP="008A0D00">
            <w:pPr>
              <w:spacing w:line="240" w:lineRule="auto"/>
              <w:jc w:val="center"/>
              <w:rPr>
                <w:rFonts w:ascii="Times New Roman" w:hAnsi="Times New Roman"/>
                <w:sz w:val="20"/>
                <w:szCs w:val="20"/>
              </w:rPr>
            </w:pPr>
            <w:r w:rsidRPr="00CB0D65">
              <w:rPr>
                <w:rFonts w:ascii="Times New Roman" w:hAnsi="Times New Roman"/>
                <w:sz w:val="20"/>
                <w:szCs w:val="20"/>
              </w:rPr>
              <w:t>6</w:t>
            </w:r>
          </w:p>
        </w:tc>
        <w:tc>
          <w:tcPr>
            <w:tcW w:w="442" w:type="dxa"/>
            <w:shd w:val="clear" w:color="auto" w:fill="auto"/>
          </w:tcPr>
          <w:p w14:paraId="49A6BFB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1D16AB7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9BC22F0"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1195019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1C6AE4BC"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4BD5C2D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62A04A9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A5B055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0E9673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2529D68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5117538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6EB55A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33B39B99" w14:textId="77777777" w:rsidTr="003C61F8">
        <w:trPr>
          <w:trHeight w:val="323"/>
        </w:trPr>
        <w:tc>
          <w:tcPr>
            <w:tcW w:w="284" w:type="dxa"/>
            <w:shd w:val="clear" w:color="auto" w:fill="auto"/>
          </w:tcPr>
          <w:p w14:paraId="09E65151" w14:textId="77777777" w:rsidR="00B541F7" w:rsidRPr="00CB0D65" w:rsidRDefault="00B541F7" w:rsidP="001424DC">
            <w:pPr>
              <w:spacing w:after="0"/>
              <w:ind w:left="21"/>
              <w:rPr>
                <w:sz w:val="20"/>
                <w:szCs w:val="20"/>
                <w:lang w:val="kk-KZ"/>
              </w:rPr>
            </w:pPr>
          </w:p>
        </w:tc>
        <w:tc>
          <w:tcPr>
            <w:tcW w:w="1276" w:type="dxa"/>
            <w:vMerge/>
            <w:shd w:val="clear" w:color="auto" w:fill="auto"/>
          </w:tcPr>
          <w:p w14:paraId="63CA37E9" w14:textId="77777777" w:rsidR="00B541F7" w:rsidRPr="00CB0D65" w:rsidRDefault="00B541F7" w:rsidP="001424DC">
            <w:pPr>
              <w:spacing w:after="0"/>
              <w:rPr>
                <w:rFonts w:ascii="Times New Roman" w:hAnsi="Times New Roman"/>
                <w:sz w:val="20"/>
                <w:szCs w:val="20"/>
                <w:lang w:val="kk-KZ"/>
              </w:rPr>
            </w:pPr>
          </w:p>
        </w:tc>
        <w:tc>
          <w:tcPr>
            <w:tcW w:w="567" w:type="dxa"/>
            <w:shd w:val="clear" w:color="auto" w:fill="auto"/>
          </w:tcPr>
          <w:p w14:paraId="5FCFDB48"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441C39BD"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09DFE6AC" w14:textId="77777777" w:rsidR="00B541F7" w:rsidRPr="00CB0D65" w:rsidRDefault="00B541F7" w:rsidP="00022980">
            <w:pPr>
              <w:spacing w:after="0"/>
              <w:jc w:val="center"/>
              <w:rPr>
                <w:rFonts w:ascii="Times New Roman" w:hAnsi="Times New Roman"/>
                <w:sz w:val="20"/>
                <w:szCs w:val="20"/>
                <w:lang w:val="kk-KZ"/>
              </w:rPr>
            </w:pPr>
            <w:r w:rsidRPr="00CB0D65">
              <w:rPr>
                <w:rFonts w:ascii="Times New Roman" w:hAnsi="Times New Roman"/>
                <w:sz w:val="20"/>
                <w:szCs w:val="24"/>
                <w:lang w:val="kk-KZ"/>
              </w:rPr>
              <w:t>Age Psychology</w:t>
            </w:r>
          </w:p>
        </w:tc>
        <w:tc>
          <w:tcPr>
            <w:tcW w:w="4434" w:type="dxa"/>
            <w:shd w:val="clear" w:color="auto" w:fill="auto"/>
            <w:vAlign w:val="center"/>
          </w:tcPr>
          <w:p w14:paraId="6DA1143F" w14:textId="77777777" w:rsidR="00B541F7" w:rsidRPr="00CB0D65" w:rsidRDefault="00B541F7"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should have an understanding of fundamental psychological ideas, basic concepts and categories, mechanisms and nature of age-related transformations. students must master the following skills: compare and analyze psychological phenomena and facts, independently apply their knowledge of age psychology in practice. </w:t>
            </w:r>
          </w:p>
        </w:tc>
        <w:tc>
          <w:tcPr>
            <w:tcW w:w="976" w:type="dxa"/>
            <w:shd w:val="clear" w:color="auto" w:fill="auto"/>
          </w:tcPr>
          <w:p w14:paraId="5792A4D4"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2FCA413E" w14:textId="77777777" w:rsidR="00B541F7" w:rsidRPr="00CB0D65" w:rsidRDefault="00B541F7" w:rsidP="008A0D00">
            <w:pPr>
              <w:ind w:left="223"/>
              <w:rPr>
                <w:rFonts w:ascii="Times New Roman" w:hAnsi="Times New Roman"/>
                <w:sz w:val="20"/>
                <w:szCs w:val="20"/>
                <w:lang w:val="en-US"/>
              </w:rPr>
            </w:pPr>
          </w:p>
        </w:tc>
        <w:tc>
          <w:tcPr>
            <w:tcW w:w="411" w:type="dxa"/>
            <w:shd w:val="clear" w:color="auto" w:fill="auto"/>
          </w:tcPr>
          <w:p w14:paraId="7D35B465" w14:textId="77777777" w:rsidR="00B541F7" w:rsidRPr="00CB0D65" w:rsidRDefault="00B541F7" w:rsidP="008A0D00">
            <w:pPr>
              <w:ind w:left="223"/>
              <w:rPr>
                <w:rFonts w:ascii="Times New Roman" w:hAnsi="Times New Roman"/>
                <w:sz w:val="20"/>
                <w:szCs w:val="20"/>
                <w:lang w:val="en-US"/>
              </w:rPr>
            </w:pPr>
          </w:p>
        </w:tc>
        <w:tc>
          <w:tcPr>
            <w:tcW w:w="425" w:type="dxa"/>
            <w:shd w:val="clear" w:color="auto" w:fill="auto"/>
          </w:tcPr>
          <w:p w14:paraId="105694D5" w14:textId="77777777" w:rsidR="00B541F7" w:rsidRPr="00CB0D65" w:rsidRDefault="00B541F7" w:rsidP="008A0D00">
            <w:pPr>
              <w:spacing w:line="304" w:lineRule="exact"/>
              <w:ind w:left="223"/>
              <w:rPr>
                <w:rFonts w:ascii="Times New Roman" w:hAnsi="Times New Roman"/>
                <w:b/>
                <w:sz w:val="20"/>
                <w:szCs w:val="20"/>
                <w:lang w:val="en-US"/>
              </w:rPr>
            </w:pPr>
          </w:p>
        </w:tc>
        <w:tc>
          <w:tcPr>
            <w:tcW w:w="426" w:type="dxa"/>
            <w:shd w:val="clear" w:color="auto" w:fill="auto"/>
          </w:tcPr>
          <w:p w14:paraId="649878E2" w14:textId="77777777" w:rsidR="00B541F7" w:rsidRPr="00CB0D65" w:rsidRDefault="00B541F7" w:rsidP="008A0D00">
            <w:pPr>
              <w:ind w:left="223"/>
              <w:rPr>
                <w:rFonts w:ascii="Times New Roman" w:hAnsi="Times New Roman"/>
                <w:sz w:val="20"/>
                <w:szCs w:val="20"/>
                <w:lang w:val="en-US"/>
              </w:rPr>
            </w:pPr>
          </w:p>
        </w:tc>
        <w:tc>
          <w:tcPr>
            <w:tcW w:w="426" w:type="dxa"/>
            <w:shd w:val="clear" w:color="auto" w:fill="auto"/>
          </w:tcPr>
          <w:p w14:paraId="48625735"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FB875A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62875D7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E1A771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858E3F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652F20F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kk-KZ"/>
              </w:rPr>
            </w:pPr>
          </w:p>
        </w:tc>
        <w:tc>
          <w:tcPr>
            <w:tcW w:w="567" w:type="dxa"/>
            <w:tcBorders>
              <w:left w:val="single" w:sz="4" w:space="0" w:color="auto"/>
              <w:right w:val="single" w:sz="4" w:space="0" w:color="auto"/>
            </w:tcBorders>
            <w:shd w:val="clear" w:color="auto" w:fill="auto"/>
          </w:tcPr>
          <w:p w14:paraId="5C10D5E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CEB233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9D27A37" w14:textId="77777777" w:rsidTr="003C61F8">
        <w:trPr>
          <w:trHeight w:val="323"/>
        </w:trPr>
        <w:tc>
          <w:tcPr>
            <w:tcW w:w="284" w:type="dxa"/>
            <w:shd w:val="clear" w:color="auto" w:fill="auto"/>
          </w:tcPr>
          <w:p w14:paraId="0C651E84" w14:textId="77777777" w:rsidR="00B541F7" w:rsidRPr="00CB0D65" w:rsidRDefault="00B541F7" w:rsidP="001424DC">
            <w:pPr>
              <w:spacing w:after="0"/>
              <w:ind w:left="21"/>
              <w:rPr>
                <w:sz w:val="20"/>
                <w:szCs w:val="20"/>
                <w:lang w:val="kk-KZ"/>
              </w:rPr>
            </w:pPr>
          </w:p>
        </w:tc>
        <w:tc>
          <w:tcPr>
            <w:tcW w:w="1276" w:type="dxa"/>
            <w:vMerge/>
            <w:shd w:val="clear" w:color="auto" w:fill="auto"/>
          </w:tcPr>
          <w:p w14:paraId="1E5070F1"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0F098FDE"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7CE0E19B"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5A3BECB8" w14:textId="77777777" w:rsidR="00B541F7" w:rsidRPr="00CB0D65" w:rsidRDefault="00B541F7"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Family and Marriage</w:t>
            </w:r>
          </w:p>
        </w:tc>
        <w:tc>
          <w:tcPr>
            <w:tcW w:w="4434" w:type="dxa"/>
            <w:shd w:val="clear" w:color="auto" w:fill="auto"/>
            <w:vAlign w:val="center"/>
          </w:tcPr>
          <w:p w14:paraId="47F540F6"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Equip students with the knowledge and skills to independently carry out educational, preventive, diagnostic and correctional work with their families, parents, and children; to form readiness to work with the family, parents, and children as the most important aspect of the activity of a teacher or psychologist. to acquaint future teachers, educators, and psychologists with the main approaches to covering the problems of family and marriage psychology by research in the field of intra-family relations; </w:t>
            </w:r>
          </w:p>
        </w:tc>
        <w:tc>
          <w:tcPr>
            <w:tcW w:w="976" w:type="dxa"/>
            <w:shd w:val="clear" w:color="auto" w:fill="auto"/>
          </w:tcPr>
          <w:p w14:paraId="26C9E959"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2B09B5DA" w14:textId="77777777" w:rsidR="00B541F7" w:rsidRPr="00CB0D65" w:rsidRDefault="00B541F7" w:rsidP="008A0D00">
            <w:pPr>
              <w:ind w:left="223"/>
              <w:rPr>
                <w:rFonts w:ascii="Times New Roman" w:hAnsi="Times New Roman"/>
                <w:sz w:val="20"/>
                <w:szCs w:val="20"/>
              </w:rPr>
            </w:pPr>
          </w:p>
        </w:tc>
        <w:tc>
          <w:tcPr>
            <w:tcW w:w="411" w:type="dxa"/>
            <w:shd w:val="clear" w:color="auto" w:fill="auto"/>
          </w:tcPr>
          <w:p w14:paraId="2E9240B7" w14:textId="77777777" w:rsidR="00B541F7" w:rsidRPr="00CB0D65" w:rsidRDefault="00B541F7" w:rsidP="008A0D00">
            <w:pPr>
              <w:ind w:left="223"/>
              <w:rPr>
                <w:rFonts w:ascii="Times New Roman" w:hAnsi="Times New Roman"/>
                <w:sz w:val="20"/>
                <w:szCs w:val="20"/>
              </w:rPr>
            </w:pPr>
          </w:p>
        </w:tc>
        <w:tc>
          <w:tcPr>
            <w:tcW w:w="425" w:type="dxa"/>
            <w:shd w:val="clear" w:color="auto" w:fill="auto"/>
          </w:tcPr>
          <w:p w14:paraId="3BC98220" w14:textId="77777777" w:rsidR="00B541F7" w:rsidRPr="00CB0D65" w:rsidRDefault="00B541F7" w:rsidP="008A0D00">
            <w:pPr>
              <w:spacing w:line="304" w:lineRule="exact"/>
              <w:ind w:left="223"/>
              <w:rPr>
                <w:rFonts w:ascii="Times New Roman" w:hAnsi="Times New Roman"/>
                <w:b/>
                <w:sz w:val="20"/>
                <w:szCs w:val="20"/>
              </w:rPr>
            </w:pPr>
          </w:p>
        </w:tc>
        <w:tc>
          <w:tcPr>
            <w:tcW w:w="426" w:type="dxa"/>
            <w:shd w:val="clear" w:color="auto" w:fill="auto"/>
          </w:tcPr>
          <w:p w14:paraId="3C91D0B4" w14:textId="77777777" w:rsidR="00B541F7" w:rsidRPr="00CB0D65" w:rsidRDefault="00B541F7" w:rsidP="008A0D00">
            <w:pPr>
              <w:ind w:left="223"/>
              <w:rPr>
                <w:rFonts w:ascii="Times New Roman" w:hAnsi="Times New Roman"/>
                <w:sz w:val="20"/>
                <w:szCs w:val="20"/>
              </w:rPr>
            </w:pPr>
          </w:p>
        </w:tc>
        <w:tc>
          <w:tcPr>
            <w:tcW w:w="426" w:type="dxa"/>
            <w:shd w:val="clear" w:color="auto" w:fill="auto"/>
          </w:tcPr>
          <w:p w14:paraId="41006361"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46F15FD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34F6D8F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CEEE42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3B3BD9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17DAC8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5D50094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28029D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0014D5D2" w14:textId="77777777" w:rsidTr="003C61F8">
        <w:trPr>
          <w:trHeight w:val="323"/>
        </w:trPr>
        <w:tc>
          <w:tcPr>
            <w:tcW w:w="284" w:type="dxa"/>
            <w:shd w:val="clear" w:color="auto" w:fill="auto"/>
          </w:tcPr>
          <w:p w14:paraId="4AA79102" w14:textId="77777777" w:rsidR="00B541F7" w:rsidRPr="00CB0D65" w:rsidRDefault="00B541F7" w:rsidP="0023121F">
            <w:pPr>
              <w:spacing w:after="0"/>
              <w:ind w:left="21"/>
              <w:rPr>
                <w:sz w:val="20"/>
                <w:szCs w:val="20"/>
                <w:lang w:val="kk-KZ"/>
              </w:rPr>
            </w:pPr>
          </w:p>
        </w:tc>
        <w:tc>
          <w:tcPr>
            <w:tcW w:w="1276" w:type="dxa"/>
            <w:vMerge/>
            <w:shd w:val="clear" w:color="auto" w:fill="auto"/>
          </w:tcPr>
          <w:p w14:paraId="1972CB53" w14:textId="77777777" w:rsidR="00B541F7" w:rsidRPr="00CB0D65" w:rsidRDefault="00B541F7" w:rsidP="0023121F">
            <w:pPr>
              <w:spacing w:after="0"/>
              <w:rPr>
                <w:rFonts w:ascii="Times New Roman" w:hAnsi="Times New Roman"/>
                <w:sz w:val="20"/>
                <w:szCs w:val="20"/>
                <w:lang w:val="kk-KZ"/>
              </w:rPr>
            </w:pPr>
          </w:p>
        </w:tc>
        <w:tc>
          <w:tcPr>
            <w:tcW w:w="567" w:type="dxa"/>
            <w:shd w:val="clear" w:color="auto" w:fill="auto"/>
          </w:tcPr>
          <w:p w14:paraId="63EF0192"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31C36BF"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4C6D2F21" w14:textId="77777777" w:rsidR="00B541F7" w:rsidRPr="00CB0D65" w:rsidRDefault="00B541F7"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Work Psychology</w:t>
            </w:r>
          </w:p>
        </w:tc>
        <w:tc>
          <w:tcPr>
            <w:tcW w:w="4434" w:type="dxa"/>
            <w:shd w:val="clear" w:color="auto" w:fill="auto"/>
            <w:vAlign w:val="center"/>
          </w:tcPr>
          <w:p w14:paraId="13B5D47D"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In the process of studying theoretical issues, this discipline should show their importance in solving practical and applied research problems in the work of a psychologist. This course is intended for future psychologists specializing in social psychology or in fields of labor psychology and engineering psychology. history and development trends applied psychology in the field of </w:t>
            </w:r>
          </w:p>
        </w:tc>
        <w:tc>
          <w:tcPr>
            <w:tcW w:w="976" w:type="dxa"/>
            <w:shd w:val="clear" w:color="auto" w:fill="auto"/>
          </w:tcPr>
          <w:p w14:paraId="41A58E89"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0759F06B" w14:textId="77777777" w:rsidR="00B541F7" w:rsidRPr="00CB0D65" w:rsidRDefault="00B541F7" w:rsidP="008A0D00">
            <w:pPr>
              <w:ind w:left="223"/>
              <w:rPr>
                <w:rFonts w:ascii="Times New Roman" w:hAnsi="Times New Roman"/>
                <w:sz w:val="20"/>
                <w:szCs w:val="20"/>
              </w:rPr>
            </w:pPr>
          </w:p>
        </w:tc>
        <w:tc>
          <w:tcPr>
            <w:tcW w:w="411" w:type="dxa"/>
            <w:shd w:val="clear" w:color="auto" w:fill="auto"/>
          </w:tcPr>
          <w:p w14:paraId="2068F9C3" w14:textId="77777777" w:rsidR="00B541F7" w:rsidRPr="00CB0D65" w:rsidRDefault="00B541F7" w:rsidP="008A0D00">
            <w:pPr>
              <w:ind w:left="223"/>
              <w:rPr>
                <w:rFonts w:ascii="Times New Roman" w:hAnsi="Times New Roman"/>
                <w:sz w:val="20"/>
                <w:szCs w:val="20"/>
              </w:rPr>
            </w:pPr>
          </w:p>
        </w:tc>
        <w:tc>
          <w:tcPr>
            <w:tcW w:w="425" w:type="dxa"/>
            <w:shd w:val="clear" w:color="auto" w:fill="auto"/>
          </w:tcPr>
          <w:p w14:paraId="76426CDA" w14:textId="77777777" w:rsidR="00B541F7" w:rsidRPr="00CB0D65" w:rsidRDefault="00B541F7" w:rsidP="008A0D00">
            <w:pPr>
              <w:spacing w:line="304" w:lineRule="exact"/>
              <w:ind w:left="223"/>
              <w:rPr>
                <w:rFonts w:ascii="Times New Roman" w:hAnsi="Times New Roman"/>
                <w:b/>
                <w:sz w:val="20"/>
                <w:szCs w:val="20"/>
              </w:rPr>
            </w:pPr>
          </w:p>
        </w:tc>
        <w:tc>
          <w:tcPr>
            <w:tcW w:w="426" w:type="dxa"/>
            <w:shd w:val="clear" w:color="auto" w:fill="auto"/>
          </w:tcPr>
          <w:p w14:paraId="6D56DE2E" w14:textId="77777777" w:rsidR="00B541F7" w:rsidRPr="00CB0D65" w:rsidRDefault="00B541F7" w:rsidP="008A0D00">
            <w:pPr>
              <w:ind w:left="223"/>
              <w:rPr>
                <w:rFonts w:ascii="Times New Roman" w:hAnsi="Times New Roman"/>
                <w:sz w:val="20"/>
                <w:szCs w:val="20"/>
              </w:rPr>
            </w:pPr>
          </w:p>
        </w:tc>
        <w:tc>
          <w:tcPr>
            <w:tcW w:w="426" w:type="dxa"/>
            <w:shd w:val="clear" w:color="auto" w:fill="auto"/>
          </w:tcPr>
          <w:p w14:paraId="389675A2"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F2BA97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911C78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A2032A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04300E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585D95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6AF0708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251A615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566B0BFE" w14:textId="77777777" w:rsidTr="003C61F8">
        <w:trPr>
          <w:trHeight w:val="323"/>
        </w:trPr>
        <w:tc>
          <w:tcPr>
            <w:tcW w:w="284" w:type="dxa"/>
            <w:shd w:val="clear" w:color="auto" w:fill="auto"/>
          </w:tcPr>
          <w:p w14:paraId="3A5B87E5" w14:textId="77777777" w:rsidR="00B541F7" w:rsidRPr="00CB0D65" w:rsidRDefault="00B541F7" w:rsidP="0023121F">
            <w:pPr>
              <w:spacing w:after="0"/>
              <w:ind w:left="21"/>
              <w:rPr>
                <w:sz w:val="20"/>
                <w:szCs w:val="20"/>
                <w:lang w:val="kk-KZ"/>
              </w:rPr>
            </w:pPr>
          </w:p>
        </w:tc>
        <w:tc>
          <w:tcPr>
            <w:tcW w:w="1276" w:type="dxa"/>
            <w:vMerge/>
            <w:shd w:val="clear" w:color="auto" w:fill="auto"/>
          </w:tcPr>
          <w:p w14:paraId="64793548"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18FDF183"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126E6B6"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2C6DAFD5" w14:textId="77777777" w:rsidR="00B541F7" w:rsidRPr="00CB0D65" w:rsidRDefault="00B541F7" w:rsidP="00320A94">
            <w:pPr>
              <w:jc w:val="center"/>
              <w:rPr>
                <w:rFonts w:ascii="Times New Roman" w:hAnsi="Times New Roman"/>
                <w:sz w:val="20"/>
                <w:szCs w:val="20"/>
                <w:lang w:val="kk-KZ"/>
              </w:rPr>
            </w:pPr>
            <w:r w:rsidRPr="00CB0D65">
              <w:rPr>
                <w:rFonts w:ascii="Times New Roman" w:hAnsi="Times New Roman"/>
                <w:sz w:val="20"/>
                <w:szCs w:val="24"/>
                <w:lang w:val="kk-KZ"/>
              </w:rPr>
              <w:t>Ethnopsychology</w:t>
            </w:r>
          </w:p>
        </w:tc>
        <w:tc>
          <w:tcPr>
            <w:tcW w:w="4434" w:type="dxa"/>
            <w:shd w:val="clear" w:color="auto" w:fill="auto"/>
            <w:vAlign w:val="center"/>
          </w:tcPr>
          <w:p w14:paraId="06FF3E72"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the main methods of ethnopsychology; characteristics of expressive behavior and culture; features of the Russian national character; characteristics of the norm of character and ethnic psychoses. Is able to apply psychological knowledge in communication and professional activities; use in practice the methods of ethnopsychology in various types of professional activities; analyze the manifestations of the characteristics of the interlocutor in a specific communication situation. He has the skills to draw up a program and conduct socio-psychological observation and forecasting; skills to diagnose manifestations of national character and mentality. </w:t>
            </w:r>
          </w:p>
        </w:tc>
        <w:tc>
          <w:tcPr>
            <w:tcW w:w="976" w:type="dxa"/>
            <w:shd w:val="clear" w:color="auto" w:fill="auto"/>
          </w:tcPr>
          <w:p w14:paraId="090B5A82"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rPr>
              <w:t>5</w:t>
            </w:r>
          </w:p>
        </w:tc>
        <w:tc>
          <w:tcPr>
            <w:tcW w:w="442" w:type="dxa"/>
            <w:shd w:val="clear" w:color="auto" w:fill="auto"/>
          </w:tcPr>
          <w:p w14:paraId="139BDE75" w14:textId="77777777" w:rsidR="00B541F7" w:rsidRPr="00CB0D65" w:rsidRDefault="00B541F7" w:rsidP="008A0D00">
            <w:pPr>
              <w:ind w:left="223"/>
              <w:rPr>
                <w:rFonts w:ascii="Times New Roman" w:hAnsi="Times New Roman"/>
                <w:sz w:val="20"/>
                <w:szCs w:val="20"/>
              </w:rPr>
            </w:pPr>
          </w:p>
        </w:tc>
        <w:tc>
          <w:tcPr>
            <w:tcW w:w="411" w:type="dxa"/>
            <w:shd w:val="clear" w:color="auto" w:fill="auto"/>
          </w:tcPr>
          <w:p w14:paraId="5DB1EEF1" w14:textId="77777777" w:rsidR="00B541F7" w:rsidRPr="00CB0D65" w:rsidRDefault="00B541F7" w:rsidP="008A0D00">
            <w:pPr>
              <w:ind w:left="223"/>
              <w:rPr>
                <w:rFonts w:ascii="Times New Roman" w:hAnsi="Times New Roman"/>
                <w:sz w:val="20"/>
                <w:szCs w:val="20"/>
              </w:rPr>
            </w:pPr>
          </w:p>
        </w:tc>
        <w:tc>
          <w:tcPr>
            <w:tcW w:w="425" w:type="dxa"/>
            <w:shd w:val="clear" w:color="auto" w:fill="auto"/>
          </w:tcPr>
          <w:p w14:paraId="0E28757C" w14:textId="77777777" w:rsidR="00B541F7" w:rsidRPr="00CB0D65" w:rsidRDefault="00B541F7" w:rsidP="008A0D00">
            <w:pPr>
              <w:spacing w:line="304" w:lineRule="exact"/>
              <w:ind w:left="223"/>
              <w:rPr>
                <w:rFonts w:ascii="Times New Roman" w:hAnsi="Times New Roman"/>
                <w:b/>
                <w:sz w:val="20"/>
                <w:szCs w:val="20"/>
              </w:rPr>
            </w:pPr>
          </w:p>
        </w:tc>
        <w:tc>
          <w:tcPr>
            <w:tcW w:w="426" w:type="dxa"/>
            <w:shd w:val="clear" w:color="auto" w:fill="auto"/>
          </w:tcPr>
          <w:p w14:paraId="412FD908" w14:textId="77777777" w:rsidR="00B541F7" w:rsidRPr="00CB0D65" w:rsidRDefault="00B541F7" w:rsidP="008A0D00">
            <w:pPr>
              <w:ind w:left="223"/>
              <w:rPr>
                <w:rFonts w:ascii="Times New Roman" w:hAnsi="Times New Roman"/>
                <w:sz w:val="20"/>
                <w:szCs w:val="20"/>
              </w:rPr>
            </w:pPr>
          </w:p>
        </w:tc>
        <w:tc>
          <w:tcPr>
            <w:tcW w:w="426" w:type="dxa"/>
            <w:shd w:val="clear" w:color="auto" w:fill="auto"/>
          </w:tcPr>
          <w:p w14:paraId="63A5F094"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00B547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7DB3B53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23AE48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85EE7A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4BE9402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E4E7C7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408F35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12806E47" w14:textId="77777777" w:rsidTr="003C61F8">
        <w:trPr>
          <w:trHeight w:val="323"/>
        </w:trPr>
        <w:tc>
          <w:tcPr>
            <w:tcW w:w="284" w:type="dxa"/>
            <w:shd w:val="clear" w:color="auto" w:fill="auto"/>
          </w:tcPr>
          <w:p w14:paraId="63B7F77F" w14:textId="77777777" w:rsidR="00B541F7" w:rsidRPr="00CB0D65" w:rsidRDefault="00B541F7" w:rsidP="003E7C95">
            <w:pPr>
              <w:spacing w:after="0"/>
              <w:ind w:left="21"/>
              <w:rPr>
                <w:sz w:val="20"/>
                <w:szCs w:val="20"/>
                <w:lang w:val="kk-KZ"/>
              </w:rPr>
            </w:pPr>
          </w:p>
        </w:tc>
        <w:tc>
          <w:tcPr>
            <w:tcW w:w="1276" w:type="dxa"/>
            <w:vMerge/>
            <w:shd w:val="clear" w:color="auto" w:fill="auto"/>
          </w:tcPr>
          <w:p w14:paraId="239EB661" w14:textId="77777777" w:rsidR="00B541F7" w:rsidRPr="00CB0D65" w:rsidRDefault="00B541F7" w:rsidP="003E7C95">
            <w:pPr>
              <w:spacing w:after="0"/>
              <w:rPr>
                <w:rFonts w:ascii="Times New Roman" w:hAnsi="Times New Roman"/>
                <w:sz w:val="20"/>
                <w:szCs w:val="20"/>
                <w:lang w:val="kk-KZ"/>
              </w:rPr>
            </w:pPr>
          </w:p>
        </w:tc>
        <w:tc>
          <w:tcPr>
            <w:tcW w:w="567" w:type="dxa"/>
            <w:shd w:val="clear" w:color="auto" w:fill="auto"/>
          </w:tcPr>
          <w:p w14:paraId="1AC768A7"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F069818"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6B05D138"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Deviant and Suicidal Behavior</w:t>
            </w:r>
          </w:p>
        </w:tc>
        <w:tc>
          <w:tcPr>
            <w:tcW w:w="4434" w:type="dxa"/>
            <w:shd w:val="clear" w:color="auto" w:fill="auto"/>
            <w:vAlign w:val="center"/>
          </w:tcPr>
          <w:p w14:paraId="59383EF6"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the classification of psychodiagnostic methods and modern approaches to the problem of deviant behavior. Has the skills of professional thinking necessary for the adequate conduct of psychodiagnostic procedures, taking into account the characteristics of age stages, development crises and risk factors, belonging to a person''s gender, ethnic, professional and other social groups </w:t>
            </w:r>
          </w:p>
        </w:tc>
        <w:tc>
          <w:tcPr>
            <w:tcW w:w="976" w:type="dxa"/>
            <w:shd w:val="clear" w:color="auto" w:fill="auto"/>
          </w:tcPr>
          <w:p w14:paraId="5DD459AD"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6813AC8" w14:textId="77777777" w:rsidR="00B541F7" w:rsidRPr="00CB0D65" w:rsidRDefault="00B541F7" w:rsidP="008A0D00">
            <w:pPr>
              <w:spacing w:after="0"/>
              <w:ind w:left="223"/>
              <w:rPr>
                <w:rFonts w:ascii="Times New Roman" w:hAnsi="Times New Roman"/>
                <w:sz w:val="20"/>
                <w:szCs w:val="20"/>
              </w:rPr>
            </w:pPr>
          </w:p>
        </w:tc>
        <w:tc>
          <w:tcPr>
            <w:tcW w:w="411" w:type="dxa"/>
            <w:shd w:val="clear" w:color="auto" w:fill="auto"/>
          </w:tcPr>
          <w:p w14:paraId="16B8EAF1" w14:textId="77777777" w:rsidR="00B541F7" w:rsidRPr="00CB0D65" w:rsidRDefault="00B541F7" w:rsidP="008A0D00">
            <w:pPr>
              <w:spacing w:after="0"/>
              <w:ind w:left="223"/>
              <w:rPr>
                <w:rFonts w:ascii="Times New Roman" w:hAnsi="Times New Roman"/>
                <w:sz w:val="20"/>
                <w:szCs w:val="20"/>
              </w:rPr>
            </w:pPr>
          </w:p>
        </w:tc>
        <w:tc>
          <w:tcPr>
            <w:tcW w:w="425" w:type="dxa"/>
            <w:shd w:val="clear" w:color="auto" w:fill="auto"/>
          </w:tcPr>
          <w:p w14:paraId="4F19E2B0" w14:textId="77777777" w:rsidR="00B541F7" w:rsidRPr="00CB0D65" w:rsidRDefault="00B541F7" w:rsidP="008A0D00">
            <w:pPr>
              <w:spacing w:after="0" w:line="304" w:lineRule="exact"/>
              <w:ind w:left="223"/>
              <w:rPr>
                <w:rFonts w:ascii="Times New Roman" w:hAnsi="Times New Roman"/>
                <w:b/>
                <w:sz w:val="20"/>
                <w:szCs w:val="20"/>
              </w:rPr>
            </w:pPr>
          </w:p>
        </w:tc>
        <w:tc>
          <w:tcPr>
            <w:tcW w:w="426" w:type="dxa"/>
            <w:shd w:val="clear" w:color="auto" w:fill="auto"/>
          </w:tcPr>
          <w:p w14:paraId="2F1A4A30" w14:textId="77777777" w:rsidR="00B541F7" w:rsidRPr="00CB0D65" w:rsidRDefault="00B541F7" w:rsidP="008A0D00">
            <w:pPr>
              <w:spacing w:after="0"/>
              <w:ind w:left="223"/>
              <w:rPr>
                <w:rFonts w:ascii="Times New Roman" w:hAnsi="Times New Roman"/>
                <w:sz w:val="20"/>
                <w:szCs w:val="20"/>
              </w:rPr>
            </w:pPr>
          </w:p>
        </w:tc>
        <w:tc>
          <w:tcPr>
            <w:tcW w:w="426" w:type="dxa"/>
            <w:shd w:val="clear" w:color="auto" w:fill="auto"/>
          </w:tcPr>
          <w:p w14:paraId="1E9CDB85"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029E4D1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0E013C8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07C15E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3624B3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CEC4B3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500DFC0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389A4B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697929A" w14:textId="77777777" w:rsidTr="003C61F8">
        <w:trPr>
          <w:trHeight w:val="323"/>
        </w:trPr>
        <w:tc>
          <w:tcPr>
            <w:tcW w:w="284" w:type="dxa"/>
            <w:shd w:val="clear" w:color="auto" w:fill="auto"/>
          </w:tcPr>
          <w:p w14:paraId="641347F2" w14:textId="77777777" w:rsidR="00B541F7" w:rsidRPr="00CB0D65" w:rsidRDefault="00B541F7" w:rsidP="003E7C95">
            <w:pPr>
              <w:spacing w:after="0"/>
              <w:ind w:left="21"/>
              <w:rPr>
                <w:sz w:val="20"/>
                <w:szCs w:val="20"/>
                <w:lang w:val="kk-KZ"/>
              </w:rPr>
            </w:pPr>
          </w:p>
        </w:tc>
        <w:tc>
          <w:tcPr>
            <w:tcW w:w="1276" w:type="dxa"/>
            <w:vMerge/>
            <w:shd w:val="clear" w:color="auto" w:fill="auto"/>
          </w:tcPr>
          <w:p w14:paraId="52BC0AEB" w14:textId="77777777" w:rsidR="00B541F7" w:rsidRPr="00CB0D65" w:rsidRDefault="00B541F7" w:rsidP="003E7C95">
            <w:pPr>
              <w:spacing w:after="0"/>
              <w:rPr>
                <w:rFonts w:ascii="Times New Roman" w:hAnsi="Times New Roman"/>
                <w:sz w:val="20"/>
                <w:szCs w:val="20"/>
                <w:lang w:val="kk-KZ"/>
              </w:rPr>
            </w:pPr>
          </w:p>
        </w:tc>
        <w:tc>
          <w:tcPr>
            <w:tcW w:w="567" w:type="dxa"/>
            <w:shd w:val="clear" w:color="auto" w:fill="auto"/>
          </w:tcPr>
          <w:p w14:paraId="12FBCAD1"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0A0678D"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4B16BD6" w14:textId="77777777" w:rsidR="00B541F7" w:rsidRPr="00CB0D65" w:rsidRDefault="00B541F7"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Cognitive Psychology</w:t>
            </w:r>
          </w:p>
        </w:tc>
        <w:tc>
          <w:tcPr>
            <w:tcW w:w="4434" w:type="dxa"/>
            <w:shd w:val="clear" w:color="auto" w:fill="auto"/>
            <w:vAlign w:val="center"/>
          </w:tcPr>
          <w:p w14:paraId="25829B87"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should have a General understanding of the psychological and psychophysiological mechanisms of cognitive activity, perception, analysis, memorization, transmission and use of information by a person, with the basics of theoretical and empirical knowledge in the field of cognitive psychology. Be able to solve psychological problems that arise in professional communication. Master the basic techniques of cognitive psychology. </w:t>
            </w:r>
          </w:p>
        </w:tc>
        <w:tc>
          <w:tcPr>
            <w:tcW w:w="976" w:type="dxa"/>
            <w:shd w:val="clear" w:color="auto" w:fill="auto"/>
          </w:tcPr>
          <w:p w14:paraId="1E955905"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6284D986" w14:textId="77777777" w:rsidR="00B541F7" w:rsidRPr="00CB0D65" w:rsidRDefault="00B541F7" w:rsidP="008A0D00">
            <w:pPr>
              <w:spacing w:after="0"/>
              <w:ind w:left="223"/>
              <w:rPr>
                <w:rFonts w:ascii="Times New Roman" w:hAnsi="Times New Roman"/>
                <w:sz w:val="20"/>
                <w:szCs w:val="20"/>
              </w:rPr>
            </w:pPr>
          </w:p>
          <w:p w14:paraId="1D99D92D" w14:textId="77777777" w:rsidR="00B541F7" w:rsidRPr="00CB0D65" w:rsidRDefault="00B541F7" w:rsidP="008A0D00"/>
        </w:tc>
        <w:tc>
          <w:tcPr>
            <w:tcW w:w="411" w:type="dxa"/>
            <w:shd w:val="clear" w:color="auto" w:fill="auto"/>
          </w:tcPr>
          <w:p w14:paraId="322D519D" w14:textId="77777777" w:rsidR="00B541F7" w:rsidRPr="00CB0D65" w:rsidRDefault="00B541F7" w:rsidP="008A0D00">
            <w:pPr>
              <w:spacing w:after="0"/>
              <w:ind w:left="223"/>
              <w:rPr>
                <w:rFonts w:ascii="Times New Roman" w:hAnsi="Times New Roman"/>
                <w:sz w:val="20"/>
                <w:szCs w:val="20"/>
              </w:rPr>
            </w:pPr>
          </w:p>
        </w:tc>
        <w:tc>
          <w:tcPr>
            <w:tcW w:w="425" w:type="dxa"/>
            <w:shd w:val="clear" w:color="auto" w:fill="auto"/>
          </w:tcPr>
          <w:p w14:paraId="0FA0CBB4" w14:textId="77777777" w:rsidR="00B541F7" w:rsidRPr="00CB0D65" w:rsidRDefault="00B541F7" w:rsidP="008A0D00">
            <w:pPr>
              <w:spacing w:after="0" w:line="304" w:lineRule="exact"/>
              <w:ind w:left="223"/>
              <w:rPr>
                <w:rFonts w:ascii="Times New Roman" w:hAnsi="Times New Roman"/>
                <w:b/>
                <w:sz w:val="20"/>
                <w:szCs w:val="20"/>
              </w:rPr>
            </w:pPr>
          </w:p>
        </w:tc>
        <w:tc>
          <w:tcPr>
            <w:tcW w:w="426" w:type="dxa"/>
            <w:shd w:val="clear" w:color="auto" w:fill="auto"/>
          </w:tcPr>
          <w:p w14:paraId="26B37FCD" w14:textId="77777777" w:rsidR="00B541F7" w:rsidRPr="00CB0D65" w:rsidRDefault="00B541F7" w:rsidP="008A0D00">
            <w:pPr>
              <w:spacing w:after="0"/>
              <w:ind w:left="223"/>
              <w:rPr>
                <w:rFonts w:ascii="Times New Roman" w:hAnsi="Times New Roman"/>
                <w:sz w:val="20"/>
                <w:szCs w:val="20"/>
              </w:rPr>
            </w:pPr>
          </w:p>
        </w:tc>
        <w:tc>
          <w:tcPr>
            <w:tcW w:w="426" w:type="dxa"/>
            <w:shd w:val="clear" w:color="auto" w:fill="auto"/>
          </w:tcPr>
          <w:p w14:paraId="4F3A92EB"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15232B1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01391CE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715791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DD35EA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10E2A58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61F4725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79D39F6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153A9722" w14:textId="77777777" w:rsidTr="003C61F8">
        <w:trPr>
          <w:trHeight w:val="323"/>
        </w:trPr>
        <w:tc>
          <w:tcPr>
            <w:tcW w:w="284" w:type="dxa"/>
            <w:shd w:val="clear" w:color="auto" w:fill="auto"/>
          </w:tcPr>
          <w:p w14:paraId="3FE009C4" w14:textId="77777777" w:rsidR="00B541F7" w:rsidRPr="00CB0D65" w:rsidRDefault="00B541F7" w:rsidP="003E7C95">
            <w:pPr>
              <w:spacing w:after="0"/>
              <w:ind w:left="21"/>
              <w:rPr>
                <w:sz w:val="20"/>
                <w:szCs w:val="20"/>
                <w:lang w:val="kk-KZ"/>
              </w:rPr>
            </w:pPr>
          </w:p>
        </w:tc>
        <w:tc>
          <w:tcPr>
            <w:tcW w:w="1276" w:type="dxa"/>
            <w:vMerge/>
            <w:shd w:val="clear" w:color="auto" w:fill="auto"/>
          </w:tcPr>
          <w:p w14:paraId="10E38CA8" w14:textId="77777777" w:rsidR="00B541F7" w:rsidRPr="00CB0D65" w:rsidRDefault="00B541F7" w:rsidP="003E7C95">
            <w:pPr>
              <w:spacing w:after="0"/>
              <w:rPr>
                <w:rFonts w:ascii="Times New Roman" w:hAnsi="Times New Roman"/>
                <w:sz w:val="20"/>
                <w:szCs w:val="20"/>
                <w:lang w:val="kk-KZ"/>
              </w:rPr>
            </w:pPr>
          </w:p>
        </w:tc>
        <w:tc>
          <w:tcPr>
            <w:tcW w:w="567" w:type="dxa"/>
            <w:shd w:val="clear" w:color="auto" w:fill="auto"/>
          </w:tcPr>
          <w:p w14:paraId="0497C474"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4D584B30"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4F49615B" w14:textId="77777777" w:rsidR="00B541F7" w:rsidRPr="00CB0D65" w:rsidRDefault="00B541F7" w:rsidP="00320A94">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Creativity Psychology</w:t>
            </w:r>
          </w:p>
        </w:tc>
        <w:tc>
          <w:tcPr>
            <w:tcW w:w="4434" w:type="dxa"/>
            <w:shd w:val="clear" w:color="auto" w:fill="auto"/>
            <w:vAlign w:val="center"/>
          </w:tcPr>
          <w:p w14:paraId="4D28AFA2" w14:textId="77777777" w:rsidR="00B541F7" w:rsidRPr="00CB0D65" w:rsidRDefault="00B541F7" w:rsidP="00320A94">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should be able to track and measure creativity and giftedness; - create correctional and developmental programs focused on the development of creativity and giftedness of students; Possess: -methodology of psychological and pedagogical research; -the ability to self-improvement and self-development based on reflection of their activities. </w:t>
            </w:r>
          </w:p>
        </w:tc>
        <w:tc>
          <w:tcPr>
            <w:tcW w:w="976" w:type="dxa"/>
            <w:shd w:val="clear" w:color="auto" w:fill="auto"/>
          </w:tcPr>
          <w:p w14:paraId="2CE6AFF2"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28F8A571" w14:textId="77777777" w:rsidR="00B541F7" w:rsidRPr="00CB0D65" w:rsidRDefault="00B541F7" w:rsidP="008A0D00">
            <w:pPr>
              <w:spacing w:after="0"/>
              <w:ind w:left="223"/>
              <w:rPr>
                <w:rFonts w:ascii="Times New Roman" w:hAnsi="Times New Roman"/>
                <w:sz w:val="20"/>
                <w:szCs w:val="20"/>
              </w:rPr>
            </w:pPr>
          </w:p>
        </w:tc>
        <w:tc>
          <w:tcPr>
            <w:tcW w:w="411" w:type="dxa"/>
            <w:shd w:val="clear" w:color="auto" w:fill="auto"/>
          </w:tcPr>
          <w:p w14:paraId="65EFA150" w14:textId="77777777" w:rsidR="00B541F7" w:rsidRPr="00CB0D65" w:rsidRDefault="00B541F7" w:rsidP="008A0D00">
            <w:pPr>
              <w:spacing w:after="0"/>
              <w:ind w:left="223"/>
              <w:rPr>
                <w:rFonts w:ascii="Times New Roman" w:hAnsi="Times New Roman"/>
                <w:sz w:val="20"/>
                <w:szCs w:val="20"/>
              </w:rPr>
            </w:pPr>
          </w:p>
        </w:tc>
        <w:tc>
          <w:tcPr>
            <w:tcW w:w="425" w:type="dxa"/>
            <w:shd w:val="clear" w:color="auto" w:fill="auto"/>
          </w:tcPr>
          <w:p w14:paraId="350C5BEB" w14:textId="77777777" w:rsidR="00B541F7" w:rsidRPr="00CB0D65" w:rsidRDefault="00B541F7" w:rsidP="008A0D00">
            <w:pPr>
              <w:spacing w:after="0" w:line="304" w:lineRule="exact"/>
              <w:ind w:left="223"/>
              <w:rPr>
                <w:rFonts w:ascii="Times New Roman" w:hAnsi="Times New Roman"/>
                <w:b/>
                <w:sz w:val="20"/>
                <w:szCs w:val="20"/>
              </w:rPr>
            </w:pPr>
          </w:p>
        </w:tc>
        <w:tc>
          <w:tcPr>
            <w:tcW w:w="426" w:type="dxa"/>
            <w:shd w:val="clear" w:color="auto" w:fill="auto"/>
          </w:tcPr>
          <w:p w14:paraId="362F28C1" w14:textId="77777777" w:rsidR="00B541F7" w:rsidRPr="00CB0D65" w:rsidRDefault="00B541F7" w:rsidP="008A0D00">
            <w:pPr>
              <w:spacing w:after="0"/>
              <w:ind w:left="223"/>
              <w:rPr>
                <w:rFonts w:ascii="Times New Roman" w:hAnsi="Times New Roman"/>
                <w:sz w:val="20"/>
                <w:szCs w:val="20"/>
              </w:rPr>
            </w:pPr>
          </w:p>
        </w:tc>
        <w:tc>
          <w:tcPr>
            <w:tcW w:w="426" w:type="dxa"/>
            <w:shd w:val="clear" w:color="auto" w:fill="auto"/>
          </w:tcPr>
          <w:p w14:paraId="4A3B3A8C"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5D41DCC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2C0C3C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8233CD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AE23A5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3E49F2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04B97D2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5B02CB3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75C4DD12" w14:textId="77777777" w:rsidTr="003C61F8">
        <w:trPr>
          <w:trHeight w:val="323"/>
        </w:trPr>
        <w:tc>
          <w:tcPr>
            <w:tcW w:w="284" w:type="dxa"/>
            <w:shd w:val="clear" w:color="auto" w:fill="auto"/>
          </w:tcPr>
          <w:p w14:paraId="03C4B5E4" w14:textId="77777777" w:rsidR="00B541F7" w:rsidRPr="00CB0D65" w:rsidRDefault="00B541F7" w:rsidP="001D0608">
            <w:pPr>
              <w:spacing w:after="0"/>
              <w:ind w:left="21"/>
              <w:rPr>
                <w:sz w:val="20"/>
                <w:szCs w:val="20"/>
                <w:lang w:val="kk-KZ"/>
              </w:rPr>
            </w:pPr>
          </w:p>
        </w:tc>
        <w:tc>
          <w:tcPr>
            <w:tcW w:w="1276" w:type="dxa"/>
            <w:vMerge/>
            <w:shd w:val="clear" w:color="auto" w:fill="auto"/>
          </w:tcPr>
          <w:p w14:paraId="2C82AAB2" w14:textId="77777777" w:rsidR="00B541F7" w:rsidRPr="00CB0D65" w:rsidRDefault="00B541F7" w:rsidP="001D0608">
            <w:pPr>
              <w:spacing w:after="0"/>
              <w:rPr>
                <w:rFonts w:ascii="Times New Roman" w:hAnsi="Times New Roman"/>
                <w:sz w:val="20"/>
                <w:szCs w:val="20"/>
                <w:lang w:val="kk-KZ"/>
              </w:rPr>
            </w:pPr>
          </w:p>
        </w:tc>
        <w:tc>
          <w:tcPr>
            <w:tcW w:w="567" w:type="dxa"/>
            <w:shd w:val="clear" w:color="auto" w:fill="auto"/>
          </w:tcPr>
          <w:p w14:paraId="2BDB315A"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13011680"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2BC8E6F2" w14:textId="77777777" w:rsidR="00B541F7" w:rsidRPr="00CB0D65" w:rsidRDefault="00B541F7" w:rsidP="003965F7">
            <w:pPr>
              <w:spacing w:after="0"/>
              <w:jc w:val="center"/>
              <w:rPr>
                <w:rFonts w:ascii="Times New Roman" w:hAnsi="Times New Roman"/>
                <w:sz w:val="20"/>
                <w:szCs w:val="20"/>
                <w:lang w:val="kk-KZ"/>
              </w:rPr>
            </w:pPr>
            <w:r w:rsidRPr="00CB0D65">
              <w:rPr>
                <w:rFonts w:ascii="Times New Roman" w:hAnsi="Times New Roman"/>
                <w:sz w:val="20"/>
                <w:szCs w:val="24"/>
                <w:lang w:val="kk-KZ"/>
              </w:rPr>
              <w:t>Psychodiagnostics</w:t>
            </w:r>
          </w:p>
        </w:tc>
        <w:tc>
          <w:tcPr>
            <w:tcW w:w="4434" w:type="dxa"/>
            <w:shd w:val="clear" w:color="auto" w:fill="auto"/>
            <w:vAlign w:val="center"/>
          </w:tcPr>
          <w:p w14:paraId="55509F77" w14:textId="77777777" w:rsidR="00B541F7" w:rsidRPr="00CB0D65" w:rsidRDefault="00B541F7" w:rsidP="003965F7">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Psychodiagnostics as a scientific technology and practical activity: The concept of psychodiagnostics as a scientific system of methods and techniques for making a psychological diagnosis. The history of the emergence and formation of psychodiagnostics. Regulatory support of the psychodiagnostic activity. The concept of the method. Characteristics of the methods. Classification of psychodiagnostic methods. Classification of psychodiagnostic methods Interaction of the psychodiagnostic and the subject. The influence of psychodiagnostics on the procedure and test results as a criterion for the classification of psychodiagnostic agents. Methods of a high level of formalization and methods of little formalized. Psychophysiological measurements. Objective tests of problem solving. Standardized self-reports. Projective techniques: stimulus and drawing techniques. Observation: free and standardized. Psychosemantic methods. Content analysis of documents. Dialog techniques: conversation, interviews, interactive games. Psychometric basics of psychodiagnostics: Scaling </w:t>
            </w:r>
          </w:p>
        </w:tc>
        <w:tc>
          <w:tcPr>
            <w:tcW w:w="976" w:type="dxa"/>
            <w:shd w:val="clear" w:color="auto" w:fill="auto"/>
          </w:tcPr>
          <w:p w14:paraId="110271FF"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rPr>
              <w:t>5</w:t>
            </w:r>
          </w:p>
        </w:tc>
        <w:tc>
          <w:tcPr>
            <w:tcW w:w="442" w:type="dxa"/>
            <w:shd w:val="clear" w:color="auto" w:fill="auto"/>
          </w:tcPr>
          <w:p w14:paraId="25DC0E58" w14:textId="77777777" w:rsidR="00B541F7" w:rsidRPr="00CB0D65" w:rsidRDefault="00B541F7" w:rsidP="008A0D00">
            <w:pPr>
              <w:ind w:left="223"/>
              <w:rPr>
                <w:rFonts w:ascii="Times New Roman" w:hAnsi="Times New Roman"/>
                <w:sz w:val="20"/>
                <w:szCs w:val="20"/>
              </w:rPr>
            </w:pPr>
          </w:p>
        </w:tc>
        <w:tc>
          <w:tcPr>
            <w:tcW w:w="411" w:type="dxa"/>
            <w:shd w:val="clear" w:color="auto" w:fill="auto"/>
          </w:tcPr>
          <w:p w14:paraId="061EFD1F" w14:textId="77777777" w:rsidR="00B541F7" w:rsidRPr="00CB0D65" w:rsidRDefault="00B541F7" w:rsidP="008A0D00">
            <w:pPr>
              <w:ind w:left="223"/>
              <w:rPr>
                <w:rFonts w:ascii="Times New Roman" w:hAnsi="Times New Roman"/>
                <w:sz w:val="20"/>
                <w:szCs w:val="20"/>
              </w:rPr>
            </w:pPr>
          </w:p>
        </w:tc>
        <w:tc>
          <w:tcPr>
            <w:tcW w:w="425" w:type="dxa"/>
            <w:shd w:val="clear" w:color="auto" w:fill="auto"/>
          </w:tcPr>
          <w:p w14:paraId="6DE135BF"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73D7D605" w14:textId="77777777" w:rsidR="00B541F7" w:rsidRPr="00CB0D65" w:rsidRDefault="00B541F7" w:rsidP="008A0D00">
            <w:pPr>
              <w:ind w:left="223"/>
              <w:rPr>
                <w:rFonts w:ascii="Times New Roman" w:hAnsi="Times New Roman"/>
                <w:sz w:val="20"/>
                <w:szCs w:val="20"/>
              </w:rPr>
            </w:pPr>
          </w:p>
        </w:tc>
        <w:tc>
          <w:tcPr>
            <w:tcW w:w="426" w:type="dxa"/>
            <w:shd w:val="clear" w:color="auto" w:fill="auto"/>
          </w:tcPr>
          <w:p w14:paraId="3A3A84EA"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209CBA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7CD71D9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397D66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5308A9B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0E64E20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F40C22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264F2D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6199092" w14:textId="77777777" w:rsidTr="003C61F8">
        <w:trPr>
          <w:trHeight w:val="323"/>
        </w:trPr>
        <w:tc>
          <w:tcPr>
            <w:tcW w:w="284" w:type="dxa"/>
            <w:shd w:val="clear" w:color="auto" w:fill="auto"/>
          </w:tcPr>
          <w:p w14:paraId="1C61F9DF" w14:textId="77777777" w:rsidR="00B541F7" w:rsidRPr="00CB0D65" w:rsidRDefault="00B541F7" w:rsidP="001D0608">
            <w:pPr>
              <w:spacing w:after="0"/>
              <w:ind w:left="21"/>
              <w:rPr>
                <w:sz w:val="20"/>
                <w:szCs w:val="20"/>
                <w:lang w:val="kk-KZ"/>
              </w:rPr>
            </w:pPr>
          </w:p>
        </w:tc>
        <w:tc>
          <w:tcPr>
            <w:tcW w:w="1276" w:type="dxa"/>
            <w:vMerge/>
            <w:shd w:val="clear" w:color="auto" w:fill="auto"/>
          </w:tcPr>
          <w:p w14:paraId="75BBB401" w14:textId="77777777" w:rsidR="00B541F7" w:rsidRPr="00CB0D65" w:rsidRDefault="00B541F7" w:rsidP="007A447C">
            <w:pPr>
              <w:spacing w:after="0"/>
              <w:rPr>
                <w:rFonts w:ascii="Times New Roman" w:hAnsi="Times New Roman"/>
                <w:sz w:val="20"/>
                <w:szCs w:val="20"/>
                <w:lang w:val="kk-KZ"/>
              </w:rPr>
            </w:pPr>
          </w:p>
        </w:tc>
        <w:tc>
          <w:tcPr>
            <w:tcW w:w="567" w:type="dxa"/>
            <w:shd w:val="clear" w:color="auto" w:fill="auto"/>
          </w:tcPr>
          <w:p w14:paraId="3CF57BF5"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30A12791"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3177BD0B" w14:textId="77777777" w:rsidR="00B541F7" w:rsidRPr="00CB0D65" w:rsidRDefault="00B541F7" w:rsidP="004F4FB7">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Akmeology, Basics of Social and Individual Achievement</w:t>
            </w:r>
          </w:p>
        </w:tc>
        <w:tc>
          <w:tcPr>
            <w:tcW w:w="4434" w:type="dxa"/>
            <w:shd w:val="clear" w:color="auto" w:fill="auto"/>
            <w:vAlign w:val="center"/>
          </w:tcPr>
          <w:p w14:paraId="599C20E4" w14:textId="77777777" w:rsidR="00B541F7" w:rsidRPr="00CB0D65" w:rsidRDefault="00B541F7" w:rsidP="008D74E3">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study acmeological facts about mechanisms and patterns. Knows the skills of self-management and self-regulation as a psychological basis for independent work. Master the main methods of acmeological analysis, students are aware of their own limitations in professional activities and ways to optimally realize their personal and creative potential. </w:t>
            </w:r>
          </w:p>
        </w:tc>
        <w:tc>
          <w:tcPr>
            <w:tcW w:w="976" w:type="dxa"/>
            <w:shd w:val="clear" w:color="auto" w:fill="auto"/>
          </w:tcPr>
          <w:p w14:paraId="55A6B91F"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7818C27C" w14:textId="77777777" w:rsidR="00B541F7" w:rsidRPr="00CB0D65" w:rsidRDefault="00B541F7" w:rsidP="008A0D00">
            <w:pPr>
              <w:ind w:left="223"/>
              <w:rPr>
                <w:rFonts w:ascii="Times New Roman" w:hAnsi="Times New Roman"/>
                <w:sz w:val="20"/>
                <w:szCs w:val="20"/>
                <w:lang w:val="en-US"/>
              </w:rPr>
            </w:pPr>
          </w:p>
        </w:tc>
        <w:tc>
          <w:tcPr>
            <w:tcW w:w="411" w:type="dxa"/>
            <w:shd w:val="clear" w:color="auto" w:fill="auto"/>
          </w:tcPr>
          <w:p w14:paraId="68EA0249" w14:textId="77777777" w:rsidR="00B541F7" w:rsidRPr="00CB0D65" w:rsidRDefault="00B541F7" w:rsidP="008A0D00">
            <w:pPr>
              <w:ind w:left="223"/>
              <w:rPr>
                <w:rFonts w:ascii="Times New Roman" w:hAnsi="Times New Roman"/>
                <w:sz w:val="20"/>
                <w:szCs w:val="20"/>
                <w:lang w:val="en-US"/>
              </w:rPr>
            </w:pPr>
          </w:p>
        </w:tc>
        <w:tc>
          <w:tcPr>
            <w:tcW w:w="425" w:type="dxa"/>
            <w:shd w:val="clear" w:color="auto" w:fill="auto"/>
          </w:tcPr>
          <w:p w14:paraId="74669271" w14:textId="77777777" w:rsidR="00B541F7" w:rsidRPr="00CB0D65" w:rsidRDefault="00B541F7" w:rsidP="008A0D00">
            <w:pPr>
              <w:spacing w:line="304" w:lineRule="exact"/>
              <w:ind w:left="223"/>
              <w:rPr>
                <w:rFonts w:ascii="Times New Roman" w:hAnsi="Times New Roman"/>
                <w:b/>
                <w:sz w:val="20"/>
                <w:szCs w:val="20"/>
                <w:lang w:val="en-US"/>
              </w:rPr>
            </w:pPr>
          </w:p>
        </w:tc>
        <w:tc>
          <w:tcPr>
            <w:tcW w:w="426" w:type="dxa"/>
            <w:shd w:val="clear" w:color="auto" w:fill="auto"/>
          </w:tcPr>
          <w:p w14:paraId="1E0CF6C8" w14:textId="77777777" w:rsidR="00B541F7" w:rsidRPr="00CB0D65" w:rsidRDefault="00B541F7" w:rsidP="008A0D00">
            <w:pPr>
              <w:ind w:left="223"/>
              <w:rPr>
                <w:rFonts w:ascii="Times New Roman" w:hAnsi="Times New Roman"/>
                <w:sz w:val="20"/>
                <w:szCs w:val="20"/>
                <w:lang w:val="en-US"/>
              </w:rPr>
            </w:pPr>
          </w:p>
        </w:tc>
        <w:tc>
          <w:tcPr>
            <w:tcW w:w="426" w:type="dxa"/>
            <w:shd w:val="clear" w:color="auto" w:fill="auto"/>
          </w:tcPr>
          <w:p w14:paraId="726428B3"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077A574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7B725F1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DB790B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63854F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right w:val="single" w:sz="4" w:space="0" w:color="auto"/>
            </w:tcBorders>
            <w:shd w:val="clear" w:color="auto" w:fill="auto"/>
          </w:tcPr>
          <w:p w14:paraId="2A1F508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0E6146F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4ECA8E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C3B38A3" w14:textId="77777777" w:rsidTr="003C61F8">
        <w:trPr>
          <w:trHeight w:val="323"/>
        </w:trPr>
        <w:tc>
          <w:tcPr>
            <w:tcW w:w="284" w:type="dxa"/>
            <w:shd w:val="clear" w:color="auto" w:fill="auto"/>
          </w:tcPr>
          <w:p w14:paraId="5DCC1045" w14:textId="77777777" w:rsidR="00B541F7" w:rsidRPr="00CB0D65" w:rsidRDefault="00B541F7" w:rsidP="007A447C">
            <w:pPr>
              <w:spacing w:after="0"/>
              <w:ind w:left="21"/>
              <w:rPr>
                <w:sz w:val="20"/>
                <w:szCs w:val="20"/>
                <w:lang w:val="kk-KZ"/>
              </w:rPr>
            </w:pPr>
          </w:p>
        </w:tc>
        <w:tc>
          <w:tcPr>
            <w:tcW w:w="1276" w:type="dxa"/>
            <w:vMerge/>
            <w:shd w:val="clear" w:color="auto" w:fill="auto"/>
          </w:tcPr>
          <w:p w14:paraId="78992218"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25BDFCAA"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0492C8AC"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E2929D5" w14:textId="77777777" w:rsidR="00B541F7" w:rsidRPr="00CB0D65" w:rsidRDefault="00B541F7" w:rsidP="00022980">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Gender Psychology</w:t>
            </w:r>
          </w:p>
        </w:tc>
        <w:tc>
          <w:tcPr>
            <w:tcW w:w="4434" w:type="dxa"/>
            <w:shd w:val="clear" w:color="auto" w:fill="auto"/>
            <w:vAlign w:val="center"/>
          </w:tcPr>
          <w:p w14:paraId="5C367E75" w14:textId="77777777" w:rsidR="00B541F7" w:rsidRPr="00CB0D65" w:rsidRDefault="00B541F7"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the history of the formation and current state of gender theory in psychological science, current problems and trends in the development of gender psychology; the main gender technologies and their application at different stages of personal development; Can use methods and technologies of gender analysis in psychological activities. Has the skills to effectively apply gender knowledge in psychological activities; methods of promoting gender knowledge in order to improve psychological culture </w:t>
            </w:r>
          </w:p>
        </w:tc>
        <w:tc>
          <w:tcPr>
            <w:tcW w:w="976" w:type="dxa"/>
            <w:shd w:val="clear" w:color="auto" w:fill="auto"/>
          </w:tcPr>
          <w:p w14:paraId="319E438B"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rPr>
              <w:t>5</w:t>
            </w:r>
          </w:p>
        </w:tc>
        <w:tc>
          <w:tcPr>
            <w:tcW w:w="442" w:type="dxa"/>
            <w:shd w:val="clear" w:color="auto" w:fill="auto"/>
          </w:tcPr>
          <w:p w14:paraId="1F91FAB3" w14:textId="77777777" w:rsidR="00B541F7" w:rsidRPr="00CB0D65" w:rsidRDefault="00B541F7" w:rsidP="008A0D00">
            <w:pPr>
              <w:ind w:left="223"/>
              <w:rPr>
                <w:rFonts w:ascii="Times New Roman" w:hAnsi="Times New Roman"/>
                <w:sz w:val="20"/>
                <w:szCs w:val="20"/>
              </w:rPr>
            </w:pPr>
          </w:p>
        </w:tc>
        <w:tc>
          <w:tcPr>
            <w:tcW w:w="411" w:type="dxa"/>
            <w:shd w:val="clear" w:color="auto" w:fill="auto"/>
          </w:tcPr>
          <w:p w14:paraId="3E4B5847" w14:textId="77777777" w:rsidR="00B541F7" w:rsidRPr="00CB0D65" w:rsidRDefault="00B541F7" w:rsidP="008A0D00">
            <w:pPr>
              <w:ind w:left="223"/>
              <w:rPr>
                <w:rFonts w:ascii="Times New Roman" w:hAnsi="Times New Roman"/>
                <w:sz w:val="20"/>
                <w:szCs w:val="20"/>
              </w:rPr>
            </w:pPr>
          </w:p>
        </w:tc>
        <w:tc>
          <w:tcPr>
            <w:tcW w:w="425" w:type="dxa"/>
            <w:shd w:val="clear" w:color="auto" w:fill="auto"/>
          </w:tcPr>
          <w:p w14:paraId="6B867EEC" w14:textId="77777777" w:rsidR="00B541F7" w:rsidRPr="00CB0D65" w:rsidRDefault="00B541F7" w:rsidP="008A0D00">
            <w:pPr>
              <w:spacing w:line="304" w:lineRule="exact"/>
              <w:ind w:left="223"/>
              <w:rPr>
                <w:rFonts w:ascii="Times New Roman" w:hAnsi="Times New Roman"/>
                <w:b/>
                <w:sz w:val="20"/>
                <w:szCs w:val="20"/>
              </w:rPr>
            </w:pPr>
          </w:p>
        </w:tc>
        <w:tc>
          <w:tcPr>
            <w:tcW w:w="426" w:type="dxa"/>
            <w:shd w:val="clear" w:color="auto" w:fill="auto"/>
          </w:tcPr>
          <w:p w14:paraId="21C0097D" w14:textId="77777777" w:rsidR="00B541F7" w:rsidRPr="00CB0D65" w:rsidRDefault="00B541F7" w:rsidP="008A0D00">
            <w:pPr>
              <w:ind w:left="223"/>
              <w:rPr>
                <w:rFonts w:ascii="Times New Roman" w:hAnsi="Times New Roman"/>
                <w:sz w:val="20"/>
                <w:szCs w:val="20"/>
              </w:rPr>
            </w:pPr>
          </w:p>
        </w:tc>
        <w:tc>
          <w:tcPr>
            <w:tcW w:w="426" w:type="dxa"/>
            <w:shd w:val="clear" w:color="auto" w:fill="auto"/>
          </w:tcPr>
          <w:p w14:paraId="5F38CDA9"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2136B0A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A23AB7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576DCC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4C00E6F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9A919F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7563E8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708" w:type="dxa"/>
            <w:tcBorders>
              <w:left w:val="single" w:sz="4" w:space="0" w:color="auto"/>
            </w:tcBorders>
            <w:shd w:val="clear" w:color="auto" w:fill="auto"/>
          </w:tcPr>
          <w:p w14:paraId="52AA599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01F9F4B" w14:textId="77777777" w:rsidTr="003C61F8">
        <w:trPr>
          <w:trHeight w:val="323"/>
        </w:trPr>
        <w:tc>
          <w:tcPr>
            <w:tcW w:w="284" w:type="dxa"/>
            <w:shd w:val="clear" w:color="auto" w:fill="auto"/>
          </w:tcPr>
          <w:p w14:paraId="36F8B60F" w14:textId="77777777" w:rsidR="00B541F7" w:rsidRPr="00CB0D65" w:rsidRDefault="00B541F7" w:rsidP="001977A1">
            <w:pPr>
              <w:spacing w:after="0"/>
              <w:ind w:left="21"/>
              <w:rPr>
                <w:sz w:val="20"/>
                <w:szCs w:val="20"/>
                <w:lang w:val="kk-KZ"/>
              </w:rPr>
            </w:pPr>
          </w:p>
        </w:tc>
        <w:tc>
          <w:tcPr>
            <w:tcW w:w="1276" w:type="dxa"/>
            <w:vMerge/>
            <w:shd w:val="clear" w:color="auto" w:fill="auto"/>
          </w:tcPr>
          <w:p w14:paraId="7E6D2633" w14:textId="77777777" w:rsidR="00B541F7" w:rsidRPr="00CB0D65" w:rsidRDefault="00B541F7" w:rsidP="001977A1">
            <w:pPr>
              <w:spacing w:after="0"/>
              <w:rPr>
                <w:rFonts w:ascii="Times New Roman" w:hAnsi="Times New Roman"/>
                <w:sz w:val="20"/>
                <w:szCs w:val="20"/>
                <w:lang w:val="kk-KZ"/>
              </w:rPr>
            </w:pPr>
          </w:p>
        </w:tc>
        <w:tc>
          <w:tcPr>
            <w:tcW w:w="567" w:type="dxa"/>
            <w:shd w:val="clear" w:color="auto" w:fill="auto"/>
          </w:tcPr>
          <w:p w14:paraId="3C5F810B"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36E6490E"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3B8D718F" w14:textId="77777777" w:rsidR="00B541F7" w:rsidRPr="00CB0D65" w:rsidRDefault="00B541F7" w:rsidP="003965F7">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Basic of Psychophysiology</w:t>
            </w:r>
          </w:p>
        </w:tc>
        <w:tc>
          <w:tcPr>
            <w:tcW w:w="4434" w:type="dxa"/>
            <w:shd w:val="clear" w:color="auto" w:fill="auto"/>
            <w:vAlign w:val="center"/>
          </w:tcPr>
          <w:p w14:paraId="3C4A3BC3" w14:textId="77777777" w:rsidR="00B541F7" w:rsidRPr="00CB0D65" w:rsidRDefault="00B541F7" w:rsidP="003965F7">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Formulation and verification of Advisory hypotheses, analysis of the essence of phenomena and problems related to the client''s personality. Knowledge of the ethical and legal aspects of counseling and psychotherapy, the content of work in relation to psychological counseling, psychological correction and psychotherapy. </w:t>
            </w:r>
          </w:p>
        </w:tc>
        <w:tc>
          <w:tcPr>
            <w:tcW w:w="976" w:type="dxa"/>
            <w:shd w:val="clear" w:color="auto" w:fill="auto"/>
          </w:tcPr>
          <w:p w14:paraId="06E38641" w14:textId="77777777" w:rsidR="00B541F7" w:rsidRPr="00CB0D65" w:rsidRDefault="00B541F7" w:rsidP="008A0D00">
            <w:pPr>
              <w:spacing w:after="0"/>
              <w:jc w:val="center"/>
              <w:rPr>
                <w:rFonts w:ascii="Times New Roman" w:hAnsi="Times New Roman"/>
                <w:sz w:val="20"/>
                <w:szCs w:val="20"/>
                <w:lang w:val="kk-KZ"/>
              </w:rPr>
            </w:pPr>
          </w:p>
        </w:tc>
        <w:tc>
          <w:tcPr>
            <w:tcW w:w="442" w:type="dxa"/>
            <w:shd w:val="clear" w:color="auto" w:fill="auto"/>
          </w:tcPr>
          <w:p w14:paraId="61A219FE" w14:textId="77777777" w:rsidR="00B541F7" w:rsidRPr="00CB0D65" w:rsidRDefault="00B541F7" w:rsidP="008A0D00">
            <w:pPr>
              <w:spacing w:after="0"/>
              <w:ind w:left="223"/>
              <w:rPr>
                <w:rFonts w:ascii="Times New Roman" w:hAnsi="Times New Roman"/>
                <w:sz w:val="20"/>
                <w:szCs w:val="20"/>
                <w:lang w:val="en-US"/>
              </w:rPr>
            </w:pPr>
          </w:p>
        </w:tc>
        <w:tc>
          <w:tcPr>
            <w:tcW w:w="411" w:type="dxa"/>
            <w:shd w:val="clear" w:color="auto" w:fill="auto"/>
          </w:tcPr>
          <w:p w14:paraId="22CC0FD3" w14:textId="77777777" w:rsidR="00B541F7" w:rsidRPr="00CB0D65" w:rsidRDefault="00B541F7" w:rsidP="008A0D00">
            <w:pPr>
              <w:spacing w:after="0"/>
              <w:ind w:left="223"/>
              <w:rPr>
                <w:rFonts w:ascii="Times New Roman" w:hAnsi="Times New Roman"/>
                <w:sz w:val="20"/>
                <w:szCs w:val="20"/>
                <w:lang w:val="en-US"/>
              </w:rPr>
            </w:pPr>
          </w:p>
        </w:tc>
        <w:tc>
          <w:tcPr>
            <w:tcW w:w="425" w:type="dxa"/>
            <w:shd w:val="clear" w:color="auto" w:fill="auto"/>
          </w:tcPr>
          <w:p w14:paraId="0987D05F" w14:textId="77777777" w:rsidR="00B541F7" w:rsidRPr="00CB0D65" w:rsidRDefault="00B541F7" w:rsidP="008A0D00">
            <w:pPr>
              <w:spacing w:after="0" w:line="304" w:lineRule="exact"/>
              <w:ind w:left="223"/>
              <w:rPr>
                <w:rFonts w:ascii="Times New Roman" w:hAnsi="Times New Roman"/>
                <w:b/>
                <w:sz w:val="20"/>
                <w:szCs w:val="20"/>
                <w:lang w:val="en-US"/>
              </w:rPr>
            </w:pPr>
          </w:p>
        </w:tc>
        <w:tc>
          <w:tcPr>
            <w:tcW w:w="426" w:type="dxa"/>
            <w:shd w:val="clear" w:color="auto" w:fill="auto"/>
          </w:tcPr>
          <w:p w14:paraId="3A518143" w14:textId="77777777" w:rsidR="00B541F7" w:rsidRPr="00CB0D65" w:rsidRDefault="00B541F7" w:rsidP="008A0D00">
            <w:pPr>
              <w:spacing w:after="0"/>
              <w:ind w:left="223"/>
              <w:rPr>
                <w:rFonts w:ascii="Times New Roman" w:hAnsi="Times New Roman"/>
                <w:sz w:val="20"/>
                <w:szCs w:val="20"/>
                <w:lang w:val="en-US"/>
              </w:rPr>
            </w:pPr>
          </w:p>
        </w:tc>
        <w:tc>
          <w:tcPr>
            <w:tcW w:w="426" w:type="dxa"/>
            <w:shd w:val="clear" w:color="auto" w:fill="auto"/>
          </w:tcPr>
          <w:p w14:paraId="63D8BC62"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0CBFDBA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375AB6F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E2AE48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E8DAFA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C97DA9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8A93BD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1F69FD1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0A383E6B" w14:textId="77777777" w:rsidTr="003C61F8">
        <w:trPr>
          <w:trHeight w:val="1946"/>
        </w:trPr>
        <w:tc>
          <w:tcPr>
            <w:tcW w:w="284" w:type="dxa"/>
            <w:shd w:val="clear" w:color="auto" w:fill="auto"/>
          </w:tcPr>
          <w:p w14:paraId="182ED9B7" w14:textId="77777777" w:rsidR="00B541F7" w:rsidRPr="00CB0D65" w:rsidRDefault="00B541F7" w:rsidP="001977A1">
            <w:pPr>
              <w:spacing w:after="0"/>
              <w:ind w:left="21"/>
              <w:rPr>
                <w:sz w:val="20"/>
                <w:szCs w:val="20"/>
                <w:lang w:val="kk-KZ"/>
              </w:rPr>
            </w:pPr>
          </w:p>
        </w:tc>
        <w:tc>
          <w:tcPr>
            <w:tcW w:w="1276" w:type="dxa"/>
            <w:vMerge/>
            <w:shd w:val="clear" w:color="auto" w:fill="auto"/>
          </w:tcPr>
          <w:p w14:paraId="5862F04F"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6A9F4B1"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211D1D05"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74EEFFD0"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Psychological Servise at School</w:t>
            </w:r>
          </w:p>
          <w:p w14:paraId="0FD8B4D8" w14:textId="77777777" w:rsidR="00B541F7" w:rsidRPr="00CB0D65" w:rsidRDefault="00B541F7" w:rsidP="00F5739A">
            <w:pPr>
              <w:jc w:val="center"/>
              <w:rPr>
                <w:rFonts w:ascii="Times New Roman" w:hAnsi="Times New Roman"/>
                <w:sz w:val="20"/>
                <w:szCs w:val="20"/>
                <w:lang w:val="kk-KZ"/>
              </w:rPr>
            </w:pPr>
          </w:p>
        </w:tc>
        <w:tc>
          <w:tcPr>
            <w:tcW w:w="4434" w:type="dxa"/>
            <w:shd w:val="clear" w:color="auto" w:fill="auto"/>
            <w:vAlign w:val="center"/>
          </w:tcPr>
          <w:p w14:paraId="079E73B3"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the content of the psychologist''s activities in educational institutions, the structure of educational institutions, the psychological and pedagogical foundations of their management, the organization and forms of psychological services in the education system; Is able to build relationships with colleagues, find, accept and implement management decisions in their professional </w:t>
            </w:r>
          </w:p>
        </w:tc>
        <w:tc>
          <w:tcPr>
            <w:tcW w:w="976" w:type="dxa"/>
            <w:shd w:val="clear" w:color="auto" w:fill="auto"/>
          </w:tcPr>
          <w:p w14:paraId="64C95A77"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1BA0692A" w14:textId="77777777" w:rsidR="00B541F7" w:rsidRPr="00CB0D65" w:rsidRDefault="00B541F7" w:rsidP="008A0D00">
            <w:pPr>
              <w:pStyle w:val="TableParagraph"/>
              <w:ind w:left="223"/>
              <w:rPr>
                <w:sz w:val="20"/>
                <w:szCs w:val="20"/>
                <w:lang w:val="kk-KZ"/>
              </w:rPr>
            </w:pPr>
          </w:p>
        </w:tc>
        <w:tc>
          <w:tcPr>
            <w:tcW w:w="411" w:type="dxa"/>
            <w:shd w:val="clear" w:color="auto" w:fill="auto"/>
          </w:tcPr>
          <w:p w14:paraId="73EF333E" w14:textId="77777777" w:rsidR="00B541F7" w:rsidRPr="00CB0D65" w:rsidRDefault="00B541F7" w:rsidP="008A0D00">
            <w:pPr>
              <w:pStyle w:val="TableParagraph"/>
              <w:ind w:left="223"/>
              <w:rPr>
                <w:sz w:val="20"/>
                <w:szCs w:val="20"/>
                <w:lang w:val="kk-KZ"/>
              </w:rPr>
            </w:pPr>
          </w:p>
        </w:tc>
        <w:tc>
          <w:tcPr>
            <w:tcW w:w="425" w:type="dxa"/>
            <w:shd w:val="clear" w:color="auto" w:fill="auto"/>
          </w:tcPr>
          <w:p w14:paraId="3A8DBA33"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6A2D06EC" w14:textId="77777777" w:rsidR="00B541F7" w:rsidRPr="00CB0D65" w:rsidRDefault="00B541F7" w:rsidP="008A0D00">
            <w:pPr>
              <w:pStyle w:val="TableParagraph"/>
              <w:ind w:left="223"/>
              <w:rPr>
                <w:sz w:val="20"/>
                <w:szCs w:val="20"/>
                <w:lang w:val="kk-KZ"/>
              </w:rPr>
            </w:pPr>
          </w:p>
        </w:tc>
        <w:tc>
          <w:tcPr>
            <w:tcW w:w="426" w:type="dxa"/>
            <w:shd w:val="clear" w:color="auto" w:fill="auto"/>
          </w:tcPr>
          <w:p w14:paraId="5C6F881D"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3DC5AE7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63C283E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84A7CF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CA835D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C256DF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2F86AC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F26452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21ED9C97" w14:textId="77777777" w:rsidTr="003C61F8">
        <w:trPr>
          <w:trHeight w:val="323"/>
        </w:trPr>
        <w:tc>
          <w:tcPr>
            <w:tcW w:w="284" w:type="dxa"/>
            <w:shd w:val="clear" w:color="auto" w:fill="auto"/>
          </w:tcPr>
          <w:p w14:paraId="2ABF4066"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0616655F"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243B9899"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1D59EA12"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bottom w:val="single" w:sz="4" w:space="0" w:color="auto"/>
            </w:tcBorders>
            <w:shd w:val="clear" w:color="auto" w:fill="auto"/>
            <w:vAlign w:val="center"/>
          </w:tcPr>
          <w:p w14:paraId="1D7568C4" w14:textId="77777777" w:rsidR="00B541F7" w:rsidRPr="00CB0D65" w:rsidRDefault="00B541F7" w:rsidP="007A4FEF">
            <w:pPr>
              <w:jc w:val="center"/>
              <w:rPr>
                <w:rFonts w:ascii="Times New Roman" w:hAnsi="Times New Roman"/>
                <w:sz w:val="20"/>
                <w:lang w:val="kk-KZ"/>
              </w:rPr>
            </w:pPr>
            <w:r w:rsidRPr="00CB0D65">
              <w:rPr>
                <w:rFonts w:ascii="Times New Roman" w:hAnsi="Times New Roman"/>
                <w:sz w:val="20"/>
                <w:lang w:val="kk-KZ"/>
              </w:rPr>
              <w:t>Positive Psychology</w:t>
            </w:r>
          </w:p>
        </w:tc>
        <w:tc>
          <w:tcPr>
            <w:tcW w:w="4434" w:type="dxa"/>
            <w:shd w:val="clear" w:color="auto" w:fill="auto"/>
            <w:vAlign w:val="center"/>
          </w:tcPr>
          <w:p w14:paraId="3C40F1D5" w14:textId="77777777" w:rsidR="00B541F7" w:rsidRPr="00CB0D65" w:rsidRDefault="00B541F7" w:rsidP="007A4FEF">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He is able to enjoy life, support other people and help them, try to live a full life, develop and show his best qualities as often as possible. Possess diagnostic, counseling and psychotherapy tools to achieve maximum results when working with clients. Tools for improving personal effectiveness and subjective well-being. </w:t>
            </w:r>
          </w:p>
        </w:tc>
        <w:tc>
          <w:tcPr>
            <w:tcW w:w="976" w:type="dxa"/>
            <w:shd w:val="clear" w:color="auto" w:fill="auto"/>
          </w:tcPr>
          <w:p w14:paraId="228A4EEC" w14:textId="77777777" w:rsidR="00B541F7" w:rsidRPr="00CB0D65" w:rsidRDefault="00B541F7" w:rsidP="008A0D00">
            <w:pPr>
              <w:spacing w:after="0" w:line="240" w:lineRule="auto"/>
              <w:jc w:val="center"/>
              <w:rPr>
                <w:rFonts w:ascii="Times New Roman" w:hAnsi="Times New Roman"/>
                <w:sz w:val="20"/>
                <w:szCs w:val="20"/>
                <w:lang w:val="kk-KZ"/>
              </w:rPr>
            </w:pPr>
          </w:p>
        </w:tc>
        <w:tc>
          <w:tcPr>
            <w:tcW w:w="442" w:type="dxa"/>
            <w:shd w:val="clear" w:color="auto" w:fill="auto"/>
          </w:tcPr>
          <w:p w14:paraId="2F0285B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0ED03FA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626CDC5"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79B0F22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1447B2F8"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1DA9891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0BFC3B2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6750E5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3B3358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D188E4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3216E94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400E8B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077A742E" w14:textId="77777777" w:rsidTr="00F453EC">
        <w:trPr>
          <w:trHeight w:val="279"/>
        </w:trPr>
        <w:tc>
          <w:tcPr>
            <w:tcW w:w="284" w:type="dxa"/>
            <w:shd w:val="clear" w:color="auto" w:fill="auto"/>
          </w:tcPr>
          <w:p w14:paraId="339CFEFC" w14:textId="77777777" w:rsidR="00B541F7" w:rsidRPr="00CB0D65" w:rsidRDefault="00B541F7" w:rsidP="00B952D3">
            <w:pPr>
              <w:pStyle w:val="TableParagraph"/>
              <w:ind w:left="21"/>
              <w:rPr>
                <w:sz w:val="20"/>
                <w:szCs w:val="20"/>
                <w:lang w:val="kk-KZ"/>
              </w:rPr>
            </w:pPr>
          </w:p>
        </w:tc>
        <w:tc>
          <w:tcPr>
            <w:tcW w:w="1276" w:type="dxa"/>
            <w:vMerge w:val="restart"/>
            <w:shd w:val="clear" w:color="auto" w:fill="auto"/>
          </w:tcPr>
          <w:p w14:paraId="28EED0E1" w14:textId="77777777" w:rsidR="00B541F7" w:rsidRPr="00CB0D65" w:rsidRDefault="00B541F7" w:rsidP="00A94F85">
            <w:pPr>
              <w:widowControl w:val="0"/>
              <w:autoSpaceDE w:val="0"/>
              <w:autoSpaceDN w:val="0"/>
              <w:spacing w:after="0" w:line="240" w:lineRule="auto"/>
              <w:jc w:val="center"/>
              <w:rPr>
                <w:rFonts w:ascii="Times New Roman" w:eastAsia="Calibri" w:hAnsi="Times New Roman"/>
                <w:b/>
                <w:spacing w:val="-2"/>
                <w:sz w:val="20"/>
                <w:szCs w:val="20"/>
                <w:lang w:val="en-US"/>
              </w:rPr>
            </w:pPr>
            <w:r w:rsidRPr="00CB0D65">
              <w:rPr>
                <w:rFonts w:ascii="Times New Roman" w:eastAsia="Calibri" w:hAnsi="Times New Roman"/>
                <w:b/>
                <w:spacing w:val="-2"/>
                <w:sz w:val="20"/>
                <w:szCs w:val="20"/>
                <w:lang w:val="en-US"/>
              </w:rPr>
              <w:t>Module Psychology in Education</w:t>
            </w:r>
          </w:p>
        </w:tc>
        <w:tc>
          <w:tcPr>
            <w:tcW w:w="567" w:type="dxa"/>
            <w:shd w:val="clear" w:color="auto" w:fill="auto"/>
          </w:tcPr>
          <w:p w14:paraId="6CD01E94"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tcBorders>
              <w:right w:val="single" w:sz="4" w:space="0" w:color="auto"/>
            </w:tcBorders>
            <w:shd w:val="clear" w:color="auto" w:fill="auto"/>
          </w:tcPr>
          <w:p w14:paraId="0732019D"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74A29A" w14:textId="77777777" w:rsidR="00B541F7" w:rsidRPr="00CB0D65" w:rsidRDefault="00B541F7" w:rsidP="00F70FB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Transpersonal Psychology</w:t>
            </w:r>
          </w:p>
        </w:tc>
        <w:tc>
          <w:tcPr>
            <w:tcW w:w="4434" w:type="dxa"/>
            <w:tcBorders>
              <w:left w:val="single" w:sz="4" w:space="0" w:color="auto"/>
            </w:tcBorders>
            <w:shd w:val="clear" w:color="auto" w:fill="auto"/>
            <w:vAlign w:val="center"/>
          </w:tcPr>
          <w:p w14:paraId="298EBB20"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Transpersonal psychology considers a person as a spiritual cosmic being, inextricably linked with the entire Universe, the cosmos, humanity, having the ability to access the global information space field. Through the unconscious psyche, a person is connected with the unconscious psyche of others, with the "collective unconscious of humanity", with cosmic information, with the "world mind". Although transpersonal psychology did not take shape as a separate discipline until the end of the 60s of the XX century, transpersonal trends in psychology existed earlier, for several decades. The original founders of transpersonal tendencies were K. Jung, R. Assagioli, A. Maslow, since their ideas about the collective unconscious, about the "higher self", about the unconscious mutual influence of people on each other, about the role of "peak experiences" (on the verge of life and death) in the development of personality served as the basis for the formation of transpersonal psychology </w:t>
            </w:r>
          </w:p>
        </w:tc>
        <w:tc>
          <w:tcPr>
            <w:tcW w:w="976" w:type="dxa"/>
            <w:shd w:val="clear" w:color="auto" w:fill="auto"/>
          </w:tcPr>
          <w:p w14:paraId="63AD718C" w14:textId="77777777" w:rsidR="00B541F7" w:rsidRPr="00CB0D65" w:rsidRDefault="00B541F7" w:rsidP="008A0D00">
            <w:pPr>
              <w:spacing w:after="0" w:line="240" w:lineRule="auto"/>
              <w:jc w:val="center"/>
              <w:rPr>
                <w:rFonts w:ascii="Times New Roman" w:hAnsi="Times New Roman"/>
                <w:sz w:val="20"/>
                <w:szCs w:val="20"/>
              </w:rPr>
            </w:pPr>
            <w:r w:rsidRPr="00CB0D65">
              <w:rPr>
                <w:rFonts w:ascii="Times New Roman" w:hAnsi="Times New Roman"/>
                <w:sz w:val="20"/>
                <w:szCs w:val="20"/>
              </w:rPr>
              <w:t>5</w:t>
            </w:r>
          </w:p>
        </w:tc>
        <w:tc>
          <w:tcPr>
            <w:tcW w:w="442" w:type="dxa"/>
            <w:shd w:val="clear" w:color="auto" w:fill="auto"/>
          </w:tcPr>
          <w:p w14:paraId="0FE9E72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1B56384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5B91B6F"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395E5AE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73D200C5" w14:textId="77777777" w:rsidR="00B541F7" w:rsidRPr="00CB0D65" w:rsidRDefault="00B541F7" w:rsidP="008A0D00">
            <w:pPr>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5A746FE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3FF54E1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0C11D5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4B8FAF2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623E6FF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105AFF1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DF83E4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2CFCB79" w14:textId="77777777" w:rsidTr="003E2EE1">
        <w:trPr>
          <w:trHeight w:val="323"/>
        </w:trPr>
        <w:tc>
          <w:tcPr>
            <w:tcW w:w="284" w:type="dxa"/>
            <w:shd w:val="clear" w:color="auto" w:fill="auto"/>
          </w:tcPr>
          <w:p w14:paraId="7FC7AD46"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2A4F48D9"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3EAA6E65"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2B59F00F" w14:textId="77777777" w:rsidR="00B541F7" w:rsidRPr="00CB0D65" w:rsidRDefault="00B541F7" w:rsidP="008414F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top w:val="single" w:sz="4" w:space="0" w:color="auto"/>
            </w:tcBorders>
            <w:shd w:val="clear" w:color="auto" w:fill="auto"/>
            <w:vAlign w:val="center"/>
          </w:tcPr>
          <w:p w14:paraId="345B4159" w14:textId="77777777" w:rsidR="00B541F7" w:rsidRPr="00CB0D65" w:rsidRDefault="00B541F7" w:rsidP="005D581F">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Organization of Psychological Service</w:t>
            </w:r>
          </w:p>
        </w:tc>
        <w:tc>
          <w:tcPr>
            <w:tcW w:w="4434" w:type="dxa"/>
            <w:shd w:val="clear" w:color="auto" w:fill="auto"/>
            <w:vAlign w:val="center"/>
          </w:tcPr>
          <w:p w14:paraId="2BE6BB44" w14:textId="77777777" w:rsidR="00B541F7" w:rsidRPr="00CB0D65" w:rsidRDefault="00B541F7" w:rsidP="005D581F">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Students are able to plan their own professional activities; effectively use time, space and content resources in the implementation of practical activities; plan and conduct empirical psychological research; Possess the means and methods of implementing psychoprophylaxis, psychological support and support for the development of subjects of the educational process </w:t>
            </w:r>
          </w:p>
        </w:tc>
        <w:tc>
          <w:tcPr>
            <w:tcW w:w="976" w:type="dxa"/>
            <w:shd w:val="clear" w:color="auto" w:fill="auto"/>
          </w:tcPr>
          <w:p w14:paraId="4DAAE191" w14:textId="77777777" w:rsidR="00B541F7" w:rsidRPr="00CB0D65" w:rsidRDefault="00B541F7" w:rsidP="008A0D00">
            <w:pPr>
              <w:spacing w:after="0"/>
              <w:jc w:val="center"/>
              <w:rPr>
                <w:rFonts w:ascii="Times New Roman" w:hAnsi="Times New Roman"/>
                <w:sz w:val="20"/>
                <w:szCs w:val="20"/>
                <w:lang w:val="kk-KZ"/>
              </w:rPr>
            </w:pPr>
          </w:p>
        </w:tc>
        <w:tc>
          <w:tcPr>
            <w:tcW w:w="442" w:type="dxa"/>
            <w:shd w:val="clear" w:color="auto" w:fill="auto"/>
          </w:tcPr>
          <w:p w14:paraId="2F9C448E" w14:textId="77777777" w:rsidR="00B541F7" w:rsidRPr="00CB0D65" w:rsidRDefault="00B541F7" w:rsidP="008A0D00">
            <w:pPr>
              <w:pStyle w:val="TableParagraph"/>
              <w:ind w:left="223"/>
              <w:rPr>
                <w:sz w:val="20"/>
                <w:szCs w:val="20"/>
                <w:lang w:val="kk-KZ"/>
              </w:rPr>
            </w:pPr>
          </w:p>
        </w:tc>
        <w:tc>
          <w:tcPr>
            <w:tcW w:w="411" w:type="dxa"/>
            <w:shd w:val="clear" w:color="auto" w:fill="auto"/>
          </w:tcPr>
          <w:p w14:paraId="18FEBD00" w14:textId="77777777" w:rsidR="00B541F7" w:rsidRPr="00CB0D65" w:rsidRDefault="00B541F7" w:rsidP="008A0D00">
            <w:pPr>
              <w:pStyle w:val="TableParagraph"/>
              <w:ind w:left="223"/>
              <w:rPr>
                <w:sz w:val="20"/>
                <w:szCs w:val="20"/>
                <w:lang w:val="kk-KZ"/>
              </w:rPr>
            </w:pPr>
          </w:p>
        </w:tc>
        <w:tc>
          <w:tcPr>
            <w:tcW w:w="425" w:type="dxa"/>
            <w:shd w:val="clear" w:color="auto" w:fill="auto"/>
          </w:tcPr>
          <w:p w14:paraId="7FA5726D"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0923C01A" w14:textId="77777777" w:rsidR="00B541F7" w:rsidRPr="00CB0D65" w:rsidRDefault="00B541F7" w:rsidP="008A0D00">
            <w:pPr>
              <w:pStyle w:val="TableParagraph"/>
              <w:ind w:left="223"/>
              <w:rPr>
                <w:sz w:val="20"/>
                <w:szCs w:val="20"/>
                <w:lang w:val="kk-KZ"/>
              </w:rPr>
            </w:pPr>
          </w:p>
        </w:tc>
        <w:tc>
          <w:tcPr>
            <w:tcW w:w="426" w:type="dxa"/>
            <w:shd w:val="clear" w:color="auto" w:fill="auto"/>
          </w:tcPr>
          <w:p w14:paraId="3B8D6CB4"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3B90054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1F26CD4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E9F0DB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26DEF4C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26196C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04E2A01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523A07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365C925B" w14:textId="77777777" w:rsidTr="003E2EE1">
        <w:trPr>
          <w:trHeight w:val="323"/>
        </w:trPr>
        <w:tc>
          <w:tcPr>
            <w:tcW w:w="284" w:type="dxa"/>
            <w:shd w:val="clear" w:color="auto" w:fill="auto"/>
          </w:tcPr>
          <w:p w14:paraId="38BDBD6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62189141"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3894D38"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256438AF"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0DF552A"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Management and Business</w:t>
            </w:r>
          </w:p>
        </w:tc>
        <w:tc>
          <w:tcPr>
            <w:tcW w:w="4434" w:type="dxa"/>
            <w:shd w:val="clear" w:color="auto" w:fill="auto"/>
            <w:vAlign w:val="center"/>
          </w:tcPr>
          <w:p w14:paraId="62D2D996"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Has an idea of the chosen specialty and educational program; to know and understand the psychological characteristics of the institution that is the object of the future profession; to study the types, functions and tasks of future professional activity; have the skills to work in a team; have skills in handling psychological tools, be able to use information technologies; possess diagnostics and correction of psychological properties and conditions of a person and a group. </w:t>
            </w:r>
          </w:p>
        </w:tc>
        <w:tc>
          <w:tcPr>
            <w:tcW w:w="976" w:type="dxa"/>
            <w:shd w:val="clear" w:color="auto" w:fill="auto"/>
          </w:tcPr>
          <w:p w14:paraId="4DF24B93"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634A1872" w14:textId="77777777" w:rsidR="00B541F7" w:rsidRPr="00CB0D65" w:rsidRDefault="00B541F7" w:rsidP="008A0D00">
            <w:pPr>
              <w:pStyle w:val="TableParagraph"/>
              <w:ind w:left="223"/>
              <w:rPr>
                <w:sz w:val="20"/>
                <w:szCs w:val="20"/>
              </w:rPr>
            </w:pPr>
          </w:p>
        </w:tc>
        <w:tc>
          <w:tcPr>
            <w:tcW w:w="411" w:type="dxa"/>
            <w:shd w:val="clear" w:color="auto" w:fill="auto"/>
          </w:tcPr>
          <w:p w14:paraId="2C98C9A6" w14:textId="77777777" w:rsidR="00B541F7" w:rsidRPr="00CB0D65" w:rsidRDefault="00B541F7" w:rsidP="008A0D00">
            <w:pPr>
              <w:pStyle w:val="TableParagraph"/>
              <w:ind w:left="223"/>
              <w:rPr>
                <w:sz w:val="20"/>
                <w:szCs w:val="20"/>
              </w:rPr>
            </w:pPr>
          </w:p>
        </w:tc>
        <w:tc>
          <w:tcPr>
            <w:tcW w:w="425" w:type="dxa"/>
            <w:shd w:val="clear" w:color="auto" w:fill="auto"/>
          </w:tcPr>
          <w:p w14:paraId="7C7C9EEC"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53E9B7B9" w14:textId="77777777" w:rsidR="00B541F7" w:rsidRPr="00CB0D65" w:rsidRDefault="00B541F7" w:rsidP="008A0D00">
            <w:pPr>
              <w:pStyle w:val="TableParagraph"/>
              <w:ind w:left="223"/>
              <w:rPr>
                <w:sz w:val="20"/>
                <w:szCs w:val="20"/>
              </w:rPr>
            </w:pPr>
          </w:p>
        </w:tc>
        <w:tc>
          <w:tcPr>
            <w:tcW w:w="426" w:type="dxa"/>
            <w:shd w:val="clear" w:color="auto" w:fill="auto"/>
          </w:tcPr>
          <w:p w14:paraId="483A14F0"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742282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00A7E3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D99B49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CB0E05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689A3B6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FE585D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234C04B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5CFB83F0" w14:textId="77777777" w:rsidTr="003C61F8">
        <w:trPr>
          <w:trHeight w:val="323"/>
        </w:trPr>
        <w:tc>
          <w:tcPr>
            <w:tcW w:w="284" w:type="dxa"/>
            <w:shd w:val="clear" w:color="auto" w:fill="auto"/>
          </w:tcPr>
          <w:p w14:paraId="18676C4D"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52B28523"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25AA6E47" w14:textId="77777777" w:rsidR="00B541F7" w:rsidRPr="00CB0D65" w:rsidRDefault="00B541F7" w:rsidP="00F453EC">
            <w:pPr>
              <w:rPr>
                <w:rFonts w:ascii="Times New Roman" w:hAnsi="Times New Roman"/>
                <w:sz w:val="20"/>
                <w:szCs w:val="20"/>
                <w:lang w:val="kk-KZ"/>
              </w:rPr>
            </w:pPr>
          </w:p>
        </w:tc>
        <w:tc>
          <w:tcPr>
            <w:tcW w:w="567" w:type="dxa"/>
            <w:shd w:val="clear" w:color="auto" w:fill="auto"/>
          </w:tcPr>
          <w:p w14:paraId="1655561D" w14:textId="77777777" w:rsidR="00B541F7" w:rsidRPr="00CB0D65" w:rsidRDefault="00B541F7" w:rsidP="00926E59">
            <w:pPr>
              <w:jc w:val="center"/>
              <w:rPr>
                <w:rFonts w:ascii="Times New Roman" w:hAnsi="Times New Roman"/>
                <w:sz w:val="20"/>
                <w:szCs w:val="20"/>
                <w:lang w:val="kk-KZ"/>
              </w:rPr>
            </w:pPr>
          </w:p>
        </w:tc>
        <w:tc>
          <w:tcPr>
            <w:tcW w:w="1276" w:type="dxa"/>
            <w:shd w:val="clear" w:color="auto" w:fill="auto"/>
            <w:vAlign w:val="center"/>
          </w:tcPr>
          <w:p w14:paraId="62D5527A" w14:textId="77777777" w:rsidR="00B541F7" w:rsidRPr="00CB0D65" w:rsidRDefault="00B541F7" w:rsidP="005D581F">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Organizational Psychology</w:t>
            </w:r>
          </w:p>
        </w:tc>
        <w:tc>
          <w:tcPr>
            <w:tcW w:w="4434" w:type="dxa"/>
            <w:shd w:val="clear" w:color="auto" w:fill="auto"/>
            <w:vAlign w:val="center"/>
          </w:tcPr>
          <w:p w14:paraId="2CC9F826" w14:textId="77777777" w:rsidR="00B541F7" w:rsidRPr="00CB0D65" w:rsidRDefault="00B541F7" w:rsidP="005D581F">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Preparation of a General scheme for conducting diagnostic and optimization work with the personnel of organizations and selects specific methodological procedures for its implementation that correspond to the specifics of organizational problems, taking into account the professional competencies of the psychologist. Has the means of psychological analysis of various forms of organizational interactions with the output to determine the specifics of problems specific to employees of specific organizations. </w:t>
            </w:r>
          </w:p>
        </w:tc>
        <w:tc>
          <w:tcPr>
            <w:tcW w:w="976" w:type="dxa"/>
            <w:shd w:val="clear" w:color="auto" w:fill="auto"/>
          </w:tcPr>
          <w:p w14:paraId="5B419DDF"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 xml:space="preserve"> </w:t>
            </w:r>
          </w:p>
        </w:tc>
        <w:tc>
          <w:tcPr>
            <w:tcW w:w="442" w:type="dxa"/>
            <w:shd w:val="clear" w:color="auto" w:fill="auto"/>
          </w:tcPr>
          <w:p w14:paraId="7F526C91" w14:textId="77777777" w:rsidR="00B541F7" w:rsidRPr="00CB0D65" w:rsidRDefault="00B541F7" w:rsidP="008A0D00">
            <w:pPr>
              <w:pStyle w:val="TableParagraph"/>
              <w:ind w:left="223"/>
              <w:rPr>
                <w:sz w:val="20"/>
                <w:szCs w:val="20"/>
                <w:lang w:val="kk-KZ"/>
              </w:rPr>
            </w:pPr>
          </w:p>
        </w:tc>
        <w:tc>
          <w:tcPr>
            <w:tcW w:w="411" w:type="dxa"/>
            <w:shd w:val="clear" w:color="auto" w:fill="auto"/>
          </w:tcPr>
          <w:p w14:paraId="181C00D9" w14:textId="77777777" w:rsidR="00B541F7" w:rsidRPr="00CB0D65" w:rsidRDefault="00B541F7" w:rsidP="008A0D00">
            <w:pPr>
              <w:pStyle w:val="TableParagraph"/>
              <w:ind w:left="223"/>
              <w:rPr>
                <w:sz w:val="20"/>
                <w:szCs w:val="20"/>
                <w:lang w:val="kk-KZ"/>
              </w:rPr>
            </w:pPr>
          </w:p>
        </w:tc>
        <w:tc>
          <w:tcPr>
            <w:tcW w:w="425" w:type="dxa"/>
            <w:shd w:val="clear" w:color="auto" w:fill="auto"/>
          </w:tcPr>
          <w:p w14:paraId="05593637"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4A8183FE" w14:textId="77777777" w:rsidR="00B541F7" w:rsidRPr="00CB0D65" w:rsidRDefault="00B541F7" w:rsidP="008A0D00">
            <w:pPr>
              <w:pStyle w:val="TableParagraph"/>
              <w:ind w:left="223"/>
              <w:rPr>
                <w:sz w:val="20"/>
                <w:szCs w:val="20"/>
                <w:lang w:val="kk-KZ"/>
              </w:rPr>
            </w:pPr>
          </w:p>
        </w:tc>
        <w:tc>
          <w:tcPr>
            <w:tcW w:w="426" w:type="dxa"/>
            <w:shd w:val="clear" w:color="auto" w:fill="auto"/>
          </w:tcPr>
          <w:p w14:paraId="65B180F6"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65AD4777" w14:textId="77777777" w:rsidR="00B541F7" w:rsidRPr="00CB0D65" w:rsidRDefault="00B541F7" w:rsidP="008A0D00">
            <w:pPr>
              <w:pStyle w:val="TableParagraph"/>
              <w:ind w:left="223"/>
              <w:rPr>
                <w:sz w:val="20"/>
                <w:szCs w:val="20"/>
              </w:rPr>
            </w:pPr>
            <w:r w:rsidRPr="00CB0D65">
              <w:rPr>
                <w:sz w:val="20"/>
                <w:szCs w:val="20"/>
              </w:rPr>
              <w:t>˅</w:t>
            </w:r>
          </w:p>
        </w:tc>
        <w:tc>
          <w:tcPr>
            <w:tcW w:w="438" w:type="dxa"/>
            <w:shd w:val="clear" w:color="auto" w:fill="auto"/>
          </w:tcPr>
          <w:p w14:paraId="439B81DD" w14:textId="77777777" w:rsidR="00B541F7" w:rsidRPr="00CB0D65" w:rsidRDefault="00B541F7" w:rsidP="008A0D00">
            <w:pPr>
              <w:pStyle w:val="TableParagraph"/>
              <w:ind w:left="223"/>
              <w:rPr>
                <w:sz w:val="20"/>
                <w:szCs w:val="20"/>
              </w:rPr>
            </w:pPr>
          </w:p>
        </w:tc>
        <w:tc>
          <w:tcPr>
            <w:tcW w:w="425" w:type="dxa"/>
            <w:shd w:val="clear" w:color="auto" w:fill="auto"/>
          </w:tcPr>
          <w:p w14:paraId="3FD1C8C3" w14:textId="77777777" w:rsidR="00B541F7" w:rsidRPr="00CB0D65" w:rsidRDefault="00B541F7" w:rsidP="008A0D00">
            <w:pPr>
              <w:pStyle w:val="TableParagraph"/>
              <w:ind w:left="223"/>
              <w:rPr>
                <w:sz w:val="20"/>
                <w:szCs w:val="20"/>
              </w:rPr>
            </w:pPr>
          </w:p>
        </w:tc>
        <w:tc>
          <w:tcPr>
            <w:tcW w:w="426" w:type="dxa"/>
            <w:tcBorders>
              <w:right w:val="single" w:sz="4" w:space="0" w:color="auto"/>
            </w:tcBorders>
            <w:shd w:val="clear" w:color="auto" w:fill="auto"/>
          </w:tcPr>
          <w:p w14:paraId="6E0FB3A2" w14:textId="77777777" w:rsidR="00B541F7" w:rsidRPr="00CB0D65" w:rsidRDefault="00B541F7" w:rsidP="008A0D00">
            <w:pPr>
              <w:pStyle w:val="TableParagraph"/>
              <w:ind w:left="223"/>
              <w:rPr>
                <w:sz w:val="20"/>
                <w:szCs w:val="20"/>
              </w:rPr>
            </w:pPr>
          </w:p>
        </w:tc>
        <w:tc>
          <w:tcPr>
            <w:tcW w:w="567" w:type="dxa"/>
            <w:tcBorders>
              <w:right w:val="single" w:sz="4" w:space="0" w:color="auto"/>
            </w:tcBorders>
            <w:shd w:val="clear" w:color="auto" w:fill="auto"/>
          </w:tcPr>
          <w:p w14:paraId="6B6B4309" w14:textId="77777777" w:rsidR="00B541F7" w:rsidRPr="00CB0D65" w:rsidRDefault="00B541F7" w:rsidP="008A0D00">
            <w:pPr>
              <w:pStyle w:val="TableParagraph"/>
              <w:ind w:left="223"/>
              <w:rPr>
                <w:sz w:val="20"/>
                <w:szCs w:val="20"/>
              </w:rPr>
            </w:pPr>
            <w:r w:rsidRPr="00CB0D65">
              <w:rPr>
                <w:sz w:val="20"/>
                <w:szCs w:val="20"/>
              </w:rPr>
              <w:t>˅</w:t>
            </w:r>
          </w:p>
        </w:tc>
        <w:tc>
          <w:tcPr>
            <w:tcW w:w="567" w:type="dxa"/>
            <w:tcBorders>
              <w:left w:val="single" w:sz="4" w:space="0" w:color="auto"/>
              <w:right w:val="single" w:sz="4" w:space="0" w:color="auto"/>
            </w:tcBorders>
            <w:shd w:val="clear" w:color="auto" w:fill="auto"/>
          </w:tcPr>
          <w:p w14:paraId="0CF7B3C6" w14:textId="77777777" w:rsidR="00B541F7" w:rsidRPr="00CB0D65" w:rsidRDefault="00B541F7" w:rsidP="008A0D00">
            <w:pPr>
              <w:pStyle w:val="TableParagraph"/>
              <w:ind w:left="223"/>
              <w:rPr>
                <w:sz w:val="20"/>
                <w:szCs w:val="20"/>
              </w:rPr>
            </w:pPr>
          </w:p>
        </w:tc>
        <w:tc>
          <w:tcPr>
            <w:tcW w:w="708" w:type="dxa"/>
            <w:tcBorders>
              <w:left w:val="single" w:sz="4" w:space="0" w:color="auto"/>
            </w:tcBorders>
            <w:shd w:val="clear" w:color="auto" w:fill="auto"/>
          </w:tcPr>
          <w:p w14:paraId="15B85E04" w14:textId="77777777" w:rsidR="00B541F7" w:rsidRPr="00CB0D65" w:rsidRDefault="00B541F7" w:rsidP="008A0D00">
            <w:pPr>
              <w:pStyle w:val="TableParagraph"/>
              <w:ind w:left="223"/>
              <w:rPr>
                <w:sz w:val="20"/>
                <w:szCs w:val="20"/>
              </w:rPr>
            </w:pPr>
          </w:p>
        </w:tc>
      </w:tr>
      <w:tr w:rsidR="00B541F7" w:rsidRPr="00CB0D65" w14:paraId="23DF7230" w14:textId="77777777" w:rsidTr="007B0B0B">
        <w:trPr>
          <w:trHeight w:val="323"/>
        </w:trPr>
        <w:tc>
          <w:tcPr>
            <w:tcW w:w="284" w:type="dxa"/>
            <w:tcBorders>
              <w:bottom w:val="single" w:sz="4" w:space="0" w:color="auto"/>
            </w:tcBorders>
            <w:shd w:val="clear" w:color="auto" w:fill="auto"/>
          </w:tcPr>
          <w:p w14:paraId="380168C7" w14:textId="77777777" w:rsidR="00B541F7" w:rsidRPr="00CB0D65" w:rsidRDefault="00B541F7" w:rsidP="00B952D3">
            <w:pPr>
              <w:pStyle w:val="TableParagraph"/>
              <w:ind w:left="21"/>
              <w:rPr>
                <w:sz w:val="20"/>
                <w:szCs w:val="20"/>
                <w:lang w:val="kk-KZ"/>
              </w:rPr>
            </w:pPr>
          </w:p>
        </w:tc>
        <w:tc>
          <w:tcPr>
            <w:tcW w:w="1276" w:type="dxa"/>
            <w:vMerge/>
            <w:tcBorders>
              <w:bottom w:val="single" w:sz="4" w:space="0" w:color="auto"/>
            </w:tcBorders>
            <w:shd w:val="clear" w:color="auto" w:fill="auto"/>
          </w:tcPr>
          <w:p w14:paraId="291D64EC"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7B58846" w14:textId="77777777" w:rsidR="00B541F7" w:rsidRPr="00CB0D65" w:rsidRDefault="00B541F7" w:rsidP="003E2EE1">
            <w:pPr>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3A39DDC4" w14:textId="77777777" w:rsidR="00B541F7" w:rsidRPr="00CB0D65" w:rsidRDefault="00B541F7" w:rsidP="003E2EE1">
            <w:pPr>
              <w:jc w:val="center"/>
              <w:rPr>
                <w:rFonts w:ascii="Times New Roman" w:hAnsi="Times New Roman"/>
                <w:sz w:val="20"/>
                <w:szCs w:val="20"/>
                <w:lang w:val="kk-KZ"/>
              </w:rPr>
            </w:pPr>
            <w:r w:rsidRPr="00CB0D65">
              <w:rPr>
                <w:rFonts w:ascii="Times New Roman" w:hAnsi="Times New Roman"/>
                <w:sz w:val="20"/>
                <w:szCs w:val="20"/>
                <w:lang w:val="kk-KZ"/>
              </w:rPr>
              <w:t>HSC</w:t>
            </w:r>
          </w:p>
        </w:tc>
        <w:tc>
          <w:tcPr>
            <w:tcW w:w="1276" w:type="dxa"/>
            <w:shd w:val="clear" w:color="auto" w:fill="auto"/>
          </w:tcPr>
          <w:p w14:paraId="58FD771A" w14:textId="77777777" w:rsidR="00B541F7" w:rsidRPr="00CB0D65" w:rsidRDefault="00B541F7" w:rsidP="003E2EE1">
            <w:pPr>
              <w:jc w:val="center"/>
              <w:rPr>
                <w:rFonts w:ascii="Times New Roman" w:hAnsi="Times New Roman"/>
                <w:sz w:val="20"/>
                <w:szCs w:val="20"/>
                <w:lang w:val="kk-KZ"/>
              </w:rPr>
            </w:pPr>
            <w:r w:rsidRPr="00CB0D65">
              <w:rPr>
                <w:rFonts w:ascii="Times New Roman" w:hAnsi="Times New Roman"/>
                <w:sz w:val="20"/>
                <w:szCs w:val="20"/>
                <w:lang w:val="kk-KZ"/>
              </w:rPr>
              <w:t>Industrial practise 1</w:t>
            </w:r>
          </w:p>
        </w:tc>
        <w:tc>
          <w:tcPr>
            <w:tcW w:w="4434" w:type="dxa"/>
            <w:shd w:val="clear" w:color="auto" w:fill="auto"/>
          </w:tcPr>
          <w:p w14:paraId="0ECF048E"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Content includes:</w:t>
            </w:r>
          </w:p>
          <w:p w14:paraId="36EE6279"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1) the first stage is preparatory (set-up session at the training camp), which includes the solution of all organizational issues that ensure the success of the practice, the requirements for the activities of the trainee in the educational institution are agreed, tasks and forms of reporting documentation are determined;</w:t>
            </w:r>
          </w:p>
          <w:p w14:paraId="7244A035"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2) the second stage - diagnostic (1 week of practice) - the time required to adapt to new conditions, get to know the educational institution, the teaching staff, study the specific conditions for organizing the educational process in this educational institution, comprehend the tasks and prospects of work during the educational practices;</w:t>
            </w:r>
          </w:p>
          <w:p w14:paraId="4DC312CE"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3) the third stage - design (1 week of practice) - analysis of the results of psychological and pedagogical diagnostics, designing one's own activities with children for the period of practice. The main content of the activity during this period is the planning (modeling) of work with the subjects of education (respondents), taking into account the individual interests of the pupils, their collective needs, as well as the wishes of the class teacher (educator), the administration of the educational institution and should be based on the principle of cooperation between the teacher and children - parents, on the basis of useful creative activity;</w:t>
            </w:r>
          </w:p>
          <w:p w14:paraId="4FB544EC"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4) the fourth stage - constructive (2-3 weeks of practice) - the transition to active independent psychological and pedagogical activity. Development and implementation of credit events. Keeping a diary of educational practice;</w:t>
            </w:r>
          </w:p>
          <w:p w14:paraId="7821F4A3"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5) the fifth stage - analytical (4-5 weeks of practice) - introspection and self-assessment of one's own professional activity during the period of educational practice. The ability to see and analyze one's mistakes is the dignity of a teacher-psychologist. Carrying out final diagnostics and questioning of respondents;</w:t>
            </w:r>
          </w:p>
          <w:p w14:paraId="49B3086D" w14:textId="77777777" w:rsidR="00B541F7" w:rsidRPr="00CB0D65" w:rsidRDefault="00B541F7" w:rsidP="003E2EE1">
            <w:pPr>
              <w:autoSpaceDE w:val="0"/>
              <w:autoSpaceDN w:val="0"/>
              <w:adjustRightInd w:val="0"/>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6) the sixth stage - the final one (6 weeks of practice) - paperwork. Practice in obtaining professional skills and experience in professional activities in the field of psychological and pedagogical support of educational activities.</w:t>
            </w:r>
          </w:p>
        </w:tc>
        <w:tc>
          <w:tcPr>
            <w:tcW w:w="976" w:type="dxa"/>
            <w:shd w:val="clear" w:color="auto" w:fill="auto"/>
          </w:tcPr>
          <w:p w14:paraId="74571722"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4C1F75E0" w14:textId="77777777" w:rsidR="00B541F7" w:rsidRPr="00CB0D65" w:rsidRDefault="00B541F7" w:rsidP="008A0D00">
            <w:pPr>
              <w:pStyle w:val="TableParagraph"/>
              <w:ind w:left="223"/>
              <w:rPr>
                <w:sz w:val="20"/>
                <w:szCs w:val="20"/>
              </w:rPr>
            </w:pPr>
          </w:p>
        </w:tc>
        <w:tc>
          <w:tcPr>
            <w:tcW w:w="411" w:type="dxa"/>
            <w:shd w:val="clear" w:color="auto" w:fill="auto"/>
          </w:tcPr>
          <w:p w14:paraId="6DF9FC65" w14:textId="77777777" w:rsidR="00B541F7" w:rsidRPr="00CB0D65" w:rsidRDefault="00B541F7" w:rsidP="008A0D00">
            <w:pPr>
              <w:pStyle w:val="TableParagraph"/>
              <w:ind w:left="223"/>
              <w:rPr>
                <w:sz w:val="20"/>
                <w:szCs w:val="20"/>
              </w:rPr>
            </w:pPr>
          </w:p>
        </w:tc>
        <w:tc>
          <w:tcPr>
            <w:tcW w:w="425" w:type="dxa"/>
            <w:shd w:val="clear" w:color="auto" w:fill="auto"/>
          </w:tcPr>
          <w:p w14:paraId="2A54AFB8"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0DE5F798" w14:textId="77777777" w:rsidR="00B541F7" w:rsidRPr="00CB0D65" w:rsidRDefault="00B541F7" w:rsidP="008A0D00">
            <w:pPr>
              <w:pStyle w:val="TableParagraph"/>
              <w:ind w:left="223"/>
              <w:rPr>
                <w:sz w:val="20"/>
                <w:szCs w:val="20"/>
              </w:rPr>
            </w:pPr>
            <w:r w:rsidRPr="00CB0D65">
              <w:rPr>
                <w:sz w:val="20"/>
                <w:szCs w:val="20"/>
              </w:rPr>
              <w:t>˅</w:t>
            </w:r>
          </w:p>
        </w:tc>
        <w:tc>
          <w:tcPr>
            <w:tcW w:w="426" w:type="dxa"/>
            <w:shd w:val="clear" w:color="auto" w:fill="auto"/>
          </w:tcPr>
          <w:p w14:paraId="4A583C37"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360AD416" w14:textId="77777777" w:rsidR="00B541F7" w:rsidRPr="00CB0D65" w:rsidRDefault="00B541F7" w:rsidP="008A0D00">
            <w:pPr>
              <w:pStyle w:val="TableParagraph"/>
              <w:ind w:left="223"/>
              <w:rPr>
                <w:sz w:val="20"/>
                <w:szCs w:val="20"/>
              </w:rPr>
            </w:pPr>
            <w:r w:rsidRPr="00CB0D65">
              <w:rPr>
                <w:sz w:val="20"/>
                <w:szCs w:val="20"/>
              </w:rPr>
              <w:t>˅</w:t>
            </w:r>
          </w:p>
        </w:tc>
        <w:tc>
          <w:tcPr>
            <w:tcW w:w="438" w:type="dxa"/>
            <w:shd w:val="clear" w:color="auto" w:fill="auto"/>
          </w:tcPr>
          <w:p w14:paraId="58771C1E"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6C7E99B7" w14:textId="77777777" w:rsidR="00B541F7" w:rsidRPr="00CB0D65" w:rsidRDefault="00B541F7" w:rsidP="008A0D00">
            <w:pPr>
              <w:pStyle w:val="TableParagraph"/>
              <w:ind w:left="223"/>
              <w:rPr>
                <w:sz w:val="20"/>
                <w:szCs w:val="20"/>
              </w:rPr>
            </w:pPr>
          </w:p>
        </w:tc>
        <w:tc>
          <w:tcPr>
            <w:tcW w:w="426" w:type="dxa"/>
            <w:tcBorders>
              <w:right w:val="single" w:sz="4" w:space="0" w:color="auto"/>
            </w:tcBorders>
            <w:shd w:val="clear" w:color="auto" w:fill="auto"/>
          </w:tcPr>
          <w:p w14:paraId="4FDBF41F" w14:textId="77777777" w:rsidR="00B541F7" w:rsidRPr="00CB0D65" w:rsidRDefault="00B541F7" w:rsidP="008A0D00">
            <w:pPr>
              <w:pStyle w:val="TableParagraph"/>
              <w:ind w:left="223"/>
              <w:rPr>
                <w:sz w:val="20"/>
                <w:szCs w:val="20"/>
              </w:rPr>
            </w:pPr>
          </w:p>
        </w:tc>
        <w:tc>
          <w:tcPr>
            <w:tcW w:w="567" w:type="dxa"/>
            <w:tcBorders>
              <w:right w:val="single" w:sz="4" w:space="0" w:color="auto"/>
            </w:tcBorders>
            <w:shd w:val="clear" w:color="auto" w:fill="auto"/>
          </w:tcPr>
          <w:p w14:paraId="44311FCE" w14:textId="77777777" w:rsidR="00B541F7" w:rsidRPr="00CB0D65" w:rsidRDefault="00B541F7" w:rsidP="008A0D00">
            <w:pPr>
              <w:pStyle w:val="TableParagraph"/>
              <w:ind w:left="223"/>
              <w:rPr>
                <w:sz w:val="20"/>
                <w:szCs w:val="20"/>
              </w:rPr>
            </w:pPr>
            <w:r w:rsidRPr="00CB0D65">
              <w:rPr>
                <w:sz w:val="20"/>
                <w:szCs w:val="20"/>
              </w:rPr>
              <w:t>˅</w:t>
            </w:r>
          </w:p>
        </w:tc>
        <w:tc>
          <w:tcPr>
            <w:tcW w:w="567" w:type="dxa"/>
            <w:tcBorders>
              <w:left w:val="single" w:sz="4" w:space="0" w:color="auto"/>
              <w:right w:val="single" w:sz="4" w:space="0" w:color="auto"/>
            </w:tcBorders>
            <w:shd w:val="clear" w:color="auto" w:fill="auto"/>
          </w:tcPr>
          <w:p w14:paraId="2B9DF3CF" w14:textId="77777777" w:rsidR="00B541F7" w:rsidRPr="00CB0D65" w:rsidRDefault="00B541F7" w:rsidP="008A0D00">
            <w:pPr>
              <w:pStyle w:val="TableParagraph"/>
              <w:ind w:left="223"/>
              <w:rPr>
                <w:sz w:val="20"/>
                <w:szCs w:val="20"/>
              </w:rPr>
            </w:pPr>
            <w:r w:rsidRPr="00CB0D65">
              <w:rPr>
                <w:sz w:val="20"/>
                <w:szCs w:val="20"/>
              </w:rPr>
              <w:t>˅</w:t>
            </w:r>
          </w:p>
        </w:tc>
        <w:tc>
          <w:tcPr>
            <w:tcW w:w="708" w:type="dxa"/>
            <w:tcBorders>
              <w:left w:val="single" w:sz="4" w:space="0" w:color="auto"/>
            </w:tcBorders>
            <w:shd w:val="clear" w:color="auto" w:fill="auto"/>
          </w:tcPr>
          <w:p w14:paraId="659F1B19" w14:textId="77777777" w:rsidR="00B541F7" w:rsidRPr="00CB0D65" w:rsidRDefault="00B541F7" w:rsidP="008A0D00">
            <w:pPr>
              <w:pStyle w:val="TableParagraph"/>
              <w:ind w:left="223"/>
              <w:rPr>
                <w:sz w:val="20"/>
                <w:szCs w:val="20"/>
              </w:rPr>
            </w:pPr>
            <w:r w:rsidRPr="00CB0D65">
              <w:rPr>
                <w:sz w:val="20"/>
                <w:szCs w:val="20"/>
              </w:rPr>
              <w:t>˅</w:t>
            </w:r>
          </w:p>
        </w:tc>
      </w:tr>
      <w:tr w:rsidR="00B541F7" w:rsidRPr="00CB0D65" w14:paraId="34749DCB" w14:textId="77777777" w:rsidTr="003E2EE1">
        <w:trPr>
          <w:trHeight w:val="2542"/>
        </w:trPr>
        <w:tc>
          <w:tcPr>
            <w:tcW w:w="284" w:type="dxa"/>
            <w:tcBorders>
              <w:top w:val="single" w:sz="4" w:space="0" w:color="auto"/>
              <w:bottom w:val="single" w:sz="4" w:space="0" w:color="auto"/>
            </w:tcBorders>
            <w:shd w:val="clear" w:color="auto" w:fill="auto"/>
          </w:tcPr>
          <w:p w14:paraId="4E2C68B0" w14:textId="77777777" w:rsidR="00B541F7" w:rsidRPr="00CB0D65" w:rsidRDefault="00B541F7" w:rsidP="00B952D3">
            <w:pPr>
              <w:pStyle w:val="TableParagraph"/>
              <w:ind w:left="21"/>
              <w:rPr>
                <w:sz w:val="20"/>
                <w:szCs w:val="20"/>
                <w:lang w:val="kk-KZ"/>
              </w:rPr>
            </w:pPr>
          </w:p>
        </w:tc>
        <w:tc>
          <w:tcPr>
            <w:tcW w:w="1276" w:type="dxa"/>
            <w:vMerge w:val="restart"/>
            <w:tcBorders>
              <w:top w:val="single" w:sz="4" w:space="0" w:color="auto"/>
              <w:bottom w:val="single" w:sz="4" w:space="0" w:color="000000"/>
            </w:tcBorders>
            <w:shd w:val="clear" w:color="auto" w:fill="auto"/>
          </w:tcPr>
          <w:p w14:paraId="18B90C32" w14:textId="77777777" w:rsidR="00B541F7" w:rsidRPr="00CB0D65" w:rsidRDefault="00B541F7" w:rsidP="007B0B0B">
            <w:pPr>
              <w:jc w:val="center"/>
              <w:rPr>
                <w:rFonts w:ascii="Times New Roman" w:hAnsi="Times New Roman"/>
                <w:sz w:val="20"/>
                <w:szCs w:val="20"/>
                <w:lang w:val="en-US"/>
              </w:rPr>
            </w:pPr>
            <w:r w:rsidRPr="00CB0D65">
              <w:rPr>
                <w:rFonts w:ascii="Times New Roman" w:eastAsia="Calibri" w:hAnsi="Times New Roman"/>
                <w:b/>
                <w:spacing w:val="-2"/>
                <w:sz w:val="20"/>
                <w:szCs w:val="20"/>
                <w:lang w:val="kk-KZ"/>
              </w:rPr>
              <w:t>Basic of professional and applied sciences</w:t>
            </w:r>
          </w:p>
          <w:p w14:paraId="0E158EFE" w14:textId="77777777" w:rsidR="00B541F7" w:rsidRPr="00CB0D65" w:rsidRDefault="00B541F7" w:rsidP="007B0B0B">
            <w:pPr>
              <w:widowControl w:val="0"/>
              <w:autoSpaceDE w:val="0"/>
              <w:autoSpaceDN w:val="0"/>
              <w:rPr>
                <w:rFonts w:ascii="Times New Roman" w:hAnsi="Times New Roman"/>
                <w:sz w:val="20"/>
                <w:szCs w:val="20"/>
                <w:lang w:val="en-US"/>
              </w:rPr>
            </w:pPr>
          </w:p>
        </w:tc>
        <w:tc>
          <w:tcPr>
            <w:tcW w:w="567" w:type="dxa"/>
            <w:tcBorders>
              <w:top w:val="single" w:sz="4" w:space="0" w:color="auto"/>
              <w:bottom w:val="single" w:sz="4" w:space="0" w:color="000000"/>
            </w:tcBorders>
            <w:shd w:val="clear" w:color="auto" w:fill="auto"/>
          </w:tcPr>
          <w:p w14:paraId="6C1B5BEB" w14:textId="77777777" w:rsidR="00B541F7" w:rsidRPr="00CB0D65" w:rsidRDefault="00B541F7" w:rsidP="00E245CA">
            <w:pPr>
              <w:spacing w:after="0" w:line="240" w:lineRule="auto"/>
              <w:jc w:val="both"/>
              <w:rPr>
                <w:rFonts w:ascii="Times New Roman" w:hAnsi="Times New Roman"/>
                <w:sz w:val="20"/>
                <w:szCs w:val="20"/>
                <w:lang w:val="kk-KZ"/>
              </w:rPr>
            </w:pPr>
          </w:p>
          <w:p w14:paraId="70A248AB"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tcBorders>
              <w:top w:val="single" w:sz="4" w:space="0" w:color="auto"/>
              <w:bottom w:val="single" w:sz="4" w:space="0" w:color="000000"/>
            </w:tcBorders>
            <w:shd w:val="clear" w:color="auto" w:fill="auto"/>
          </w:tcPr>
          <w:p w14:paraId="1CCAC388" w14:textId="77777777" w:rsidR="00B541F7" w:rsidRPr="00CB0D65" w:rsidRDefault="00B541F7" w:rsidP="00E245CA">
            <w:pPr>
              <w:spacing w:after="0" w:line="240" w:lineRule="auto"/>
              <w:jc w:val="both"/>
              <w:rPr>
                <w:rFonts w:ascii="Times New Roman" w:hAnsi="Times New Roman"/>
                <w:sz w:val="20"/>
                <w:szCs w:val="20"/>
                <w:lang w:val="kk-KZ"/>
              </w:rPr>
            </w:pPr>
          </w:p>
          <w:p w14:paraId="29BBF22D"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top w:val="single" w:sz="4" w:space="0" w:color="auto"/>
              <w:bottom w:val="single" w:sz="4" w:space="0" w:color="000000"/>
            </w:tcBorders>
            <w:shd w:val="clear" w:color="auto" w:fill="auto"/>
            <w:vAlign w:val="center"/>
          </w:tcPr>
          <w:p w14:paraId="2A4683E9" w14:textId="77777777" w:rsidR="00B541F7" w:rsidRPr="00CB0D65" w:rsidRDefault="00B541F7" w:rsidP="007D152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Differential Psychology</w:t>
            </w:r>
          </w:p>
        </w:tc>
        <w:tc>
          <w:tcPr>
            <w:tcW w:w="4434" w:type="dxa"/>
            <w:tcBorders>
              <w:top w:val="single" w:sz="4" w:space="0" w:color="auto"/>
              <w:bottom w:val="single" w:sz="4" w:space="0" w:color="000000"/>
            </w:tcBorders>
            <w:shd w:val="clear" w:color="auto" w:fill="auto"/>
            <w:vAlign w:val="center"/>
          </w:tcPr>
          <w:p w14:paraId="6E3F5A22" w14:textId="77777777" w:rsidR="00B541F7" w:rsidRPr="00CB0D65" w:rsidRDefault="00B541F7"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Preparation of a General scheme for conducting diagnostic and optimization work with the personnel of organizations and selects specific methodological procedures for its implementation that correspond to the specifics of organizational problems, taking into account the professional competencies of the psychologist. Has the means of psychological analysis of various forms of organizational interactions with the output to determine the specifics of problems specific to employees of specific organizations. </w:t>
            </w:r>
          </w:p>
        </w:tc>
        <w:tc>
          <w:tcPr>
            <w:tcW w:w="976" w:type="dxa"/>
            <w:tcBorders>
              <w:top w:val="single" w:sz="4" w:space="0" w:color="auto"/>
              <w:bottom w:val="single" w:sz="4" w:space="0" w:color="000000"/>
            </w:tcBorders>
            <w:shd w:val="clear" w:color="auto" w:fill="auto"/>
          </w:tcPr>
          <w:p w14:paraId="0F71B80D"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tcBorders>
              <w:top w:val="single" w:sz="4" w:space="0" w:color="auto"/>
              <w:bottom w:val="single" w:sz="4" w:space="0" w:color="000000"/>
            </w:tcBorders>
            <w:shd w:val="clear" w:color="auto" w:fill="auto"/>
          </w:tcPr>
          <w:p w14:paraId="18AE7B34" w14:textId="77777777" w:rsidR="00B541F7" w:rsidRPr="00CB0D65" w:rsidRDefault="00B541F7" w:rsidP="008A0D00">
            <w:pPr>
              <w:pStyle w:val="TableParagraph"/>
              <w:ind w:left="223"/>
              <w:rPr>
                <w:sz w:val="20"/>
                <w:szCs w:val="20"/>
              </w:rPr>
            </w:pPr>
          </w:p>
        </w:tc>
        <w:tc>
          <w:tcPr>
            <w:tcW w:w="411" w:type="dxa"/>
            <w:tcBorders>
              <w:top w:val="single" w:sz="4" w:space="0" w:color="auto"/>
              <w:bottom w:val="single" w:sz="4" w:space="0" w:color="000000"/>
            </w:tcBorders>
            <w:shd w:val="clear" w:color="auto" w:fill="auto"/>
          </w:tcPr>
          <w:p w14:paraId="78B9415E" w14:textId="77777777" w:rsidR="00B541F7" w:rsidRPr="00CB0D65" w:rsidRDefault="00B541F7" w:rsidP="008A0D00">
            <w:pPr>
              <w:pStyle w:val="TableParagraph"/>
              <w:ind w:left="223"/>
              <w:rPr>
                <w:sz w:val="20"/>
                <w:szCs w:val="20"/>
              </w:rPr>
            </w:pPr>
          </w:p>
        </w:tc>
        <w:tc>
          <w:tcPr>
            <w:tcW w:w="425" w:type="dxa"/>
            <w:tcBorders>
              <w:top w:val="single" w:sz="4" w:space="0" w:color="auto"/>
              <w:bottom w:val="single" w:sz="4" w:space="0" w:color="000000"/>
            </w:tcBorders>
            <w:shd w:val="clear" w:color="auto" w:fill="auto"/>
          </w:tcPr>
          <w:p w14:paraId="760DBE4A" w14:textId="77777777" w:rsidR="00B541F7" w:rsidRPr="00CB0D65" w:rsidRDefault="00B541F7" w:rsidP="008A0D00">
            <w:pPr>
              <w:pStyle w:val="TableParagraph"/>
              <w:spacing w:line="304" w:lineRule="exact"/>
              <w:ind w:left="223"/>
              <w:rPr>
                <w:b/>
                <w:sz w:val="20"/>
                <w:szCs w:val="20"/>
              </w:rPr>
            </w:pPr>
          </w:p>
        </w:tc>
        <w:tc>
          <w:tcPr>
            <w:tcW w:w="426" w:type="dxa"/>
            <w:tcBorders>
              <w:top w:val="single" w:sz="4" w:space="0" w:color="auto"/>
              <w:bottom w:val="single" w:sz="4" w:space="0" w:color="000000"/>
            </w:tcBorders>
            <w:shd w:val="clear" w:color="auto" w:fill="auto"/>
          </w:tcPr>
          <w:p w14:paraId="084A0290" w14:textId="77777777" w:rsidR="00B541F7" w:rsidRPr="00CB0D65" w:rsidRDefault="00B541F7" w:rsidP="008A0D00">
            <w:pPr>
              <w:pStyle w:val="TableParagraph"/>
              <w:ind w:left="223"/>
              <w:rPr>
                <w:sz w:val="20"/>
                <w:szCs w:val="20"/>
                <w:lang w:val="kk-KZ"/>
              </w:rPr>
            </w:pPr>
          </w:p>
        </w:tc>
        <w:tc>
          <w:tcPr>
            <w:tcW w:w="426" w:type="dxa"/>
            <w:tcBorders>
              <w:top w:val="single" w:sz="4" w:space="0" w:color="auto"/>
              <w:bottom w:val="single" w:sz="4" w:space="0" w:color="000000"/>
            </w:tcBorders>
            <w:shd w:val="clear" w:color="auto" w:fill="auto"/>
          </w:tcPr>
          <w:p w14:paraId="1A511486" w14:textId="77777777" w:rsidR="00B541F7" w:rsidRPr="00CB0D65" w:rsidRDefault="00B541F7" w:rsidP="008A0D00">
            <w:pPr>
              <w:pStyle w:val="TableParagraph"/>
              <w:ind w:left="223"/>
              <w:rPr>
                <w:sz w:val="20"/>
                <w:szCs w:val="20"/>
              </w:rPr>
            </w:pPr>
            <w:r w:rsidRPr="00CB0D65">
              <w:rPr>
                <w:sz w:val="20"/>
                <w:szCs w:val="20"/>
              </w:rPr>
              <w:t>˅</w:t>
            </w:r>
          </w:p>
        </w:tc>
        <w:tc>
          <w:tcPr>
            <w:tcW w:w="425" w:type="dxa"/>
            <w:tcBorders>
              <w:top w:val="single" w:sz="4" w:space="0" w:color="auto"/>
              <w:bottom w:val="single" w:sz="4" w:space="0" w:color="000000"/>
            </w:tcBorders>
            <w:shd w:val="clear" w:color="auto" w:fill="auto"/>
          </w:tcPr>
          <w:p w14:paraId="338D13B9" w14:textId="77777777" w:rsidR="00B541F7" w:rsidRPr="00CB0D65" w:rsidRDefault="00B541F7" w:rsidP="008A0D00">
            <w:pPr>
              <w:pStyle w:val="TableParagraph"/>
              <w:ind w:left="223"/>
              <w:rPr>
                <w:sz w:val="20"/>
                <w:szCs w:val="20"/>
                <w:lang w:val="kk-KZ"/>
              </w:rPr>
            </w:pPr>
          </w:p>
        </w:tc>
        <w:tc>
          <w:tcPr>
            <w:tcW w:w="438" w:type="dxa"/>
            <w:tcBorders>
              <w:top w:val="single" w:sz="4" w:space="0" w:color="auto"/>
              <w:bottom w:val="single" w:sz="4" w:space="0" w:color="000000"/>
            </w:tcBorders>
            <w:shd w:val="clear" w:color="auto" w:fill="auto"/>
          </w:tcPr>
          <w:p w14:paraId="463A7F24" w14:textId="77777777" w:rsidR="00B541F7" w:rsidRPr="00CB0D65" w:rsidRDefault="00B541F7" w:rsidP="008A0D00">
            <w:pPr>
              <w:pStyle w:val="TableParagraph"/>
              <w:ind w:left="223"/>
              <w:rPr>
                <w:sz w:val="20"/>
                <w:szCs w:val="20"/>
              </w:rPr>
            </w:pPr>
            <w:r w:rsidRPr="00CB0D65">
              <w:rPr>
                <w:sz w:val="20"/>
                <w:szCs w:val="20"/>
              </w:rPr>
              <w:t>˅</w:t>
            </w:r>
          </w:p>
        </w:tc>
        <w:tc>
          <w:tcPr>
            <w:tcW w:w="425" w:type="dxa"/>
            <w:tcBorders>
              <w:top w:val="single" w:sz="4" w:space="0" w:color="auto"/>
              <w:bottom w:val="single" w:sz="4" w:space="0" w:color="000000"/>
            </w:tcBorders>
            <w:shd w:val="clear" w:color="auto" w:fill="auto"/>
          </w:tcPr>
          <w:p w14:paraId="4D2C673D" w14:textId="77777777" w:rsidR="00B541F7" w:rsidRPr="00CB0D65" w:rsidRDefault="00B541F7" w:rsidP="008A0D00">
            <w:pPr>
              <w:pStyle w:val="TableParagraph"/>
              <w:ind w:left="223"/>
              <w:rPr>
                <w:sz w:val="20"/>
                <w:szCs w:val="20"/>
              </w:rPr>
            </w:pPr>
          </w:p>
        </w:tc>
        <w:tc>
          <w:tcPr>
            <w:tcW w:w="426" w:type="dxa"/>
            <w:tcBorders>
              <w:top w:val="single" w:sz="4" w:space="0" w:color="auto"/>
              <w:bottom w:val="single" w:sz="4" w:space="0" w:color="000000"/>
              <w:right w:val="single" w:sz="4" w:space="0" w:color="auto"/>
            </w:tcBorders>
            <w:shd w:val="clear" w:color="auto" w:fill="auto"/>
          </w:tcPr>
          <w:p w14:paraId="3B815CDD" w14:textId="77777777" w:rsidR="00B541F7" w:rsidRPr="00CB0D65" w:rsidRDefault="00B541F7" w:rsidP="008A0D00">
            <w:pPr>
              <w:pStyle w:val="TableParagraph"/>
              <w:ind w:left="223"/>
              <w:rPr>
                <w:sz w:val="20"/>
                <w:szCs w:val="20"/>
              </w:rPr>
            </w:pPr>
          </w:p>
        </w:tc>
        <w:tc>
          <w:tcPr>
            <w:tcW w:w="567" w:type="dxa"/>
            <w:tcBorders>
              <w:top w:val="single" w:sz="4" w:space="0" w:color="auto"/>
              <w:bottom w:val="single" w:sz="4" w:space="0" w:color="000000"/>
              <w:right w:val="single" w:sz="4" w:space="0" w:color="auto"/>
            </w:tcBorders>
            <w:shd w:val="clear" w:color="auto" w:fill="auto"/>
          </w:tcPr>
          <w:p w14:paraId="6CD44B9F" w14:textId="77777777" w:rsidR="00B541F7" w:rsidRPr="00CB0D65" w:rsidRDefault="00B541F7" w:rsidP="008A0D00">
            <w:pPr>
              <w:pStyle w:val="TableParagraph"/>
              <w:ind w:left="223"/>
              <w:rPr>
                <w:sz w:val="20"/>
                <w:szCs w:val="20"/>
                <w:lang w:val="kk-KZ"/>
              </w:rPr>
            </w:pPr>
          </w:p>
        </w:tc>
        <w:tc>
          <w:tcPr>
            <w:tcW w:w="567" w:type="dxa"/>
            <w:tcBorders>
              <w:top w:val="single" w:sz="4" w:space="0" w:color="auto"/>
              <w:left w:val="single" w:sz="4" w:space="0" w:color="auto"/>
              <w:bottom w:val="single" w:sz="4" w:space="0" w:color="000000"/>
              <w:right w:val="single" w:sz="4" w:space="0" w:color="auto"/>
            </w:tcBorders>
            <w:shd w:val="clear" w:color="auto" w:fill="auto"/>
          </w:tcPr>
          <w:p w14:paraId="2765FB97" w14:textId="77777777" w:rsidR="00B541F7" w:rsidRPr="00CB0D65" w:rsidRDefault="00B541F7" w:rsidP="008A0D00">
            <w:pPr>
              <w:pStyle w:val="TableParagraph"/>
              <w:ind w:left="223"/>
              <w:rPr>
                <w:sz w:val="20"/>
                <w:szCs w:val="20"/>
              </w:rPr>
            </w:pPr>
            <w:r w:rsidRPr="00CB0D65">
              <w:rPr>
                <w:sz w:val="20"/>
                <w:szCs w:val="20"/>
              </w:rPr>
              <w:t>˅</w:t>
            </w:r>
          </w:p>
        </w:tc>
        <w:tc>
          <w:tcPr>
            <w:tcW w:w="708" w:type="dxa"/>
            <w:tcBorders>
              <w:top w:val="single" w:sz="4" w:space="0" w:color="auto"/>
              <w:left w:val="single" w:sz="4" w:space="0" w:color="auto"/>
              <w:bottom w:val="single" w:sz="4" w:space="0" w:color="000000"/>
            </w:tcBorders>
            <w:shd w:val="clear" w:color="auto" w:fill="auto"/>
          </w:tcPr>
          <w:p w14:paraId="0E7187D5" w14:textId="77777777" w:rsidR="00B541F7" w:rsidRPr="00CB0D65" w:rsidRDefault="00B541F7" w:rsidP="008A0D00">
            <w:pPr>
              <w:pStyle w:val="TableParagraph"/>
              <w:ind w:left="223"/>
              <w:rPr>
                <w:sz w:val="20"/>
                <w:szCs w:val="20"/>
              </w:rPr>
            </w:pPr>
            <w:r w:rsidRPr="00CB0D65">
              <w:rPr>
                <w:sz w:val="20"/>
                <w:szCs w:val="20"/>
              </w:rPr>
              <w:t>˅</w:t>
            </w:r>
          </w:p>
        </w:tc>
      </w:tr>
      <w:tr w:rsidR="00B541F7" w:rsidRPr="00CB0D65" w14:paraId="2F88F20F" w14:textId="77777777" w:rsidTr="006B01C5">
        <w:trPr>
          <w:trHeight w:val="323"/>
        </w:trPr>
        <w:tc>
          <w:tcPr>
            <w:tcW w:w="284" w:type="dxa"/>
            <w:shd w:val="clear" w:color="auto" w:fill="auto"/>
          </w:tcPr>
          <w:p w14:paraId="78D63D0C" w14:textId="77777777" w:rsidR="00B541F7" w:rsidRPr="00CB0D65" w:rsidRDefault="00B541F7" w:rsidP="00B952D3">
            <w:pPr>
              <w:pStyle w:val="TableParagraph"/>
              <w:ind w:left="21"/>
              <w:rPr>
                <w:sz w:val="20"/>
                <w:szCs w:val="20"/>
                <w:lang w:val="kk-KZ"/>
              </w:rPr>
            </w:pPr>
          </w:p>
        </w:tc>
        <w:tc>
          <w:tcPr>
            <w:tcW w:w="1276" w:type="dxa"/>
            <w:vMerge/>
            <w:tcBorders>
              <w:bottom w:val="single" w:sz="4" w:space="0" w:color="auto"/>
            </w:tcBorders>
            <w:shd w:val="clear" w:color="auto" w:fill="auto"/>
          </w:tcPr>
          <w:p w14:paraId="4DF1006D" w14:textId="77777777" w:rsidR="00B541F7" w:rsidRPr="00CB0D65" w:rsidRDefault="00B541F7" w:rsidP="009934F6">
            <w:pPr>
              <w:widowControl w:val="0"/>
              <w:autoSpaceDE w:val="0"/>
              <w:autoSpaceDN w:val="0"/>
              <w:ind w:left="142"/>
              <w:rPr>
                <w:rFonts w:ascii="Times New Roman" w:hAnsi="Times New Roman"/>
                <w:sz w:val="20"/>
                <w:szCs w:val="20"/>
                <w:lang w:val="en-US"/>
              </w:rPr>
            </w:pPr>
          </w:p>
        </w:tc>
        <w:tc>
          <w:tcPr>
            <w:tcW w:w="567" w:type="dxa"/>
            <w:shd w:val="clear" w:color="auto" w:fill="auto"/>
          </w:tcPr>
          <w:p w14:paraId="31AA343C" w14:textId="77777777" w:rsidR="00B541F7" w:rsidRPr="00CB0D65" w:rsidRDefault="00B541F7" w:rsidP="00926E59">
            <w:pPr>
              <w:jc w:val="center"/>
              <w:rPr>
                <w:rFonts w:ascii="Times New Roman" w:hAnsi="Times New Roman"/>
                <w:sz w:val="20"/>
                <w:szCs w:val="20"/>
                <w:lang w:val="kk-KZ"/>
              </w:rPr>
            </w:pPr>
          </w:p>
        </w:tc>
        <w:tc>
          <w:tcPr>
            <w:tcW w:w="567" w:type="dxa"/>
            <w:shd w:val="clear" w:color="auto" w:fill="auto"/>
          </w:tcPr>
          <w:p w14:paraId="69A2A515" w14:textId="77777777" w:rsidR="00B541F7" w:rsidRPr="00CB0D65" w:rsidRDefault="00B541F7" w:rsidP="00926E59">
            <w:pPr>
              <w:jc w:val="center"/>
              <w:rPr>
                <w:rFonts w:ascii="Times New Roman" w:hAnsi="Times New Roman"/>
                <w:sz w:val="20"/>
                <w:szCs w:val="20"/>
                <w:lang w:val="kk-KZ"/>
              </w:rPr>
            </w:pPr>
          </w:p>
        </w:tc>
        <w:tc>
          <w:tcPr>
            <w:tcW w:w="1276" w:type="dxa"/>
            <w:shd w:val="clear" w:color="auto" w:fill="auto"/>
            <w:vAlign w:val="center"/>
          </w:tcPr>
          <w:p w14:paraId="1FA3F4D1" w14:textId="77777777" w:rsidR="00B541F7" w:rsidRPr="00CB0D65" w:rsidRDefault="00B541F7" w:rsidP="005D581F">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Basic of Psychological Consultation</w:t>
            </w:r>
          </w:p>
        </w:tc>
        <w:tc>
          <w:tcPr>
            <w:tcW w:w="4434" w:type="dxa"/>
            <w:shd w:val="clear" w:color="auto" w:fill="auto"/>
            <w:vAlign w:val="center"/>
          </w:tcPr>
          <w:p w14:paraId="6FF3B5C3" w14:textId="77777777" w:rsidR="00B541F7" w:rsidRPr="00CB0D65" w:rsidRDefault="00B541F7" w:rsidP="005D581F">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Formulation and verification of Advisory hypotheses, analysis of the essence of phenomena and problems related to the client''s personality. Knowledge of the ethical and legal aspects of counseling and psychotherapy, the content of work in relation to psychological counseling, psychological correction and psychotherapy. </w:t>
            </w:r>
          </w:p>
        </w:tc>
        <w:tc>
          <w:tcPr>
            <w:tcW w:w="976" w:type="dxa"/>
            <w:shd w:val="clear" w:color="auto" w:fill="auto"/>
          </w:tcPr>
          <w:p w14:paraId="7390F0C0"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1A70D9C8" w14:textId="77777777" w:rsidR="00B541F7" w:rsidRPr="00CB0D65" w:rsidRDefault="00B541F7" w:rsidP="008A0D00">
            <w:pPr>
              <w:pStyle w:val="TableParagraph"/>
              <w:ind w:left="223"/>
              <w:rPr>
                <w:sz w:val="20"/>
                <w:szCs w:val="20"/>
                <w:lang w:val="en-US"/>
              </w:rPr>
            </w:pPr>
          </w:p>
        </w:tc>
        <w:tc>
          <w:tcPr>
            <w:tcW w:w="411" w:type="dxa"/>
            <w:shd w:val="clear" w:color="auto" w:fill="auto"/>
          </w:tcPr>
          <w:p w14:paraId="765F9403" w14:textId="77777777" w:rsidR="00B541F7" w:rsidRPr="00CB0D65" w:rsidRDefault="00B541F7" w:rsidP="008A0D00">
            <w:pPr>
              <w:pStyle w:val="TableParagraph"/>
              <w:ind w:left="223"/>
              <w:rPr>
                <w:sz w:val="20"/>
                <w:szCs w:val="20"/>
                <w:lang w:val="en-US"/>
              </w:rPr>
            </w:pPr>
          </w:p>
        </w:tc>
        <w:tc>
          <w:tcPr>
            <w:tcW w:w="425" w:type="dxa"/>
            <w:shd w:val="clear" w:color="auto" w:fill="auto"/>
          </w:tcPr>
          <w:p w14:paraId="4BBE266F" w14:textId="77777777" w:rsidR="00B541F7" w:rsidRPr="00CB0D65" w:rsidRDefault="00B541F7" w:rsidP="008A0D00">
            <w:pPr>
              <w:pStyle w:val="TableParagraph"/>
              <w:spacing w:line="304" w:lineRule="exact"/>
              <w:ind w:left="223"/>
              <w:rPr>
                <w:b/>
                <w:sz w:val="20"/>
                <w:szCs w:val="20"/>
                <w:lang w:val="en-US"/>
              </w:rPr>
            </w:pPr>
          </w:p>
        </w:tc>
        <w:tc>
          <w:tcPr>
            <w:tcW w:w="426" w:type="dxa"/>
            <w:shd w:val="clear" w:color="auto" w:fill="auto"/>
          </w:tcPr>
          <w:p w14:paraId="58D5472A" w14:textId="77777777" w:rsidR="00B541F7" w:rsidRPr="00CB0D65" w:rsidRDefault="00B541F7" w:rsidP="008A0D00">
            <w:pPr>
              <w:pStyle w:val="TableParagraph"/>
              <w:rPr>
                <w:sz w:val="20"/>
                <w:szCs w:val="20"/>
                <w:lang w:val="kk-KZ"/>
              </w:rPr>
            </w:pPr>
          </w:p>
        </w:tc>
        <w:tc>
          <w:tcPr>
            <w:tcW w:w="426" w:type="dxa"/>
            <w:shd w:val="clear" w:color="auto" w:fill="auto"/>
          </w:tcPr>
          <w:p w14:paraId="0918041B"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79623E38" w14:textId="77777777" w:rsidR="00B541F7" w:rsidRPr="00CB0D65" w:rsidRDefault="00B541F7" w:rsidP="008A0D00">
            <w:pPr>
              <w:pStyle w:val="TableParagraph"/>
              <w:ind w:left="223"/>
              <w:rPr>
                <w:sz w:val="20"/>
                <w:szCs w:val="20"/>
                <w:lang w:val="kk-KZ"/>
              </w:rPr>
            </w:pPr>
          </w:p>
        </w:tc>
        <w:tc>
          <w:tcPr>
            <w:tcW w:w="438" w:type="dxa"/>
            <w:shd w:val="clear" w:color="auto" w:fill="auto"/>
          </w:tcPr>
          <w:p w14:paraId="48F9F64F" w14:textId="77777777" w:rsidR="00B541F7" w:rsidRPr="00CB0D65" w:rsidRDefault="00B541F7" w:rsidP="008A0D00">
            <w:pPr>
              <w:pStyle w:val="TableParagraph"/>
              <w:ind w:left="223"/>
              <w:rPr>
                <w:sz w:val="20"/>
                <w:szCs w:val="20"/>
                <w:lang w:val="kk-KZ"/>
              </w:rPr>
            </w:pPr>
          </w:p>
        </w:tc>
        <w:tc>
          <w:tcPr>
            <w:tcW w:w="425" w:type="dxa"/>
            <w:shd w:val="clear" w:color="auto" w:fill="auto"/>
          </w:tcPr>
          <w:p w14:paraId="386B1A3A" w14:textId="77777777" w:rsidR="00B541F7" w:rsidRPr="00CB0D65" w:rsidRDefault="00B541F7" w:rsidP="008A0D00">
            <w:pPr>
              <w:pStyle w:val="TableParagraph"/>
              <w:ind w:left="223"/>
              <w:rPr>
                <w:sz w:val="20"/>
                <w:szCs w:val="20"/>
              </w:rPr>
            </w:pPr>
          </w:p>
        </w:tc>
        <w:tc>
          <w:tcPr>
            <w:tcW w:w="426" w:type="dxa"/>
            <w:tcBorders>
              <w:right w:val="single" w:sz="4" w:space="0" w:color="auto"/>
            </w:tcBorders>
            <w:shd w:val="clear" w:color="auto" w:fill="auto"/>
          </w:tcPr>
          <w:p w14:paraId="7FDA01A0" w14:textId="77777777" w:rsidR="00B541F7" w:rsidRPr="00CB0D65" w:rsidRDefault="00B541F7" w:rsidP="008A0D00">
            <w:pPr>
              <w:pStyle w:val="TableParagraph"/>
              <w:ind w:left="223"/>
              <w:rPr>
                <w:sz w:val="20"/>
                <w:szCs w:val="20"/>
              </w:rPr>
            </w:pPr>
          </w:p>
        </w:tc>
        <w:tc>
          <w:tcPr>
            <w:tcW w:w="567" w:type="dxa"/>
            <w:tcBorders>
              <w:right w:val="single" w:sz="4" w:space="0" w:color="auto"/>
            </w:tcBorders>
            <w:shd w:val="clear" w:color="auto" w:fill="auto"/>
          </w:tcPr>
          <w:p w14:paraId="697D602B" w14:textId="77777777" w:rsidR="00B541F7" w:rsidRPr="00CB0D65" w:rsidRDefault="00B541F7" w:rsidP="008A0D00">
            <w:pPr>
              <w:pStyle w:val="TableParagraph"/>
              <w:ind w:left="223"/>
              <w:rPr>
                <w:sz w:val="20"/>
                <w:szCs w:val="20"/>
              </w:rPr>
            </w:pPr>
            <w:r w:rsidRPr="00CB0D65">
              <w:rPr>
                <w:sz w:val="20"/>
                <w:szCs w:val="20"/>
              </w:rPr>
              <w:t>˅</w:t>
            </w:r>
          </w:p>
        </w:tc>
        <w:tc>
          <w:tcPr>
            <w:tcW w:w="567" w:type="dxa"/>
            <w:tcBorders>
              <w:left w:val="single" w:sz="4" w:space="0" w:color="auto"/>
              <w:right w:val="single" w:sz="4" w:space="0" w:color="auto"/>
            </w:tcBorders>
            <w:shd w:val="clear" w:color="auto" w:fill="auto"/>
          </w:tcPr>
          <w:p w14:paraId="09DF3401" w14:textId="77777777" w:rsidR="00B541F7" w:rsidRPr="00CB0D65" w:rsidRDefault="00B541F7" w:rsidP="008A0D00">
            <w:pPr>
              <w:pStyle w:val="TableParagraph"/>
              <w:ind w:left="223"/>
              <w:rPr>
                <w:sz w:val="20"/>
                <w:szCs w:val="20"/>
              </w:rPr>
            </w:pPr>
            <w:r w:rsidRPr="00CB0D65">
              <w:rPr>
                <w:sz w:val="20"/>
                <w:szCs w:val="20"/>
              </w:rPr>
              <w:t>˅</w:t>
            </w:r>
          </w:p>
        </w:tc>
        <w:tc>
          <w:tcPr>
            <w:tcW w:w="708" w:type="dxa"/>
            <w:tcBorders>
              <w:left w:val="single" w:sz="4" w:space="0" w:color="auto"/>
            </w:tcBorders>
            <w:shd w:val="clear" w:color="auto" w:fill="auto"/>
          </w:tcPr>
          <w:p w14:paraId="52DAD0CC" w14:textId="77777777" w:rsidR="00B541F7" w:rsidRPr="00CB0D65" w:rsidRDefault="00B541F7" w:rsidP="008A0D00">
            <w:pPr>
              <w:pStyle w:val="TableParagraph"/>
              <w:ind w:left="223"/>
              <w:rPr>
                <w:sz w:val="20"/>
                <w:szCs w:val="20"/>
              </w:rPr>
            </w:pPr>
            <w:r w:rsidRPr="00CB0D65">
              <w:rPr>
                <w:sz w:val="20"/>
                <w:szCs w:val="20"/>
              </w:rPr>
              <w:t>˅</w:t>
            </w:r>
          </w:p>
        </w:tc>
      </w:tr>
      <w:tr w:rsidR="00B541F7" w:rsidRPr="00CB0D65" w14:paraId="0CC71410" w14:textId="77777777" w:rsidTr="006B01C5">
        <w:trPr>
          <w:trHeight w:val="323"/>
        </w:trPr>
        <w:tc>
          <w:tcPr>
            <w:tcW w:w="284" w:type="dxa"/>
            <w:shd w:val="clear" w:color="auto" w:fill="auto"/>
          </w:tcPr>
          <w:p w14:paraId="33BAFC05" w14:textId="77777777" w:rsidR="00B541F7" w:rsidRPr="00CB0D65" w:rsidRDefault="00B541F7" w:rsidP="00B952D3">
            <w:pPr>
              <w:pStyle w:val="TableParagraph"/>
              <w:ind w:left="21"/>
              <w:rPr>
                <w:sz w:val="20"/>
                <w:szCs w:val="20"/>
                <w:lang w:val="kk-KZ"/>
              </w:rPr>
            </w:pPr>
          </w:p>
        </w:tc>
        <w:tc>
          <w:tcPr>
            <w:tcW w:w="1276" w:type="dxa"/>
            <w:vMerge w:val="restart"/>
            <w:tcBorders>
              <w:top w:val="single" w:sz="4" w:space="0" w:color="auto"/>
            </w:tcBorders>
            <w:shd w:val="clear" w:color="auto" w:fill="auto"/>
          </w:tcPr>
          <w:p w14:paraId="27632C1A" w14:textId="77777777" w:rsidR="00B541F7" w:rsidRPr="00CB0D65" w:rsidRDefault="00B541F7" w:rsidP="009934F6">
            <w:pPr>
              <w:widowControl w:val="0"/>
              <w:autoSpaceDE w:val="0"/>
              <w:autoSpaceDN w:val="0"/>
              <w:ind w:left="142"/>
              <w:rPr>
                <w:rFonts w:ascii="Times New Roman" w:hAnsi="Times New Roman"/>
                <w:sz w:val="20"/>
                <w:szCs w:val="20"/>
                <w:lang w:val="kk-KZ"/>
              </w:rPr>
            </w:pPr>
          </w:p>
        </w:tc>
        <w:tc>
          <w:tcPr>
            <w:tcW w:w="567" w:type="dxa"/>
            <w:shd w:val="clear" w:color="auto" w:fill="auto"/>
          </w:tcPr>
          <w:p w14:paraId="229FA495"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179B860"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5A32952"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Theory and Practice of Psychoanalysis</w:t>
            </w:r>
          </w:p>
        </w:tc>
        <w:tc>
          <w:tcPr>
            <w:tcW w:w="4434" w:type="dxa"/>
            <w:shd w:val="clear" w:color="auto" w:fill="auto"/>
            <w:vAlign w:val="center"/>
          </w:tcPr>
          <w:p w14:paraId="2F74FE97"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Examines the laws of the unconscious, the manifestations of psychopathology of everyday life, the nature of dreams, the causes of mental illness, ways and means of normal resolution of life''s difficulties, problems and conflicts.It has the most important concepts, hypotheses and concepts put forward by Freud and forming the basis of classical psychoanalysis, as well as historically established schools, trends and trends in post-classical psychoanalysis. </w:t>
            </w:r>
          </w:p>
        </w:tc>
        <w:tc>
          <w:tcPr>
            <w:tcW w:w="976" w:type="dxa"/>
            <w:shd w:val="clear" w:color="auto" w:fill="auto"/>
          </w:tcPr>
          <w:p w14:paraId="3657AB7E"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5C5AC2EF" w14:textId="77777777" w:rsidR="00B541F7" w:rsidRPr="00CB0D65" w:rsidRDefault="00B541F7" w:rsidP="008A0D00">
            <w:pPr>
              <w:pStyle w:val="TableParagraph"/>
              <w:ind w:left="223"/>
              <w:rPr>
                <w:sz w:val="20"/>
                <w:szCs w:val="20"/>
              </w:rPr>
            </w:pPr>
          </w:p>
        </w:tc>
        <w:tc>
          <w:tcPr>
            <w:tcW w:w="411" w:type="dxa"/>
            <w:shd w:val="clear" w:color="auto" w:fill="auto"/>
          </w:tcPr>
          <w:p w14:paraId="20F53394" w14:textId="77777777" w:rsidR="00B541F7" w:rsidRPr="00CB0D65" w:rsidRDefault="00B541F7" w:rsidP="008A0D00">
            <w:pPr>
              <w:pStyle w:val="TableParagraph"/>
              <w:ind w:left="223"/>
              <w:rPr>
                <w:sz w:val="20"/>
                <w:szCs w:val="20"/>
              </w:rPr>
            </w:pPr>
          </w:p>
        </w:tc>
        <w:tc>
          <w:tcPr>
            <w:tcW w:w="425" w:type="dxa"/>
            <w:shd w:val="clear" w:color="auto" w:fill="auto"/>
          </w:tcPr>
          <w:p w14:paraId="79C865B1"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17F22898" w14:textId="77777777" w:rsidR="00B541F7" w:rsidRPr="00CB0D65" w:rsidRDefault="00B541F7" w:rsidP="008A0D00">
            <w:pPr>
              <w:pStyle w:val="TableParagraph"/>
              <w:ind w:left="223"/>
              <w:rPr>
                <w:sz w:val="20"/>
                <w:szCs w:val="20"/>
              </w:rPr>
            </w:pPr>
          </w:p>
        </w:tc>
        <w:tc>
          <w:tcPr>
            <w:tcW w:w="426" w:type="dxa"/>
            <w:shd w:val="clear" w:color="auto" w:fill="auto"/>
          </w:tcPr>
          <w:p w14:paraId="400C1B45"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2B7F0DE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4445C0C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43011B9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C8C110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4476E51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20401E4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kk-KZ"/>
              </w:rPr>
            </w:pPr>
          </w:p>
        </w:tc>
        <w:tc>
          <w:tcPr>
            <w:tcW w:w="708" w:type="dxa"/>
            <w:tcBorders>
              <w:left w:val="single" w:sz="4" w:space="0" w:color="auto"/>
            </w:tcBorders>
            <w:shd w:val="clear" w:color="auto" w:fill="auto"/>
          </w:tcPr>
          <w:p w14:paraId="56D6E2C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042B2B94" w14:textId="77777777" w:rsidTr="003C61F8">
        <w:trPr>
          <w:trHeight w:val="323"/>
        </w:trPr>
        <w:tc>
          <w:tcPr>
            <w:tcW w:w="284" w:type="dxa"/>
            <w:shd w:val="clear" w:color="auto" w:fill="auto"/>
          </w:tcPr>
          <w:p w14:paraId="4C595186"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199965DD" w14:textId="77777777" w:rsidR="00B541F7" w:rsidRPr="00CB0D65" w:rsidRDefault="00B541F7" w:rsidP="009934F6">
            <w:pPr>
              <w:widowControl w:val="0"/>
              <w:autoSpaceDE w:val="0"/>
              <w:autoSpaceDN w:val="0"/>
              <w:ind w:left="142"/>
              <w:rPr>
                <w:rFonts w:ascii="Times New Roman" w:hAnsi="Times New Roman"/>
                <w:sz w:val="20"/>
                <w:szCs w:val="20"/>
                <w:lang w:val="kk-KZ"/>
              </w:rPr>
            </w:pPr>
          </w:p>
        </w:tc>
        <w:tc>
          <w:tcPr>
            <w:tcW w:w="567" w:type="dxa"/>
            <w:shd w:val="clear" w:color="auto" w:fill="auto"/>
          </w:tcPr>
          <w:p w14:paraId="2CE57D25"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7AFEAE35"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76E292F" w14:textId="77777777" w:rsidR="00B541F7" w:rsidRPr="00CB0D65" w:rsidRDefault="00B541F7" w:rsidP="003814C7">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Medical Psychology</w:t>
            </w:r>
          </w:p>
        </w:tc>
        <w:tc>
          <w:tcPr>
            <w:tcW w:w="4434" w:type="dxa"/>
            <w:shd w:val="clear" w:color="auto" w:fill="auto"/>
            <w:vAlign w:val="center"/>
          </w:tcPr>
          <w:p w14:paraId="782EA259" w14:textId="77777777" w:rsidR="00B541F7" w:rsidRPr="00CB0D65" w:rsidRDefault="00B541F7" w:rsidP="003814C7">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Compilation of psychological characteristics of the individual, collection of psychobiographic anamnesis, application of available psychological methods for in-depth study of the individual, possession of the psychological technique of "joining" the patient, the technique of establishing and deepening contact, managing the course of interaction. </w:t>
            </w:r>
          </w:p>
        </w:tc>
        <w:tc>
          <w:tcPr>
            <w:tcW w:w="976" w:type="dxa"/>
            <w:shd w:val="clear" w:color="auto" w:fill="auto"/>
          </w:tcPr>
          <w:p w14:paraId="30172BF7" w14:textId="77777777" w:rsidR="00B541F7" w:rsidRPr="00CB0D65" w:rsidRDefault="00B541F7" w:rsidP="008A0D00">
            <w:pPr>
              <w:spacing w:after="0"/>
              <w:jc w:val="center"/>
              <w:rPr>
                <w:rFonts w:ascii="Times New Roman" w:hAnsi="Times New Roman"/>
                <w:sz w:val="20"/>
                <w:szCs w:val="20"/>
                <w:lang w:val="kk-KZ"/>
              </w:rPr>
            </w:pPr>
          </w:p>
        </w:tc>
        <w:tc>
          <w:tcPr>
            <w:tcW w:w="442" w:type="dxa"/>
            <w:shd w:val="clear" w:color="auto" w:fill="auto"/>
          </w:tcPr>
          <w:p w14:paraId="03FE717C" w14:textId="77777777" w:rsidR="00B541F7" w:rsidRPr="00CB0D65" w:rsidRDefault="00B541F7" w:rsidP="008A0D00">
            <w:pPr>
              <w:pStyle w:val="TableParagraph"/>
              <w:ind w:left="223"/>
              <w:rPr>
                <w:sz w:val="20"/>
                <w:szCs w:val="20"/>
                <w:lang w:val="en-US"/>
              </w:rPr>
            </w:pPr>
          </w:p>
        </w:tc>
        <w:tc>
          <w:tcPr>
            <w:tcW w:w="411" w:type="dxa"/>
            <w:shd w:val="clear" w:color="auto" w:fill="auto"/>
          </w:tcPr>
          <w:p w14:paraId="535451DA" w14:textId="77777777" w:rsidR="00B541F7" w:rsidRPr="00CB0D65" w:rsidRDefault="00B541F7" w:rsidP="008A0D00">
            <w:pPr>
              <w:pStyle w:val="TableParagraph"/>
              <w:ind w:left="223"/>
              <w:rPr>
                <w:sz w:val="20"/>
                <w:szCs w:val="20"/>
                <w:lang w:val="en-US"/>
              </w:rPr>
            </w:pPr>
          </w:p>
        </w:tc>
        <w:tc>
          <w:tcPr>
            <w:tcW w:w="425" w:type="dxa"/>
            <w:shd w:val="clear" w:color="auto" w:fill="auto"/>
          </w:tcPr>
          <w:p w14:paraId="64D4EDB0" w14:textId="77777777" w:rsidR="00B541F7" w:rsidRPr="00CB0D65" w:rsidRDefault="00B541F7" w:rsidP="008A0D00">
            <w:pPr>
              <w:pStyle w:val="TableParagraph"/>
              <w:spacing w:line="304" w:lineRule="exact"/>
              <w:ind w:left="223"/>
              <w:rPr>
                <w:b/>
                <w:sz w:val="20"/>
                <w:szCs w:val="20"/>
                <w:lang w:val="en-US"/>
              </w:rPr>
            </w:pPr>
          </w:p>
        </w:tc>
        <w:tc>
          <w:tcPr>
            <w:tcW w:w="426" w:type="dxa"/>
            <w:shd w:val="clear" w:color="auto" w:fill="auto"/>
          </w:tcPr>
          <w:p w14:paraId="57AF5C71" w14:textId="77777777" w:rsidR="00B541F7" w:rsidRPr="00CB0D65" w:rsidRDefault="00B541F7" w:rsidP="008A0D00">
            <w:pPr>
              <w:pStyle w:val="TableParagraph"/>
              <w:ind w:left="223"/>
              <w:rPr>
                <w:sz w:val="20"/>
                <w:szCs w:val="20"/>
                <w:lang w:val="en-US"/>
              </w:rPr>
            </w:pPr>
          </w:p>
        </w:tc>
        <w:tc>
          <w:tcPr>
            <w:tcW w:w="426" w:type="dxa"/>
            <w:shd w:val="clear" w:color="auto" w:fill="auto"/>
          </w:tcPr>
          <w:p w14:paraId="7D7A3D47" w14:textId="77777777" w:rsidR="00B541F7" w:rsidRPr="00CB0D65" w:rsidRDefault="00B541F7" w:rsidP="008A0D00">
            <w:pPr>
              <w:spacing w:after="0"/>
              <w:jc w:val="center"/>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558DD20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38" w:type="dxa"/>
            <w:shd w:val="clear" w:color="auto" w:fill="auto"/>
          </w:tcPr>
          <w:p w14:paraId="3CBEBBC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C373A8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6DCC45F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0A4421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4888127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273A571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3BE24B4A" w14:textId="77777777" w:rsidTr="003C61F8">
        <w:trPr>
          <w:trHeight w:val="323"/>
        </w:trPr>
        <w:tc>
          <w:tcPr>
            <w:tcW w:w="284" w:type="dxa"/>
            <w:shd w:val="clear" w:color="auto" w:fill="auto"/>
          </w:tcPr>
          <w:p w14:paraId="07337EAC"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5D8F3EE9" w14:textId="77777777" w:rsidR="00B541F7" w:rsidRPr="00CB0D65" w:rsidRDefault="00B541F7" w:rsidP="009934F6">
            <w:pPr>
              <w:widowControl w:val="0"/>
              <w:autoSpaceDE w:val="0"/>
              <w:autoSpaceDN w:val="0"/>
              <w:spacing w:after="0" w:line="240" w:lineRule="auto"/>
              <w:ind w:left="142"/>
              <w:rPr>
                <w:rFonts w:ascii="Times New Roman" w:eastAsia="Calibri" w:hAnsi="Times New Roman"/>
                <w:spacing w:val="-2"/>
                <w:sz w:val="20"/>
                <w:szCs w:val="20"/>
                <w:lang w:val="kk-KZ"/>
              </w:rPr>
            </w:pPr>
          </w:p>
        </w:tc>
        <w:tc>
          <w:tcPr>
            <w:tcW w:w="567" w:type="dxa"/>
            <w:shd w:val="clear" w:color="auto" w:fill="auto"/>
          </w:tcPr>
          <w:p w14:paraId="5B6D53D9"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0C36988E"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25874891" w14:textId="77777777" w:rsidR="00B541F7" w:rsidRPr="00CB0D65" w:rsidRDefault="00B541F7" w:rsidP="00215A6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Neurolinguistic Programming in Work of the Psychologist</w:t>
            </w:r>
          </w:p>
        </w:tc>
        <w:tc>
          <w:tcPr>
            <w:tcW w:w="4434" w:type="dxa"/>
            <w:shd w:val="clear" w:color="auto" w:fill="auto"/>
            <w:vAlign w:val="center"/>
          </w:tcPr>
          <w:p w14:paraId="51F7B95E" w14:textId="77777777" w:rsidR="00B541F7" w:rsidRPr="00CB0D65" w:rsidRDefault="00B541F7" w:rsidP="00215A6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Compilation of psychological characteristics of the individual, collection of psychobiographic anamnesis, application of available psychological methods for in-depth study of the individual, possession of the psychological technique of "joining" the patient, the technique of establishing and deepening contact, managing the course of interaction. </w:t>
            </w:r>
          </w:p>
        </w:tc>
        <w:tc>
          <w:tcPr>
            <w:tcW w:w="976" w:type="dxa"/>
            <w:shd w:val="clear" w:color="auto" w:fill="auto"/>
          </w:tcPr>
          <w:p w14:paraId="278F2B0F" w14:textId="77777777" w:rsidR="00B541F7" w:rsidRPr="00CB0D65" w:rsidRDefault="00B541F7" w:rsidP="008A0D00">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A73A51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0191E1A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548AFCF7"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7317712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655C361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D94CDA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70A3493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33C242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545063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40DA3A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A4C5F2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EEAAC5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1CC38A42" w14:textId="77777777" w:rsidTr="003C61F8">
        <w:trPr>
          <w:trHeight w:val="323"/>
        </w:trPr>
        <w:tc>
          <w:tcPr>
            <w:tcW w:w="284" w:type="dxa"/>
            <w:shd w:val="clear" w:color="auto" w:fill="auto"/>
          </w:tcPr>
          <w:p w14:paraId="736F2D06"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0B1F228A"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447CB637"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7F672AA7"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33DC3E3B" w14:textId="77777777" w:rsidR="00B541F7" w:rsidRPr="00CB0D65" w:rsidRDefault="00B541F7" w:rsidP="00BC25D0">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Practice in Psychotherapy and Psychocorrection</w:t>
            </w:r>
          </w:p>
        </w:tc>
        <w:tc>
          <w:tcPr>
            <w:tcW w:w="4434" w:type="dxa"/>
            <w:shd w:val="clear" w:color="auto" w:fill="auto"/>
            <w:vAlign w:val="center"/>
          </w:tcPr>
          <w:p w14:paraId="234C3720" w14:textId="77777777" w:rsidR="00B541F7" w:rsidRPr="00CB0D65" w:rsidRDefault="00B541F7" w:rsidP="00BC25D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Studies the psychological foundations of psychotherapy, reveals psychological rehabilitation as a systemic medical and psychological activity, presents psychohygiena as the science of preserving and maintaining mental health, considers psychoprophylaxis as a set of measures to prevent mental disorders, examines medical and psychological expertise (forensic psychological expertise, disability expertise, military psychological expertise). Instills skills in psychocorrection of individual mental functions and personality correction. </w:t>
            </w:r>
          </w:p>
        </w:tc>
        <w:tc>
          <w:tcPr>
            <w:tcW w:w="976" w:type="dxa"/>
            <w:shd w:val="clear" w:color="auto" w:fill="auto"/>
          </w:tcPr>
          <w:p w14:paraId="3DEB8A5C" w14:textId="77777777" w:rsidR="00B541F7" w:rsidRPr="00CB0D65" w:rsidRDefault="00B541F7" w:rsidP="008A0D00">
            <w:pPr>
              <w:spacing w:after="0" w:line="240" w:lineRule="auto"/>
              <w:jc w:val="center"/>
              <w:rPr>
                <w:rFonts w:ascii="Times New Roman" w:hAnsi="Times New Roman"/>
                <w:sz w:val="20"/>
                <w:szCs w:val="20"/>
                <w:lang w:val="kk-KZ"/>
              </w:rPr>
            </w:pPr>
          </w:p>
        </w:tc>
        <w:tc>
          <w:tcPr>
            <w:tcW w:w="442" w:type="dxa"/>
            <w:shd w:val="clear" w:color="auto" w:fill="auto"/>
          </w:tcPr>
          <w:p w14:paraId="1027CD0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11" w:type="dxa"/>
            <w:shd w:val="clear" w:color="auto" w:fill="auto"/>
          </w:tcPr>
          <w:p w14:paraId="61F25F8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2A48EA1C"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lang w:val="en-US"/>
              </w:rPr>
            </w:pPr>
          </w:p>
        </w:tc>
        <w:tc>
          <w:tcPr>
            <w:tcW w:w="426" w:type="dxa"/>
            <w:shd w:val="clear" w:color="auto" w:fill="auto"/>
          </w:tcPr>
          <w:p w14:paraId="4A4A02F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1461CDC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071FF64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7038CBD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DF148E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C86B68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17157FD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2ED5F4F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123280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8BED0C4" w14:textId="77777777" w:rsidTr="00F453EC">
        <w:trPr>
          <w:trHeight w:val="137"/>
        </w:trPr>
        <w:tc>
          <w:tcPr>
            <w:tcW w:w="284" w:type="dxa"/>
            <w:shd w:val="clear" w:color="auto" w:fill="auto"/>
          </w:tcPr>
          <w:p w14:paraId="149BC72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37347126"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71E57EF1"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0C43CFFA"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208E5701"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Ethics and Professional Skill of the Psychologist</w:t>
            </w:r>
          </w:p>
        </w:tc>
        <w:tc>
          <w:tcPr>
            <w:tcW w:w="4434" w:type="dxa"/>
            <w:shd w:val="clear" w:color="auto" w:fill="auto"/>
            <w:vAlign w:val="center"/>
          </w:tcPr>
          <w:p w14:paraId="0FAC8926"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article considers the quality of personality, knowledge and skills that determine the success of a specialist in professional activities. analysis of the concept of "ethics of professional activity" and the study of the norms of professional ethics of a psychologist; use of the theoretical knowledge obtained in professional activities; determine the optimal ways to build interaction, ways to solve crisis situations; create an ideal model of a specialist psychologist. </w:t>
            </w:r>
          </w:p>
        </w:tc>
        <w:tc>
          <w:tcPr>
            <w:tcW w:w="976" w:type="dxa"/>
            <w:shd w:val="clear" w:color="auto" w:fill="auto"/>
          </w:tcPr>
          <w:p w14:paraId="69162ABA" w14:textId="77777777" w:rsidR="00B541F7" w:rsidRPr="00CB0D65" w:rsidRDefault="00B541F7" w:rsidP="008A0D00">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12721D0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3ED162C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1C6303A"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2B34D7B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25438B1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B3C413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19E632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44E7AE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01CEB2F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1B356C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08144BD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0DAD345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E3A9BC3" w14:textId="77777777" w:rsidTr="003C61F8">
        <w:trPr>
          <w:trHeight w:val="323"/>
        </w:trPr>
        <w:tc>
          <w:tcPr>
            <w:tcW w:w="284" w:type="dxa"/>
            <w:shd w:val="clear" w:color="auto" w:fill="auto"/>
          </w:tcPr>
          <w:p w14:paraId="5B5BC824"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6B19FE38"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5F3A8ED2"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6485FE74"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037FA520" w14:textId="77777777" w:rsidR="00B541F7" w:rsidRPr="00CB0D65" w:rsidRDefault="00B541F7" w:rsidP="00022980">
            <w:pPr>
              <w:jc w:val="center"/>
              <w:rPr>
                <w:rFonts w:ascii="Times New Roman" w:hAnsi="Times New Roman"/>
                <w:sz w:val="20"/>
                <w:szCs w:val="20"/>
                <w:lang w:val="kk-KZ"/>
              </w:rPr>
            </w:pPr>
            <w:r w:rsidRPr="00CB0D65">
              <w:rPr>
                <w:rFonts w:ascii="Times New Roman" w:hAnsi="Times New Roman"/>
                <w:sz w:val="20"/>
                <w:szCs w:val="20"/>
                <w:lang w:val="kk-KZ"/>
              </w:rPr>
              <w:t>Art therapy</w:t>
            </w:r>
          </w:p>
        </w:tc>
        <w:tc>
          <w:tcPr>
            <w:tcW w:w="4434" w:type="dxa"/>
            <w:shd w:val="clear" w:color="auto" w:fill="auto"/>
            <w:vAlign w:val="center"/>
          </w:tcPr>
          <w:p w14:paraId="52EE6F33" w14:textId="77777777" w:rsidR="00B541F7" w:rsidRPr="00CB0D65" w:rsidRDefault="00B541F7"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Introduction to the basic concepts and methods of art therapy, modern trends, concepts and types and forms of art therapy and creating the Foundation to carry out further professional growth by means of art therapy prevention of deviations in children''s development. bachelor''s degree, improvement of his professional activity. Application skills: methods of diagnostics and evaluation of indicators of the level and dynamics of child development </w:t>
            </w:r>
          </w:p>
        </w:tc>
        <w:tc>
          <w:tcPr>
            <w:tcW w:w="976" w:type="dxa"/>
            <w:shd w:val="clear" w:color="auto" w:fill="auto"/>
          </w:tcPr>
          <w:p w14:paraId="202CE8AC" w14:textId="77777777" w:rsidR="00B541F7" w:rsidRPr="00CB0D65" w:rsidRDefault="00B541F7" w:rsidP="008A0D00">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75E6CC9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3243F9A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4CE317E"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254DB23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30BA191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E610A3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1BD142F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6038C2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124560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A05750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E668A1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ECD8A2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7CF848B2" w14:textId="77777777" w:rsidTr="003C61F8">
        <w:trPr>
          <w:trHeight w:val="323"/>
        </w:trPr>
        <w:tc>
          <w:tcPr>
            <w:tcW w:w="284" w:type="dxa"/>
            <w:shd w:val="clear" w:color="auto" w:fill="auto"/>
          </w:tcPr>
          <w:p w14:paraId="5976899D"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338A3CF4"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59512C37"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1A1A1013"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74E7776D" w14:textId="77777777" w:rsidR="00B541F7" w:rsidRPr="00CB0D65" w:rsidRDefault="00B541F7" w:rsidP="00215A6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Individual and Group Psychotherapy</w:t>
            </w:r>
          </w:p>
        </w:tc>
        <w:tc>
          <w:tcPr>
            <w:tcW w:w="4434" w:type="dxa"/>
            <w:shd w:val="clear" w:color="auto" w:fill="auto"/>
            <w:vAlign w:val="center"/>
          </w:tcPr>
          <w:p w14:paraId="6EDD7839" w14:textId="77777777" w:rsidR="00B541F7" w:rsidRPr="00CB0D65" w:rsidRDefault="00B541F7" w:rsidP="0002298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Ability to apply the acquired knowledge to the critical analysis of psychological theories and to explain the results of research; determine the conditions that promote and hinder the full-fledged mental development of a person in a particular age period; master new techniques of psychotherapeutic work ; freely communicate with people, analyzing their feelings and sensations during contact. </w:t>
            </w:r>
          </w:p>
        </w:tc>
        <w:tc>
          <w:tcPr>
            <w:tcW w:w="976" w:type="dxa"/>
            <w:shd w:val="clear" w:color="auto" w:fill="auto"/>
          </w:tcPr>
          <w:p w14:paraId="415A04A3" w14:textId="77777777" w:rsidR="00B541F7" w:rsidRPr="00CB0D65" w:rsidRDefault="00B541F7" w:rsidP="008A0D00">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570CAA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431ABED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418CA1F"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760EFD0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shd w:val="clear" w:color="auto" w:fill="auto"/>
          </w:tcPr>
          <w:p w14:paraId="380EA3E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4B1C59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52F5AC9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5EBC17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0693E6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08AF4C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DDCE1C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1DCDD88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7CF93C68" w14:textId="77777777" w:rsidTr="003C61F8">
        <w:trPr>
          <w:trHeight w:val="323"/>
        </w:trPr>
        <w:tc>
          <w:tcPr>
            <w:tcW w:w="284" w:type="dxa"/>
            <w:shd w:val="clear" w:color="auto" w:fill="auto"/>
          </w:tcPr>
          <w:p w14:paraId="5C09C175"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7D4F9BD0"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7219737E"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5570AF92"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5F0C452F" w14:textId="77777777" w:rsidR="00B541F7" w:rsidRPr="00CB0D65" w:rsidRDefault="00B541F7" w:rsidP="00215A65">
            <w:pPr>
              <w:jc w:val="center"/>
              <w:rPr>
                <w:rFonts w:ascii="Times New Roman" w:hAnsi="Times New Roman"/>
                <w:sz w:val="20"/>
                <w:szCs w:val="20"/>
                <w:lang w:val="kk-KZ"/>
              </w:rPr>
            </w:pPr>
            <w:r w:rsidRPr="00CB0D65">
              <w:rPr>
                <w:rFonts w:ascii="Times New Roman" w:hAnsi="Times New Roman"/>
                <w:sz w:val="20"/>
                <w:szCs w:val="24"/>
                <w:lang w:val="kk-KZ"/>
              </w:rPr>
              <w:t>Psychogenetics</w:t>
            </w:r>
          </w:p>
        </w:tc>
        <w:tc>
          <w:tcPr>
            <w:tcW w:w="4434" w:type="dxa"/>
            <w:shd w:val="clear" w:color="auto" w:fill="auto"/>
            <w:vAlign w:val="center"/>
          </w:tcPr>
          <w:p w14:paraId="74C71169" w14:textId="77777777" w:rsidR="00B541F7" w:rsidRPr="00CB0D65" w:rsidRDefault="00B541F7" w:rsidP="00215A6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the history of the formation and current state of gender theory in psychological science, current problems and trends in the development of gender psychology; the main gender technologies and their application at different stages of personal development; Can use methods and technologies of gender analysis in psychological activities. Has the skills to effectively apply gender knowledge in psychological activities; methods of promoting gender knowledge in order to improve psychological culture </w:t>
            </w:r>
          </w:p>
        </w:tc>
        <w:tc>
          <w:tcPr>
            <w:tcW w:w="976" w:type="dxa"/>
            <w:shd w:val="clear" w:color="auto" w:fill="auto"/>
          </w:tcPr>
          <w:p w14:paraId="13F3D438" w14:textId="77777777" w:rsidR="00B541F7" w:rsidRPr="00CB0D65" w:rsidRDefault="00B541F7" w:rsidP="008A0D00">
            <w:pPr>
              <w:spacing w:after="0" w:line="240" w:lineRule="auto"/>
              <w:jc w:val="center"/>
              <w:rPr>
                <w:rFonts w:ascii="Times New Roman" w:hAnsi="Times New Roman"/>
                <w:sz w:val="20"/>
                <w:szCs w:val="20"/>
                <w:lang w:val="kk-KZ"/>
              </w:rPr>
            </w:pPr>
          </w:p>
        </w:tc>
        <w:tc>
          <w:tcPr>
            <w:tcW w:w="442" w:type="dxa"/>
            <w:shd w:val="clear" w:color="auto" w:fill="auto"/>
          </w:tcPr>
          <w:p w14:paraId="0C21318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11" w:type="dxa"/>
            <w:shd w:val="clear" w:color="auto" w:fill="auto"/>
          </w:tcPr>
          <w:p w14:paraId="7076B37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14CF630D" w14:textId="77777777" w:rsidR="00B541F7" w:rsidRPr="00CB0D65" w:rsidRDefault="00B541F7" w:rsidP="008A0D00">
            <w:pPr>
              <w:widowControl w:val="0"/>
              <w:autoSpaceDE w:val="0"/>
              <w:autoSpaceDN w:val="0"/>
              <w:spacing w:after="0" w:line="304" w:lineRule="exact"/>
              <w:ind w:left="223"/>
              <w:rPr>
                <w:rFonts w:ascii="Times New Roman" w:hAnsi="Times New Roman"/>
                <w:b/>
                <w:sz w:val="20"/>
                <w:szCs w:val="20"/>
                <w:lang w:val="en-US"/>
              </w:rPr>
            </w:pPr>
          </w:p>
        </w:tc>
        <w:tc>
          <w:tcPr>
            <w:tcW w:w="426" w:type="dxa"/>
            <w:shd w:val="clear" w:color="auto" w:fill="auto"/>
          </w:tcPr>
          <w:p w14:paraId="7317B19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6" w:type="dxa"/>
            <w:shd w:val="clear" w:color="auto" w:fill="auto"/>
          </w:tcPr>
          <w:p w14:paraId="6F045C0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lang w:val="en-US"/>
              </w:rPr>
            </w:pPr>
          </w:p>
        </w:tc>
        <w:tc>
          <w:tcPr>
            <w:tcW w:w="425" w:type="dxa"/>
            <w:shd w:val="clear" w:color="auto" w:fill="auto"/>
          </w:tcPr>
          <w:p w14:paraId="154B235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7E971C9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62FB25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6EDA123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EF9BAE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0D84BBC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824F5D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37D0C4EF" w14:textId="77777777" w:rsidTr="00F453EC">
        <w:trPr>
          <w:trHeight w:val="279"/>
        </w:trPr>
        <w:tc>
          <w:tcPr>
            <w:tcW w:w="284" w:type="dxa"/>
            <w:shd w:val="clear" w:color="auto" w:fill="auto"/>
          </w:tcPr>
          <w:p w14:paraId="008F5E2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171C38D1"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30BC6F50"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480716AF"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HSC</w:t>
            </w:r>
          </w:p>
        </w:tc>
        <w:tc>
          <w:tcPr>
            <w:tcW w:w="1276" w:type="dxa"/>
            <w:shd w:val="clear" w:color="auto" w:fill="auto"/>
          </w:tcPr>
          <w:p w14:paraId="52FE05C3" w14:textId="77777777" w:rsidR="00B541F7" w:rsidRPr="00CB0D65" w:rsidRDefault="00B541F7" w:rsidP="00A372D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Industrial practise 2</w:t>
            </w:r>
          </w:p>
          <w:p w14:paraId="762FE540" w14:textId="77777777" w:rsidR="00B541F7" w:rsidRPr="00CB0D65" w:rsidRDefault="00B541F7" w:rsidP="009934F6">
            <w:pPr>
              <w:spacing w:after="0" w:line="240" w:lineRule="auto"/>
              <w:jc w:val="both"/>
              <w:rPr>
                <w:rFonts w:ascii="Times New Roman" w:hAnsi="Times New Roman"/>
                <w:sz w:val="20"/>
                <w:szCs w:val="20"/>
                <w:lang w:val="kk-KZ"/>
              </w:rPr>
            </w:pPr>
          </w:p>
          <w:p w14:paraId="267AB92B" w14:textId="77777777" w:rsidR="00B541F7" w:rsidRPr="00CB0D65" w:rsidRDefault="00B541F7" w:rsidP="00926E59">
            <w:pPr>
              <w:rPr>
                <w:rFonts w:ascii="Times New Roman" w:hAnsi="Times New Roman"/>
                <w:sz w:val="20"/>
                <w:szCs w:val="20"/>
                <w:lang w:val="kk-KZ"/>
              </w:rPr>
            </w:pPr>
          </w:p>
        </w:tc>
        <w:tc>
          <w:tcPr>
            <w:tcW w:w="4434" w:type="dxa"/>
            <w:shd w:val="clear" w:color="auto" w:fill="auto"/>
          </w:tcPr>
          <w:p w14:paraId="4D1E7645" w14:textId="77777777" w:rsidR="00B541F7" w:rsidRPr="00CB0D65" w:rsidRDefault="00B541F7" w:rsidP="006B0156">
            <w:pPr>
              <w:pStyle w:val="aa"/>
              <w:spacing w:before="0" w:beforeAutospacing="0" w:after="0" w:afterAutospacing="0"/>
              <w:jc w:val="both"/>
              <w:rPr>
                <w:sz w:val="20"/>
                <w:szCs w:val="20"/>
                <w:lang w:val="kk-KZ"/>
              </w:rPr>
            </w:pPr>
            <w:r w:rsidRPr="00CB0D65">
              <w:rPr>
                <w:sz w:val="20"/>
                <w:szCs w:val="20"/>
                <w:lang w:val="kk-KZ"/>
              </w:rPr>
              <w:t>The use of various types of professional activities in the specialty. Their functions and tasks. Mastering psychological, diagnostic and correctional technologies; organizational qualities and initial professional experience; teamwork skills, competencies of corporate management principles; Implementation of introspection and self-assessment of the results of their own activities; Development of skills of reflection of own activity.</w:t>
            </w:r>
          </w:p>
        </w:tc>
        <w:tc>
          <w:tcPr>
            <w:tcW w:w="976" w:type="dxa"/>
            <w:shd w:val="clear" w:color="auto" w:fill="auto"/>
          </w:tcPr>
          <w:p w14:paraId="24AC1221"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6</w:t>
            </w:r>
          </w:p>
        </w:tc>
        <w:tc>
          <w:tcPr>
            <w:tcW w:w="442" w:type="dxa"/>
            <w:shd w:val="clear" w:color="auto" w:fill="auto"/>
          </w:tcPr>
          <w:p w14:paraId="78404664" w14:textId="77777777" w:rsidR="00B541F7" w:rsidRPr="00CB0D65" w:rsidRDefault="00B541F7" w:rsidP="008A0D00">
            <w:pPr>
              <w:pStyle w:val="TableParagraph"/>
              <w:ind w:left="223"/>
              <w:rPr>
                <w:sz w:val="20"/>
                <w:szCs w:val="20"/>
              </w:rPr>
            </w:pPr>
          </w:p>
        </w:tc>
        <w:tc>
          <w:tcPr>
            <w:tcW w:w="411" w:type="dxa"/>
            <w:shd w:val="clear" w:color="auto" w:fill="auto"/>
          </w:tcPr>
          <w:p w14:paraId="54D95254" w14:textId="77777777" w:rsidR="00B541F7" w:rsidRPr="00CB0D65" w:rsidRDefault="00B541F7" w:rsidP="008A0D00">
            <w:pPr>
              <w:pStyle w:val="TableParagraph"/>
              <w:ind w:left="223"/>
              <w:rPr>
                <w:sz w:val="20"/>
                <w:szCs w:val="20"/>
              </w:rPr>
            </w:pPr>
          </w:p>
        </w:tc>
        <w:tc>
          <w:tcPr>
            <w:tcW w:w="425" w:type="dxa"/>
            <w:shd w:val="clear" w:color="auto" w:fill="auto"/>
          </w:tcPr>
          <w:p w14:paraId="30383EDA"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78CFFEF8" w14:textId="77777777" w:rsidR="00B541F7" w:rsidRPr="00CB0D65" w:rsidRDefault="00B541F7" w:rsidP="008A0D00">
            <w:pPr>
              <w:pStyle w:val="TableParagraph"/>
              <w:ind w:left="223"/>
              <w:rPr>
                <w:sz w:val="20"/>
                <w:szCs w:val="20"/>
              </w:rPr>
            </w:pPr>
            <w:r w:rsidRPr="00CB0D65">
              <w:rPr>
                <w:sz w:val="20"/>
                <w:szCs w:val="20"/>
              </w:rPr>
              <w:t>˅</w:t>
            </w:r>
          </w:p>
        </w:tc>
        <w:tc>
          <w:tcPr>
            <w:tcW w:w="426" w:type="dxa"/>
            <w:shd w:val="clear" w:color="auto" w:fill="auto"/>
          </w:tcPr>
          <w:p w14:paraId="5E755EC3"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57C1439E" w14:textId="77777777" w:rsidR="00B541F7" w:rsidRPr="00CB0D65" w:rsidRDefault="00B541F7" w:rsidP="008A0D00">
            <w:pPr>
              <w:pStyle w:val="TableParagraph"/>
              <w:ind w:left="223"/>
              <w:rPr>
                <w:sz w:val="20"/>
                <w:szCs w:val="20"/>
              </w:rPr>
            </w:pPr>
            <w:r w:rsidRPr="00CB0D65">
              <w:rPr>
                <w:sz w:val="20"/>
                <w:szCs w:val="20"/>
              </w:rPr>
              <w:t>˅</w:t>
            </w:r>
          </w:p>
        </w:tc>
        <w:tc>
          <w:tcPr>
            <w:tcW w:w="438" w:type="dxa"/>
            <w:shd w:val="clear" w:color="auto" w:fill="auto"/>
          </w:tcPr>
          <w:p w14:paraId="2C4BEA01" w14:textId="77777777" w:rsidR="00B541F7" w:rsidRPr="00CB0D65" w:rsidRDefault="00B541F7" w:rsidP="008A0D00">
            <w:pPr>
              <w:pStyle w:val="TableParagraph"/>
              <w:ind w:left="223"/>
              <w:rPr>
                <w:sz w:val="20"/>
                <w:szCs w:val="20"/>
              </w:rPr>
            </w:pPr>
            <w:r w:rsidRPr="00CB0D65">
              <w:rPr>
                <w:sz w:val="20"/>
                <w:szCs w:val="20"/>
              </w:rPr>
              <w:t>˅</w:t>
            </w:r>
          </w:p>
        </w:tc>
        <w:tc>
          <w:tcPr>
            <w:tcW w:w="425" w:type="dxa"/>
            <w:shd w:val="clear" w:color="auto" w:fill="auto"/>
          </w:tcPr>
          <w:p w14:paraId="775CE786" w14:textId="77777777" w:rsidR="00B541F7" w:rsidRPr="00CB0D65" w:rsidRDefault="00B541F7" w:rsidP="008A0D00">
            <w:pPr>
              <w:pStyle w:val="TableParagraph"/>
              <w:ind w:left="223"/>
              <w:rPr>
                <w:sz w:val="20"/>
                <w:szCs w:val="20"/>
              </w:rPr>
            </w:pPr>
            <w:r w:rsidRPr="00CB0D65">
              <w:rPr>
                <w:sz w:val="20"/>
                <w:szCs w:val="20"/>
              </w:rPr>
              <w:t>˅</w:t>
            </w:r>
          </w:p>
        </w:tc>
        <w:tc>
          <w:tcPr>
            <w:tcW w:w="426" w:type="dxa"/>
            <w:tcBorders>
              <w:right w:val="single" w:sz="4" w:space="0" w:color="auto"/>
            </w:tcBorders>
            <w:shd w:val="clear" w:color="auto" w:fill="auto"/>
          </w:tcPr>
          <w:p w14:paraId="422B049A" w14:textId="77777777" w:rsidR="00B541F7" w:rsidRPr="00CB0D65" w:rsidRDefault="00B541F7" w:rsidP="008A0D00">
            <w:pPr>
              <w:pStyle w:val="TableParagraph"/>
              <w:ind w:left="223"/>
              <w:rPr>
                <w:sz w:val="20"/>
                <w:szCs w:val="20"/>
              </w:rPr>
            </w:pPr>
            <w:r w:rsidRPr="00CB0D65">
              <w:rPr>
                <w:sz w:val="20"/>
                <w:szCs w:val="20"/>
              </w:rPr>
              <w:t>˅</w:t>
            </w:r>
          </w:p>
        </w:tc>
        <w:tc>
          <w:tcPr>
            <w:tcW w:w="567" w:type="dxa"/>
            <w:tcBorders>
              <w:right w:val="single" w:sz="4" w:space="0" w:color="auto"/>
            </w:tcBorders>
            <w:shd w:val="clear" w:color="auto" w:fill="auto"/>
          </w:tcPr>
          <w:p w14:paraId="075C6AC8" w14:textId="77777777" w:rsidR="00B541F7" w:rsidRPr="00CB0D65" w:rsidRDefault="00B541F7" w:rsidP="008A0D00">
            <w:pPr>
              <w:pStyle w:val="TableParagraph"/>
              <w:ind w:left="223"/>
              <w:rPr>
                <w:sz w:val="20"/>
                <w:szCs w:val="20"/>
              </w:rPr>
            </w:pPr>
            <w:r w:rsidRPr="00CB0D65">
              <w:rPr>
                <w:sz w:val="20"/>
                <w:szCs w:val="20"/>
              </w:rPr>
              <w:t>˅</w:t>
            </w:r>
          </w:p>
        </w:tc>
        <w:tc>
          <w:tcPr>
            <w:tcW w:w="567" w:type="dxa"/>
            <w:tcBorders>
              <w:left w:val="single" w:sz="4" w:space="0" w:color="auto"/>
              <w:right w:val="single" w:sz="4" w:space="0" w:color="auto"/>
            </w:tcBorders>
            <w:shd w:val="clear" w:color="auto" w:fill="auto"/>
          </w:tcPr>
          <w:p w14:paraId="7F791E2B" w14:textId="77777777" w:rsidR="00B541F7" w:rsidRPr="00CB0D65" w:rsidRDefault="00B541F7" w:rsidP="008A0D00">
            <w:pPr>
              <w:pStyle w:val="TableParagraph"/>
              <w:ind w:left="223"/>
              <w:rPr>
                <w:sz w:val="20"/>
                <w:szCs w:val="20"/>
              </w:rPr>
            </w:pPr>
            <w:r w:rsidRPr="00CB0D65">
              <w:rPr>
                <w:sz w:val="20"/>
                <w:szCs w:val="20"/>
              </w:rPr>
              <w:t>˅</w:t>
            </w:r>
          </w:p>
        </w:tc>
        <w:tc>
          <w:tcPr>
            <w:tcW w:w="708" w:type="dxa"/>
            <w:tcBorders>
              <w:left w:val="single" w:sz="4" w:space="0" w:color="auto"/>
            </w:tcBorders>
            <w:shd w:val="clear" w:color="auto" w:fill="auto"/>
          </w:tcPr>
          <w:p w14:paraId="64875B91" w14:textId="77777777" w:rsidR="00B541F7" w:rsidRPr="00CB0D65" w:rsidRDefault="00B541F7" w:rsidP="008A0D00">
            <w:pPr>
              <w:pStyle w:val="TableParagraph"/>
              <w:ind w:left="223"/>
              <w:rPr>
                <w:sz w:val="20"/>
                <w:szCs w:val="20"/>
              </w:rPr>
            </w:pPr>
            <w:r w:rsidRPr="00CB0D65">
              <w:rPr>
                <w:sz w:val="20"/>
                <w:szCs w:val="20"/>
              </w:rPr>
              <w:t>˅</w:t>
            </w:r>
          </w:p>
        </w:tc>
      </w:tr>
      <w:tr w:rsidR="00B541F7" w:rsidRPr="00CB0D65" w14:paraId="6A0EC537" w14:textId="77777777" w:rsidTr="003C61F8">
        <w:trPr>
          <w:trHeight w:val="323"/>
        </w:trPr>
        <w:tc>
          <w:tcPr>
            <w:tcW w:w="284" w:type="dxa"/>
            <w:shd w:val="clear" w:color="auto" w:fill="auto"/>
          </w:tcPr>
          <w:p w14:paraId="5F1FD6F2"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6385DEC0"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21BF479D"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422B2009"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B78D67C" w14:textId="77777777" w:rsidR="00B541F7" w:rsidRPr="00CB0D65" w:rsidRDefault="00B541F7" w:rsidP="00BC25D0">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Applied Military Psychology</w:t>
            </w:r>
          </w:p>
        </w:tc>
        <w:tc>
          <w:tcPr>
            <w:tcW w:w="4434" w:type="dxa"/>
            <w:shd w:val="clear" w:color="auto" w:fill="auto"/>
            <w:vAlign w:val="center"/>
          </w:tcPr>
          <w:p w14:paraId="35C90506" w14:textId="77777777" w:rsidR="00B541F7" w:rsidRPr="00CB0D65" w:rsidRDefault="00B541F7" w:rsidP="00BC25D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General characteristics of psychological work in the Armed Forces Definition of psychological work and the main stages of its development. The structure of psychological work and the basic principles of its organization and conduct. Legal and organizational and methodological aspects of conducting psychological Theoretical and methodological prerequisites for mastering the profession of a psychologist Professional subjectivity as a factor of self-development of a military psychologist Features of the content and technology of professional training of the military Psychologists. Psychological knowledge and psychological practice in the context of the professional activity of a psychologist. Organization and content of psychological work in a military unit. General duties of officials of a military unit for the organization and conduct of psychological work. The content and features of the professional activity of a psychologist of a military unit Planning of psychological work in a military unit. </w:t>
            </w:r>
          </w:p>
        </w:tc>
        <w:tc>
          <w:tcPr>
            <w:tcW w:w="976" w:type="dxa"/>
            <w:shd w:val="clear" w:color="auto" w:fill="auto"/>
          </w:tcPr>
          <w:p w14:paraId="7BD296EF"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58F55445" w14:textId="77777777" w:rsidR="00B541F7" w:rsidRPr="00CB0D65" w:rsidRDefault="00B541F7" w:rsidP="008A0D00">
            <w:pPr>
              <w:pStyle w:val="TableParagraph"/>
              <w:ind w:left="223"/>
              <w:rPr>
                <w:sz w:val="20"/>
                <w:szCs w:val="20"/>
              </w:rPr>
            </w:pPr>
          </w:p>
        </w:tc>
        <w:tc>
          <w:tcPr>
            <w:tcW w:w="411" w:type="dxa"/>
            <w:shd w:val="clear" w:color="auto" w:fill="auto"/>
          </w:tcPr>
          <w:p w14:paraId="56AEC83C" w14:textId="77777777" w:rsidR="00B541F7" w:rsidRPr="00CB0D65" w:rsidRDefault="00B541F7" w:rsidP="008A0D00">
            <w:pPr>
              <w:pStyle w:val="TableParagraph"/>
              <w:ind w:left="223"/>
              <w:rPr>
                <w:sz w:val="20"/>
                <w:szCs w:val="20"/>
              </w:rPr>
            </w:pPr>
          </w:p>
        </w:tc>
        <w:tc>
          <w:tcPr>
            <w:tcW w:w="425" w:type="dxa"/>
            <w:shd w:val="clear" w:color="auto" w:fill="auto"/>
          </w:tcPr>
          <w:p w14:paraId="0A449897"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049E96D3" w14:textId="77777777" w:rsidR="00B541F7" w:rsidRPr="00CB0D65" w:rsidRDefault="00B541F7" w:rsidP="008A0D00">
            <w:pPr>
              <w:pStyle w:val="TableParagraph"/>
              <w:ind w:left="223"/>
              <w:rPr>
                <w:sz w:val="20"/>
                <w:szCs w:val="20"/>
              </w:rPr>
            </w:pPr>
          </w:p>
        </w:tc>
        <w:tc>
          <w:tcPr>
            <w:tcW w:w="426" w:type="dxa"/>
            <w:shd w:val="clear" w:color="auto" w:fill="auto"/>
          </w:tcPr>
          <w:p w14:paraId="530CD872" w14:textId="77777777" w:rsidR="00B541F7" w:rsidRPr="00CB0D65" w:rsidRDefault="00B541F7" w:rsidP="008A0D00">
            <w:pPr>
              <w:pStyle w:val="TableParagraph"/>
              <w:ind w:left="223"/>
              <w:rPr>
                <w:sz w:val="20"/>
                <w:szCs w:val="20"/>
              </w:rPr>
            </w:pPr>
          </w:p>
        </w:tc>
        <w:tc>
          <w:tcPr>
            <w:tcW w:w="425" w:type="dxa"/>
            <w:shd w:val="clear" w:color="auto" w:fill="auto"/>
          </w:tcPr>
          <w:p w14:paraId="2ED8654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3EB33DA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D50DAC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21E4E29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64D5E25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C583C5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0103D5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7E2C7E6" w14:textId="77777777" w:rsidTr="003C61F8">
        <w:trPr>
          <w:trHeight w:val="323"/>
        </w:trPr>
        <w:tc>
          <w:tcPr>
            <w:tcW w:w="284" w:type="dxa"/>
            <w:shd w:val="clear" w:color="auto" w:fill="auto"/>
          </w:tcPr>
          <w:p w14:paraId="53B0C42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3F6282C2"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413F1DD9"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2D68F1B7" w14:textId="77777777" w:rsidR="00B541F7" w:rsidRPr="00CB0D65" w:rsidRDefault="00B541F7" w:rsidP="008414F3">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2E0DB1D4" w14:textId="77777777" w:rsidR="00B541F7" w:rsidRPr="00CB0D65" w:rsidRDefault="00B541F7" w:rsidP="00BC25D0">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Applied Psychology</w:t>
            </w:r>
          </w:p>
        </w:tc>
        <w:tc>
          <w:tcPr>
            <w:tcW w:w="4434" w:type="dxa"/>
            <w:shd w:val="clear" w:color="auto" w:fill="auto"/>
            <w:vAlign w:val="center"/>
          </w:tcPr>
          <w:p w14:paraId="5E6BDC45" w14:textId="77777777" w:rsidR="00B541F7" w:rsidRPr="00CB0D65" w:rsidRDefault="00B541F7" w:rsidP="00BC25D0">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study psychological technologies that allow them to solve typical problems in various areas of practice; they can: - predict changes and dynamics of the level of development and functioning of various components of the psyche in normal and in cases of mental disorders; they are able to demonstrate): - selection criteria for psychodiagnostic and psychocorrective methods; - skills to analyze their activities as a professional psychologist in order to optimize their own activities; </w:t>
            </w:r>
          </w:p>
        </w:tc>
        <w:tc>
          <w:tcPr>
            <w:tcW w:w="976" w:type="dxa"/>
            <w:shd w:val="clear" w:color="auto" w:fill="auto"/>
          </w:tcPr>
          <w:p w14:paraId="6AEE1D21"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4BE06191" w14:textId="77777777" w:rsidR="00B541F7" w:rsidRPr="00CB0D65" w:rsidRDefault="00B541F7" w:rsidP="008A0D00">
            <w:pPr>
              <w:pStyle w:val="TableParagraph"/>
              <w:ind w:left="223"/>
              <w:rPr>
                <w:sz w:val="20"/>
                <w:szCs w:val="20"/>
                <w:lang w:val="en-US"/>
              </w:rPr>
            </w:pPr>
          </w:p>
        </w:tc>
        <w:tc>
          <w:tcPr>
            <w:tcW w:w="411" w:type="dxa"/>
            <w:shd w:val="clear" w:color="auto" w:fill="auto"/>
          </w:tcPr>
          <w:p w14:paraId="7A0BC4C6" w14:textId="77777777" w:rsidR="00B541F7" w:rsidRPr="00CB0D65" w:rsidRDefault="00B541F7" w:rsidP="008A0D00">
            <w:pPr>
              <w:pStyle w:val="TableParagraph"/>
              <w:ind w:left="223"/>
              <w:rPr>
                <w:sz w:val="20"/>
                <w:szCs w:val="20"/>
                <w:lang w:val="en-US"/>
              </w:rPr>
            </w:pPr>
          </w:p>
        </w:tc>
        <w:tc>
          <w:tcPr>
            <w:tcW w:w="425" w:type="dxa"/>
            <w:shd w:val="clear" w:color="auto" w:fill="auto"/>
          </w:tcPr>
          <w:p w14:paraId="3088DC9D" w14:textId="77777777" w:rsidR="00B541F7" w:rsidRPr="00CB0D65" w:rsidRDefault="00B541F7" w:rsidP="008A0D00">
            <w:pPr>
              <w:pStyle w:val="TableParagraph"/>
              <w:spacing w:line="304" w:lineRule="exact"/>
              <w:ind w:left="223"/>
              <w:rPr>
                <w:b/>
                <w:sz w:val="20"/>
                <w:szCs w:val="20"/>
                <w:lang w:val="en-US"/>
              </w:rPr>
            </w:pPr>
          </w:p>
        </w:tc>
        <w:tc>
          <w:tcPr>
            <w:tcW w:w="426" w:type="dxa"/>
            <w:shd w:val="clear" w:color="auto" w:fill="auto"/>
          </w:tcPr>
          <w:p w14:paraId="0D84301B" w14:textId="77777777" w:rsidR="00B541F7" w:rsidRPr="00CB0D65" w:rsidRDefault="00B541F7" w:rsidP="008A0D00">
            <w:pPr>
              <w:pStyle w:val="TableParagraph"/>
              <w:ind w:left="223"/>
              <w:rPr>
                <w:sz w:val="20"/>
                <w:szCs w:val="20"/>
                <w:lang w:val="en-US"/>
              </w:rPr>
            </w:pPr>
          </w:p>
        </w:tc>
        <w:tc>
          <w:tcPr>
            <w:tcW w:w="426" w:type="dxa"/>
            <w:shd w:val="clear" w:color="auto" w:fill="auto"/>
          </w:tcPr>
          <w:p w14:paraId="233630B6" w14:textId="77777777" w:rsidR="00B541F7" w:rsidRPr="00CB0D65" w:rsidRDefault="00B541F7" w:rsidP="008A0D00">
            <w:pPr>
              <w:pStyle w:val="TableParagraph"/>
              <w:ind w:left="223"/>
              <w:rPr>
                <w:sz w:val="20"/>
                <w:szCs w:val="20"/>
                <w:lang w:val="en-US"/>
              </w:rPr>
            </w:pPr>
          </w:p>
        </w:tc>
        <w:tc>
          <w:tcPr>
            <w:tcW w:w="425" w:type="dxa"/>
            <w:shd w:val="clear" w:color="auto" w:fill="auto"/>
          </w:tcPr>
          <w:p w14:paraId="70F772B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5FF96E1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F0223E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027444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4D744EF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0205F90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A303EB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44B7A49" w14:textId="77777777" w:rsidTr="003C61F8">
        <w:trPr>
          <w:trHeight w:val="323"/>
        </w:trPr>
        <w:tc>
          <w:tcPr>
            <w:tcW w:w="284" w:type="dxa"/>
            <w:shd w:val="clear" w:color="auto" w:fill="auto"/>
          </w:tcPr>
          <w:p w14:paraId="021BB619"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7C259400"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48ABC9AD"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0164BE34"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0E187E4"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Children Psychology</w:t>
            </w:r>
          </w:p>
        </w:tc>
        <w:tc>
          <w:tcPr>
            <w:tcW w:w="4434" w:type="dxa"/>
            <w:shd w:val="clear" w:color="auto" w:fill="auto"/>
            <w:vAlign w:val="center"/>
          </w:tcPr>
          <w:p w14:paraId="3726F5BE"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Has an idea of the chosen specialty and educational program; to know and understand the psychological characteristics of the institution that is the object of the future profession; to study the types, functions and tasks of future professional activity; have the skills to work in a team; have skills in handling psychological tools, be able to use information technologies; possess diagnostics and correction of psychological properties and conditions of a person and a group. </w:t>
            </w:r>
          </w:p>
        </w:tc>
        <w:tc>
          <w:tcPr>
            <w:tcW w:w="976" w:type="dxa"/>
            <w:shd w:val="clear" w:color="auto" w:fill="auto"/>
          </w:tcPr>
          <w:p w14:paraId="6CAE5D0A"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78343713" w14:textId="77777777" w:rsidR="00B541F7" w:rsidRPr="00CB0D65" w:rsidRDefault="00B541F7" w:rsidP="008A0D00">
            <w:pPr>
              <w:pStyle w:val="TableParagraph"/>
              <w:ind w:left="223"/>
              <w:rPr>
                <w:sz w:val="20"/>
                <w:szCs w:val="20"/>
                <w:lang w:val="kk-KZ"/>
              </w:rPr>
            </w:pPr>
          </w:p>
        </w:tc>
        <w:tc>
          <w:tcPr>
            <w:tcW w:w="411" w:type="dxa"/>
            <w:shd w:val="clear" w:color="auto" w:fill="auto"/>
          </w:tcPr>
          <w:p w14:paraId="0631CA38" w14:textId="77777777" w:rsidR="00B541F7" w:rsidRPr="00CB0D65" w:rsidRDefault="00B541F7" w:rsidP="008A0D00">
            <w:pPr>
              <w:pStyle w:val="TableParagraph"/>
              <w:ind w:left="223"/>
              <w:rPr>
                <w:sz w:val="20"/>
                <w:szCs w:val="20"/>
                <w:lang w:val="kk-KZ"/>
              </w:rPr>
            </w:pPr>
          </w:p>
        </w:tc>
        <w:tc>
          <w:tcPr>
            <w:tcW w:w="425" w:type="dxa"/>
            <w:shd w:val="clear" w:color="auto" w:fill="auto"/>
          </w:tcPr>
          <w:p w14:paraId="3F2772A0"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67654B60" w14:textId="77777777" w:rsidR="00B541F7" w:rsidRPr="00CB0D65" w:rsidRDefault="00B541F7" w:rsidP="008A0D00">
            <w:pPr>
              <w:pStyle w:val="TableParagraph"/>
              <w:ind w:left="223"/>
              <w:rPr>
                <w:sz w:val="20"/>
                <w:szCs w:val="20"/>
                <w:lang w:val="kk-KZ"/>
              </w:rPr>
            </w:pPr>
          </w:p>
        </w:tc>
        <w:tc>
          <w:tcPr>
            <w:tcW w:w="426" w:type="dxa"/>
            <w:shd w:val="clear" w:color="auto" w:fill="auto"/>
          </w:tcPr>
          <w:p w14:paraId="34098741" w14:textId="77777777" w:rsidR="00B541F7" w:rsidRPr="00CB0D65" w:rsidRDefault="00B541F7" w:rsidP="008A0D00">
            <w:pPr>
              <w:pStyle w:val="TableParagraph"/>
              <w:ind w:left="223"/>
              <w:rPr>
                <w:sz w:val="20"/>
                <w:szCs w:val="20"/>
                <w:lang w:val="kk-KZ"/>
              </w:rPr>
            </w:pPr>
          </w:p>
        </w:tc>
        <w:tc>
          <w:tcPr>
            <w:tcW w:w="425" w:type="dxa"/>
            <w:shd w:val="clear" w:color="auto" w:fill="auto"/>
          </w:tcPr>
          <w:p w14:paraId="6C96993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68817DB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AC0DD7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63FD5EC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0A2A8AE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1D1FB51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473A9F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7C50424" w14:textId="77777777" w:rsidTr="003C61F8">
        <w:trPr>
          <w:trHeight w:val="323"/>
        </w:trPr>
        <w:tc>
          <w:tcPr>
            <w:tcW w:w="284" w:type="dxa"/>
            <w:shd w:val="clear" w:color="auto" w:fill="auto"/>
          </w:tcPr>
          <w:p w14:paraId="1E9F2667"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5A90F5C3"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06312A76" w14:textId="77777777" w:rsidR="00B541F7" w:rsidRPr="00CB0D65" w:rsidRDefault="00B541F7" w:rsidP="00926E59">
            <w:pPr>
              <w:jc w:val="center"/>
              <w:rPr>
                <w:rFonts w:ascii="Times New Roman" w:hAnsi="Times New Roman"/>
                <w:sz w:val="20"/>
                <w:szCs w:val="20"/>
                <w:lang w:val="kk-KZ"/>
              </w:rPr>
            </w:pPr>
          </w:p>
        </w:tc>
        <w:tc>
          <w:tcPr>
            <w:tcW w:w="567" w:type="dxa"/>
            <w:shd w:val="clear" w:color="auto" w:fill="auto"/>
          </w:tcPr>
          <w:p w14:paraId="2736A492" w14:textId="77777777" w:rsidR="00B541F7" w:rsidRPr="00CB0D65" w:rsidRDefault="00B541F7" w:rsidP="00926E59">
            <w:pPr>
              <w:jc w:val="center"/>
              <w:rPr>
                <w:rFonts w:ascii="Times New Roman" w:hAnsi="Times New Roman"/>
                <w:sz w:val="20"/>
                <w:szCs w:val="20"/>
                <w:lang w:val="kk-KZ"/>
              </w:rPr>
            </w:pPr>
          </w:p>
        </w:tc>
        <w:tc>
          <w:tcPr>
            <w:tcW w:w="1276" w:type="dxa"/>
            <w:shd w:val="clear" w:color="auto" w:fill="auto"/>
            <w:vAlign w:val="center"/>
          </w:tcPr>
          <w:p w14:paraId="76543540"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Trainings of Personal Growth</w:t>
            </w:r>
          </w:p>
        </w:tc>
        <w:tc>
          <w:tcPr>
            <w:tcW w:w="4434" w:type="dxa"/>
            <w:shd w:val="clear" w:color="auto" w:fill="auto"/>
            <w:vAlign w:val="center"/>
          </w:tcPr>
          <w:p w14:paraId="178BCBA4"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ability to analyze mental reality, to see and scientifically justify the relationship of events and phenomena; to be able to apply methods of psychological correction in a specific aspect of the semantic content of life, the disclosure of the reserve potential of the individual Skills of self-knowledge, self-application of psychocorrective techniques that allow you to reveal the inner potential of the individual; skills of personal growth training. </w:t>
            </w:r>
          </w:p>
        </w:tc>
        <w:tc>
          <w:tcPr>
            <w:tcW w:w="976" w:type="dxa"/>
            <w:shd w:val="clear" w:color="auto" w:fill="auto"/>
          </w:tcPr>
          <w:p w14:paraId="691021ED"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2AF268A6" w14:textId="77777777" w:rsidR="00B541F7" w:rsidRPr="00CB0D65" w:rsidRDefault="00B541F7" w:rsidP="008A0D00">
            <w:pPr>
              <w:pStyle w:val="TableParagraph"/>
              <w:ind w:left="223"/>
              <w:rPr>
                <w:sz w:val="20"/>
                <w:szCs w:val="20"/>
                <w:lang w:val="en-US"/>
              </w:rPr>
            </w:pPr>
          </w:p>
        </w:tc>
        <w:tc>
          <w:tcPr>
            <w:tcW w:w="411" w:type="dxa"/>
            <w:shd w:val="clear" w:color="auto" w:fill="auto"/>
          </w:tcPr>
          <w:p w14:paraId="30A58332" w14:textId="77777777" w:rsidR="00B541F7" w:rsidRPr="00CB0D65" w:rsidRDefault="00B541F7" w:rsidP="008A0D00">
            <w:pPr>
              <w:pStyle w:val="TableParagraph"/>
              <w:ind w:left="223"/>
              <w:rPr>
                <w:sz w:val="20"/>
                <w:szCs w:val="20"/>
                <w:lang w:val="en-US"/>
              </w:rPr>
            </w:pPr>
          </w:p>
        </w:tc>
        <w:tc>
          <w:tcPr>
            <w:tcW w:w="425" w:type="dxa"/>
            <w:shd w:val="clear" w:color="auto" w:fill="auto"/>
          </w:tcPr>
          <w:p w14:paraId="58A6D54D" w14:textId="77777777" w:rsidR="00B541F7" w:rsidRPr="00CB0D65" w:rsidRDefault="00B541F7" w:rsidP="008A0D00">
            <w:pPr>
              <w:pStyle w:val="TableParagraph"/>
              <w:spacing w:line="304" w:lineRule="exact"/>
              <w:ind w:left="223"/>
              <w:rPr>
                <w:b/>
                <w:sz w:val="20"/>
                <w:szCs w:val="20"/>
                <w:lang w:val="en-US"/>
              </w:rPr>
            </w:pPr>
          </w:p>
        </w:tc>
        <w:tc>
          <w:tcPr>
            <w:tcW w:w="426" w:type="dxa"/>
            <w:shd w:val="clear" w:color="auto" w:fill="auto"/>
          </w:tcPr>
          <w:p w14:paraId="1351D766" w14:textId="77777777" w:rsidR="00B541F7" w:rsidRPr="00CB0D65" w:rsidRDefault="00B541F7" w:rsidP="008A0D00">
            <w:pPr>
              <w:pStyle w:val="TableParagraph"/>
              <w:ind w:left="223"/>
              <w:rPr>
                <w:sz w:val="20"/>
                <w:szCs w:val="20"/>
                <w:lang w:val="en-US"/>
              </w:rPr>
            </w:pPr>
          </w:p>
        </w:tc>
        <w:tc>
          <w:tcPr>
            <w:tcW w:w="426" w:type="dxa"/>
            <w:shd w:val="clear" w:color="auto" w:fill="auto"/>
          </w:tcPr>
          <w:p w14:paraId="45C11129" w14:textId="77777777" w:rsidR="00B541F7" w:rsidRPr="00CB0D65" w:rsidRDefault="00B541F7" w:rsidP="008A0D00">
            <w:pPr>
              <w:pStyle w:val="TableParagraph"/>
              <w:ind w:left="223"/>
              <w:rPr>
                <w:sz w:val="20"/>
                <w:szCs w:val="20"/>
                <w:lang w:val="en-US"/>
              </w:rPr>
            </w:pPr>
          </w:p>
        </w:tc>
        <w:tc>
          <w:tcPr>
            <w:tcW w:w="425" w:type="dxa"/>
            <w:shd w:val="clear" w:color="auto" w:fill="auto"/>
          </w:tcPr>
          <w:p w14:paraId="1ABC391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1E645F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A16500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0508BA5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AE266D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1A91076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8D5A91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2E8E9C42" w14:textId="77777777" w:rsidTr="003E2EE1">
        <w:trPr>
          <w:trHeight w:val="323"/>
        </w:trPr>
        <w:tc>
          <w:tcPr>
            <w:tcW w:w="284" w:type="dxa"/>
            <w:tcBorders>
              <w:bottom w:val="single" w:sz="4" w:space="0" w:color="auto"/>
            </w:tcBorders>
            <w:shd w:val="clear" w:color="auto" w:fill="auto"/>
          </w:tcPr>
          <w:p w14:paraId="6C3CADA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6EDF7C18" w14:textId="77777777" w:rsidR="00B541F7" w:rsidRPr="00CB0D65" w:rsidRDefault="00B541F7" w:rsidP="00926E59">
            <w:pPr>
              <w:rPr>
                <w:rFonts w:ascii="Times New Roman" w:hAnsi="Times New Roman"/>
                <w:sz w:val="20"/>
                <w:szCs w:val="20"/>
                <w:lang w:val="kk-KZ"/>
              </w:rPr>
            </w:pPr>
          </w:p>
        </w:tc>
        <w:tc>
          <w:tcPr>
            <w:tcW w:w="567" w:type="dxa"/>
            <w:tcBorders>
              <w:bottom w:val="single" w:sz="4" w:space="0" w:color="auto"/>
            </w:tcBorders>
            <w:shd w:val="clear" w:color="auto" w:fill="auto"/>
          </w:tcPr>
          <w:p w14:paraId="0EA8920B"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tcBorders>
              <w:bottom w:val="single" w:sz="4" w:space="0" w:color="auto"/>
            </w:tcBorders>
            <w:shd w:val="clear" w:color="auto" w:fill="auto"/>
          </w:tcPr>
          <w:p w14:paraId="73F76412" w14:textId="77777777" w:rsidR="00B541F7" w:rsidRPr="00CB0D65" w:rsidRDefault="00B541F7" w:rsidP="00926E59">
            <w:pPr>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bottom w:val="single" w:sz="4" w:space="0" w:color="auto"/>
            </w:tcBorders>
            <w:shd w:val="clear" w:color="auto" w:fill="auto"/>
            <w:vAlign w:val="center"/>
          </w:tcPr>
          <w:p w14:paraId="74C6E997" w14:textId="77777777" w:rsidR="00B541F7" w:rsidRPr="00CB0D65" w:rsidRDefault="00B541F7" w:rsidP="00F5739A">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Applied Legal Psychology</w:t>
            </w:r>
          </w:p>
        </w:tc>
        <w:tc>
          <w:tcPr>
            <w:tcW w:w="4434" w:type="dxa"/>
            <w:tcBorders>
              <w:bottom w:val="single" w:sz="4" w:space="0" w:color="auto"/>
            </w:tcBorders>
            <w:shd w:val="clear" w:color="auto" w:fill="auto"/>
            <w:vAlign w:val="center"/>
          </w:tcPr>
          <w:p w14:paraId="0DFC4B28" w14:textId="77777777" w:rsidR="00B541F7" w:rsidRPr="00CB0D65" w:rsidRDefault="00B541F7" w:rsidP="00F5739A">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Get knowledge about the basic concepts and directions of psychological support of legal activity. Familiarization of students with various areas of psychological support of legal activity; instilling students with the initial skills to effectively apply the achievements of psychological science in the field of professional activity of a lawyer. </w:t>
            </w:r>
          </w:p>
        </w:tc>
        <w:tc>
          <w:tcPr>
            <w:tcW w:w="976" w:type="dxa"/>
            <w:tcBorders>
              <w:bottom w:val="single" w:sz="4" w:space="0" w:color="auto"/>
            </w:tcBorders>
            <w:shd w:val="clear" w:color="auto" w:fill="auto"/>
          </w:tcPr>
          <w:p w14:paraId="22DBF667"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tcBorders>
              <w:bottom w:val="single" w:sz="4" w:space="0" w:color="auto"/>
            </w:tcBorders>
            <w:shd w:val="clear" w:color="auto" w:fill="auto"/>
          </w:tcPr>
          <w:p w14:paraId="6B88A216" w14:textId="77777777" w:rsidR="00B541F7" w:rsidRPr="00CB0D65" w:rsidRDefault="00B541F7" w:rsidP="008A0D00">
            <w:pPr>
              <w:pStyle w:val="TableParagraph"/>
              <w:ind w:left="223"/>
              <w:rPr>
                <w:sz w:val="20"/>
                <w:szCs w:val="20"/>
              </w:rPr>
            </w:pPr>
          </w:p>
        </w:tc>
        <w:tc>
          <w:tcPr>
            <w:tcW w:w="411" w:type="dxa"/>
            <w:tcBorders>
              <w:bottom w:val="single" w:sz="4" w:space="0" w:color="auto"/>
            </w:tcBorders>
            <w:shd w:val="clear" w:color="auto" w:fill="auto"/>
          </w:tcPr>
          <w:p w14:paraId="73BF0992" w14:textId="77777777" w:rsidR="00B541F7" w:rsidRPr="00CB0D65" w:rsidRDefault="00B541F7" w:rsidP="008A0D00">
            <w:pPr>
              <w:pStyle w:val="TableParagraph"/>
              <w:ind w:left="223"/>
              <w:rPr>
                <w:sz w:val="20"/>
                <w:szCs w:val="20"/>
              </w:rPr>
            </w:pPr>
          </w:p>
        </w:tc>
        <w:tc>
          <w:tcPr>
            <w:tcW w:w="425" w:type="dxa"/>
            <w:tcBorders>
              <w:bottom w:val="single" w:sz="4" w:space="0" w:color="auto"/>
            </w:tcBorders>
            <w:shd w:val="clear" w:color="auto" w:fill="auto"/>
          </w:tcPr>
          <w:p w14:paraId="02DF0F51" w14:textId="77777777" w:rsidR="00B541F7" w:rsidRPr="00CB0D65" w:rsidRDefault="00B541F7" w:rsidP="008A0D00">
            <w:pPr>
              <w:pStyle w:val="TableParagraph"/>
              <w:spacing w:line="304" w:lineRule="exact"/>
              <w:ind w:left="223"/>
              <w:rPr>
                <w:b/>
                <w:sz w:val="20"/>
                <w:szCs w:val="20"/>
              </w:rPr>
            </w:pPr>
          </w:p>
        </w:tc>
        <w:tc>
          <w:tcPr>
            <w:tcW w:w="426" w:type="dxa"/>
            <w:tcBorders>
              <w:bottom w:val="single" w:sz="4" w:space="0" w:color="auto"/>
            </w:tcBorders>
            <w:shd w:val="clear" w:color="auto" w:fill="auto"/>
          </w:tcPr>
          <w:p w14:paraId="425B51D8" w14:textId="77777777" w:rsidR="00B541F7" w:rsidRPr="00CB0D65" w:rsidRDefault="00B541F7" w:rsidP="008A0D00">
            <w:pPr>
              <w:pStyle w:val="TableParagraph"/>
              <w:ind w:left="223"/>
              <w:rPr>
                <w:sz w:val="20"/>
                <w:szCs w:val="20"/>
              </w:rPr>
            </w:pPr>
          </w:p>
        </w:tc>
        <w:tc>
          <w:tcPr>
            <w:tcW w:w="426" w:type="dxa"/>
            <w:tcBorders>
              <w:bottom w:val="single" w:sz="4" w:space="0" w:color="auto"/>
            </w:tcBorders>
            <w:shd w:val="clear" w:color="auto" w:fill="auto"/>
          </w:tcPr>
          <w:p w14:paraId="445FA6E2" w14:textId="77777777" w:rsidR="00B541F7" w:rsidRPr="00CB0D65" w:rsidRDefault="00B541F7" w:rsidP="008A0D00">
            <w:pPr>
              <w:pStyle w:val="TableParagraph"/>
              <w:ind w:left="223"/>
              <w:rPr>
                <w:sz w:val="20"/>
                <w:szCs w:val="20"/>
              </w:rPr>
            </w:pPr>
          </w:p>
        </w:tc>
        <w:tc>
          <w:tcPr>
            <w:tcW w:w="425" w:type="dxa"/>
            <w:tcBorders>
              <w:bottom w:val="single" w:sz="4" w:space="0" w:color="auto"/>
            </w:tcBorders>
            <w:shd w:val="clear" w:color="auto" w:fill="auto"/>
          </w:tcPr>
          <w:p w14:paraId="24920DA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tcBorders>
              <w:bottom w:val="single" w:sz="4" w:space="0" w:color="auto"/>
            </w:tcBorders>
            <w:shd w:val="clear" w:color="auto" w:fill="auto"/>
          </w:tcPr>
          <w:p w14:paraId="1222D2E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tcBorders>
              <w:bottom w:val="single" w:sz="4" w:space="0" w:color="auto"/>
            </w:tcBorders>
            <w:shd w:val="clear" w:color="auto" w:fill="auto"/>
          </w:tcPr>
          <w:p w14:paraId="5D01BED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bottom w:val="single" w:sz="4" w:space="0" w:color="auto"/>
              <w:right w:val="single" w:sz="4" w:space="0" w:color="auto"/>
            </w:tcBorders>
            <w:shd w:val="clear" w:color="auto" w:fill="auto"/>
          </w:tcPr>
          <w:p w14:paraId="2702E63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bottom w:val="single" w:sz="4" w:space="0" w:color="auto"/>
              <w:right w:val="single" w:sz="4" w:space="0" w:color="auto"/>
            </w:tcBorders>
            <w:shd w:val="clear" w:color="auto" w:fill="auto"/>
          </w:tcPr>
          <w:p w14:paraId="3545C676"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bottom w:val="single" w:sz="4" w:space="0" w:color="auto"/>
              <w:right w:val="single" w:sz="4" w:space="0" w:color="auto"/>
            </w:tcBorders>
            <w:shd w:val="clear" w:color="auto" w:fill="auto"/>
          </w:tcPr>
          <w:p w14:paraId="50DB5C7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bottom w:val="single" w:sz="4" w:space="0" w:color="auto"/>
            </w:tcBorders>
            <w:shd w:val="clear" w:color="auto" w:fill="auto"/>
          </w:tcPr>
          <w:p w14:paraId="0A77BCB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29A346AE" w14:textId="77777777" w:rsidTr="003E2EE1">
        <w:trPr>
          <w:trHeight w:val="323"/>
        </w:trPr>
        <w:tc>
          <w:tcPr>
            <w:tcW w:w="284" w:type="dxa"/>
            <w:tcBorders>
              <w:top w:val="single" w:sz="4" w:space="0" w:color="auto"/>
            </w:tcBorders>
            <w:shd w:val="clear" w:color="auto" w:fill="auto"/>
          </w:tcPr>
          <w:p w14:paraId="300D4E2B"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097C9853" w14:textId="77777777" w:rsidR="00B541F7" w:rsidRPr="00CB0D65" w:rsidRDefault="00B541F7" w:rsidP="00926E59">
            <w:pPr>
              <w:rPr>
                <w:rFonts w:ascii="Times New Roman" w:hAnsi="Times New Roman"/>
                <w:sz w:val="20"/>
                <w:szCs w:val="20"/>
                <w:lang w:val="kk-KZ"/>
              </w:rPr>
            </w:pPr>
          </w:p>
        </w:tc>
        <w:tc>
          <w:tcPr>
            <w:tcW w:w="567" w:type="dxa"/>
            <w:tcBorders>
              <w:top w:val="single" w:sz="4" w:space="0" w:color="auto"/>
            </w:tcBorders>
            <w:shd w:val="clear" w:color="auto" w:fill="auto"/>
          </w:tcPr>
          <w:p w14:paraId="0BEC4D52" w14:textId="77777777" w:rsidR="00B541F7" w:rsidRPr="00CB0D65" w:rsidRDefault="00B541F7" w:rsidP="00926E59">
            <w:pPr>
              <w:jc w:val="center"/>
              <w:rPr>
                <w:rFonts w:ascii="Times New Roman" w:hAnsi="Times New Roman"/>
                <w:sz w:val="20"/>
                <w:szCs w:val="20"/>
                <w:lang w:val="kk-KZ"/>
              </w:rPr>
            </w:pPr>
          </w:p>
        </w:tc>
        <w:tc>
          <w:tcPr>
            <w:tcW w:w="567" w:type="dxa"/>
            <w:tcBorders>
              <w:top w:val="single" w:sz="4" w:space="0" w:color="auto"/>
            </w:tcBorders>
            <w:shd w:val="clear" w:color="auto" w:fill="auto"/>
          </w:tcPr>
          <w:p w14:paraId="035EF9DE" w14:textId="77777777" w:rsidR="00B541F7" w:rsidRPr="00CB0D65" w:rsidRDefault="00B541F7" w:rsidP="00926E59">
            <w:pPr>
              <w:jc w:val="center"/>
              <w:rPr>
                <w:rFonts w:ascii="Times New Roman" w:hAnsi="Times New Roman"/>
                <w:sz w:val="20"/>
                <w:szCs w:val="20"/>
                <w:lang w:val="kk-KZ"/>
              </w:rPr>
            </w:pPr>
          </w:p>
        </w:tc>
        <w:tc>
          <w:tcPr>
            <w:tcW w:w="1276" w:type="dxa"/>
            <w:tcBorders>
              <w:top w:val="single" w:sz="4" w:space="0" w:color="auto"/>
            </w:tcBorders>
            <w:shd w:val="clear" w:color="auto" w:fill="auto"/>
            <w:vAlign w:val="center"/>
          </w:tcPr>
          <w:p w14:paraId="6DA45A2A" w14:textId="77777777" w:rsidR="00B541F7" w:rsidRPr="00CB0D65" w:rsidRDefault="00B541F7" w:rsidP="00E70C9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Conflict Psychology and Mediation</w:t>
            </w:r>
          </w:p>
        </w:tc>
        <w:tc>
          <w:tcPr>
            <w:tcW w:w="4434" w:type="dxa"/>
            <w:tcBorders>
              <w:top w:val="single" w:sz="4" w:space="0" w:color="auto"/>
            </w:tcBorders>
            <w:shd w:val="clear" w:color="auto" w:fill="auto"/>
            <w:vAlign w:val="center"/>
          </w:tcPr>
          <w:p w14:paraId="5523F704"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Ensuring that students study ways and means of preventing and eliminating conflicts. "Conflictology" students should have an understanding of the contradictory nature of social knowledge and the main conflictological theories of modernity; knowledge of the causes and objective and subjective sources of social conflicts. </w:t>
            </w:r>
          </w:p>
        </w:tc>
        <w:tc>
          <w:tcPr>
            <w:tcW w:w="976" w:type="dxa"/>
            <w:tcBorders>
              <w:top w:val="single" w:sz="4" w:space="0" w:color="auto"/>
            </w:tcBorders>
            <w:shd w:val="clear" w:color="auto" w:fill="auto"/>
          </w:tcPr>
          <w:p w14:paraId="5FC834BC" w14:textId="77777777" w:rsidR="00B541F7" w:rsidRPr="00CB0D65" w:rsidRDefault="00B541F7" w:rsidP="008A0D00">
            <w:pPr>
              <w:jc w:val="center"/>
              <w:rPr>
                <w:rFonts w:ascii="Times New Roman" w:hAnsi="Times New Roman"/>
                <w:sz w:val="20"/>
                <w:szCs w:val="20"/>
                <w:lang w:val="kk-KZ"/>
              </w:rPr>
            </w:pPr>
          </w:p>
        </w:tc>
        <w:tc>
          <w:tcPr>
            <w:tcW w:w="442" w:type="dxa"/>
            <w:tcBorders>
              <w:top w:val="single" w:sz="4" w:space="0" w:color="auto"/>
            </w:tcBorders>
            <w:shd w:val="clear" w:color="auto" w:fill="auto"/>
          </w:tcPr>
          <w:p w14:paraId="1E9BF9CC" w14:textId="77777777" w:rsidR="00B541F7" w:rsidRPr="00CB0D65" w:rsidRDefault="00B541F7" w:rsidP="008A0D00">
            <w:pPr>
              <w:pStyle w:val="TableParagraph"/>
              <w:ind w:left="223"/>
              <w:rPr>
                <w:sz w:val="20"/>
                <w:szCs w:val="20"/>
                <w:lang w:val="en-US"/>
              </w:rPr>
            </w:pPr>
          </w:p>
        </w:tc>
        <w:tc>
          <w:tcPr>
            <w:tcW w:w="411" w:type="dxa"/>
            <w:tcBorders>
              <w:top w:val="single" w:sz="4" w:space="0" w:color="auto"/>
            </w:tcBorders>
            <w:shd w:val="clear" w:color="auto" w:fill="auto"/>
          </w:tcPr>
          <w:p w14:paraId="60CAD75B" w14:textId="77777777" w:rsidR="00B541F7" w:rsidRPr="00CB0D65" w:rsidRDefault="00B541F7" w:rsidP="008A0D00">
            <w:pPr>
              <w:pStyle w:val="TableParagraph"/>
              <w:ind w:left="223"/>
              <w:rPr>
                <w:sz w:val="20"/>
                <w:szCs w:val="20"/>
                <w:lang w:val="en-US"/>
              </w:rPr>
            </w:pPr>
          </w:p>
        </w:tc>
        <w:tc>
          <w:tcPr>
            <w:tcW w:w="425" w:type="dxa"/>
            <w:tcBorders>
              <w:top w:val="single" w:sz="4" w:space="0" w:color="auto"/>
            </w:tcBorders>
            <w:shd w:val="clear" w:color="auto" w:fill="auto"/>
          </w:tcPr>
          <w:p w14:paraId="60B4AC80" w14:textId="77777777" w:rsidR="00B541F7" w:rsidRPr="00CB0D65" w:rsidRDefault="00B541F7" w:rsidP="008A0D00">
            <w:pPr>
              <w:pStyle w:val="TableParagraph"/>
              <w:spacing w:line="304" w:lineRule="exact"/>
              <w:ind w:left="223"/>
              <w:rPr>
                <w:b/>
                <w:sz w:val="20"/>
                <w:szCs w:val="20"/>
                <w:lang w:val="en-US"/>
              </w:rPr>
            </w:pPr>
          </w:p>
        </w:tc>
        <w:tc>
          <w:tcPr>
            <w:tcW w:w="426" w:type="dxa"/>
            <w:tcBorders>
              <w:top w:val="single" w:sz="4" w:space="0" w:color="auto"/>
            </w:tcBorders>
            <w:shd w:val="clear" w:color="auto" w:fill="auto"/>
          </w:tcPr>
          <w:p w14:paraId="0E4AA0AA" w14:textId="77777777" w:rsidR="00B541F7" w:rsidRPr="00CB0D65" w:rsidRDefault="00B541F7" w:rsidP="008A0D00">
            <w:pPr>
              <w:pStyle w:val="TableParagraph"/>
              <w:ind w:left="223"/>
              <w:rPr>
                <w:sz w:val="20"/>
                <w:szCs w:val="20"/>
                <w:lang w:val="en-US"/>
              </w:rPr>
            </w:pPr>
          </w:p>
        </w:tc>
        <w:tc>
          <w:tcPr>
            <w:tcW w:w="426" w:type="dxa"/>
            <w:tcBorders>
              <w:top w:val="single" w:sz="4" w:space="0" w:color="auto"/>
            </w:tcBorders>
            <w:shd w:val="clear" w:color="auto" w:fill="auto"/>
          </w:tcPr>
          <w:p w14:paraId="60025E64" w14:textId="77777777" w:rsidR="00B541F7" w:rsidRPr="00CB0D65" w:rsidRDefault="00B541F7" w:rsidP="008A0D00">
            <w:pPr>
              <w:pStyle w:val="TableParagraph"/>
              <w:ind w:left="223"/>
              <w:rPr>
                <w:sz w:val="20"/>
                <w:szCs w:val="20"/>
                <w:lang w:val="en-US"/>
              </w:rPr>
            </w:pPr>
          </w:p>
        </w:tc>
        <w:tc>
          <w:tcPr>
            <w:tcW w:w="425" w:type="dxa"/>
            <w:tcBorders>
              <w:top w:val="single" w:sz="4" w:space="0" w:color="auto"/>
            </w:tcBorders>
            <w:shd w:val="clear" w:color="auto" w:fill="auto"/>
          </w:tcPr>
          <w:p w14:paraId="55EC0AD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tcBorders>
              <w:top w:val="single" w:sz="4" w:space="0" w:color="auto"/>
            </w:tcBorders>
            <w:shd w:val="clear" w:color="auto" w:fill="auto"/>
          </w:tcPr>
          <w:p w14:paraId="5B6935F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tcBorders>
              <w:top w:val="single" w:sz="4" w:space="0" w:color="auto"/>
            </w:tcBorders>
            <w:shd w:val="clear" w:color="auto" w:fill="auto"/>
          </w:tcPr>
          <w:p w14:paraId="6E475C3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top w:val="single" w:sz="4" w:space="0" w:color="auto"/>
              <w:right w:val="single" w:sz="4" w:space="0" w:color="auto"/>
            </w:tcBorders>
            <w:shd w:val="clear" w:color="auto" w:fill="auto"/>
          </w:tcPr>
          <w:p w14:paraId="42A9282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top w:val="single" w:sz="4" w:space="0" w:color="auto"/>
              <w:right w:val="single" w:sz="4" w:space="0" w:color="auto"/>
            </w:tcBorders>
            <w:shd w:val="clear" w:color="auto" w:fill="auto"/>
          </w:tcPr>
          <w:p w14:paraId="6E775F2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top w:val="single" w:sz="4" w:space="0" w:color="auto"/>
              <w:left w:val="single" w:sz="4" w:space="0" w:color="auto"/>
              <w:right w:val="single" w:sz="4" w:space="0" w:color="auto"/>
            </w:tcBorders>
            <w:shd w:val="clear" w:color="auto" w:fill="auto"/>
          </w:tcPr>
          <w:p w14:paraId="7489367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top w:val="single" w:sz="4" w:space="0" w:color="auto"/>
              <w:left w:val="single" w:sz="4" w:space="0" w:color="auto"/>
            </w:tcBorders>
            <w:shd w:val="clear" w:color="auto" w:fill="auto"/>
          </w:tcPr>
          <w:p w14:paraId="4EFBB6D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13AF9C9C" w14:textId="77777777" w:rsidTr="003C61F8">
        <w:trPr>
          <w:trHeight w:val="421"/>
        </w:trPr>
        <w:tc>
          <w:tcPr>
            <w:tcW w:w="284" w:type="dxa"/>
            <w:shd w:val="clear" w:color="auto" w:fill="auto"/>
          </w:tcPr>
          <w:p w14:paraId="77DB477E" w14:textId="77777777" w:rsidR="00B541F7" w:rsidRPr="00CB0D65" w:rsidRDefault="00B541F7" w:rsidP="00B952D3">
            <w:pPr>
              <w:pStyle w:val="TableParagraph"/>
              <w:ind w:left="21"/>
              <w:rPr>
                <w:sz w:val="20"/>
                <w:szCs w:val="20"/>
                <w:lang w:val="kk-KZ"/>
              </w:rPr>
            </w:pPr>
          </w:p>
        </w:tc>
        <w:tc>
          <w:tcPr>
            <w:tcW w:w="1276" w:type="dxa"/>
            <w:vMerge w:val="restart"/>
            <w:shd w:val="clear" w:color="auto" w:fill="auto"/>
          </w:tcPr>
          <w:p w14:paraId="32529526" w14:textId="77777777" w:rsidR="00B541F7" w:rsidRPr="00CB0D65" w:rsidRDefault="00B541F7" w:rsidP="0062736B">
            <w:pPr>
              <w:widowControl w:val="0"/>
              <w:autoSpaceDE w:val="0"/>
              <w:autoSpaceDN w:val="0"/>
              <w:spacing w:after="0" w:line="240" w:lineRule="auto"/>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Basic of scientific research</w:t>
            </w:r>
          </w:p>
        </w:tc>
        <w:tc>
          <w:tcPr>
            <w:tcW w:w="567" w:type="dxa"/>
            <w:shd w:val="clear" w:color="auto" w:fill="auto"/>
          </w:tcPr>
          <w:p w14:paraId="2530ADB2" w14:textId="77777777" w:rsidR="00B541F7" w:rsidRPr="00CB0D65" w:rsidRDefault="00B541F7" w:rsidP="001E708A">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578445CD" w14:textId="77777777" w:rsidR="00B541F7" w:rsidRPr="00CB0D65" w:rsidRDefault="00B541F7" w:rsidP="001E708A">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876B5E6" w14:textId="77777777" w:rsidR="00B541F7" w:rsidRPr="00CB0D65" w:rsidRDefault="00B541F7" w:rsidP="00E70C9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Psychological Research Methods</w:t>
            </w:r>
          </w:p>
        </w:tc>
        <w:tc>
          <w:tcPr>
            <w:tcW w:w="4434" w:type="dxa"/>
            <w:shd w:val="clear" w:color="auto" w:fill="auto"/>
            <w:vAlign w:val="center"/>
          </w:tcPr>
          <w:p w14:paraId="4D2CE5A9"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Familiarization with the basic principles of planning and organizing scientific work in current areas of service and tourism; mastering the skills of conducting sociological research; acquisition of skills for processing and interpreting the results of scientific research,lay the theoretical foundations and the ability to use new methods of planning, forecasting in order to ensure the effective operation of the enterprise. </w:t>
            </w:r>
          </w:p>
        </w:tc>
        <w:tc>
          <w:tcPr>
            <w:tcW w:w="976" w:type="dxa"/>
            <w:shd w:val="clear" w:color="auto" w:fill="auto"/>
          </w:tcPr>
          <w:p w14:paraId="4E736B92"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CF29E73" w14:textId="77777777" w:rsidR="00B541F7" w:rsidRPr="00CB0D65" w:rsidRDefault="00B541F7" w:rsidP="008A0D00">
            <w:pPr>
              <w:pStyle w:val="TableParagraph"/>
              <w:ind w:left="223"/>
              <w:rPr>
                <w:sz w:val="20"/>
                <w:szCs w:val="20"/>
                <w:lang w:val="kk-KZ"/>
              </w:rPr>
            </w:pPr>
          </w:p>
        </w:tc>
        <w:tc>
          <w:tcPr>
            <w:tcW w:w="411" w:type="dxa"/>
            <w:shd w:val="clear" w:color="auto" w:fill="auto"/>
          </w:tcPr>
          <w:p w14:paraId="42B57685" w14:textId="77777777" w:rsidR="00B541F7" w:rsidRPr="00CB0D65" w:rsidRDefault="00B541F7" w:rsidP="008A0D00">
            <w:pPr>
              <w:pStyle w:val="TableParagraph"/>
              <w:ind w:left="223"/>
              <w:rPr>
                <w:sz w:val="20"/>
                <w:szCs w:val="20"/>
                <w:lang w:val="kk-KZ"/>
              </w:rPr>
            </w:pPr>
          </w:p>
        </w:tc>
        <w:tc>
          <w:tcPr>
            <w:tcW w:w="425" w:type="dxa"/>
            <w:shd w:val="clear" w:color="auto" w:fill="auto"/>
          </w:tcPr>
          <w:p w14:paraId="4690B6DD"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38C4215D" w14:textId="77777777" w:rsidR="00B541F7" w:rsidRPr="00CB0D65" w:rsidRDefault="00B541F7" w:rsidP="008A0D00">
            <w:pPr>
              <w:pStyle w:val="TableParagraph"/>
              <w:ind w:left="223"/>
              <w:rPr>
                <w:sz w:val="20"/>
                <w:szCs w:val="20"/>
                <w:lang w:val="kk-KZ"/>
              </w:rPr>
            </w:pPr>
          </w:p>
        </w:tc>
        <w:tc>
          <w:tcPr>
            <w:tcW w:w="426" w:type="dxa"/>
            <w:shd w:val="clear" w:color="auto" w:fill="auto"/>
          </w:tcPr>
          <w:p w14:paraId="5740C7E6" w14:textId="77777777" w:rsidR="00B541F7" w:rsidRPr="00CB0D65" w:rsidRDefault="00B541F7" w:rsidP="008A0D00">
            <w:pPr>
              <w:pStyle w:val="TableParagraph"/>
              <w:ind w:left="223"/>
              <w:rPr>
                <w:sz w:val="20"/>
                <w:szCs w:val="20"/>
                <w:lang w:val="kk-KZ"/>
              </w:rPr>
            </w:pPr>
          </w:p>
        </w:tc>
        <w:tc>
          <w:tcPr>
            <w:tcW w:w="425" w:type="dxa"/>
            <w:shd w:val="clear" w:color="auto" w:fill="auto"/>
          </w:tcPr>
          <w:p w14:paraId="6B41979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E61A8A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38F705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00D4E45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02489C5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36A1D0E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78D80E7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4EFDBE5F" w14:textId="77777777" w:rsidTr="003C61F8">
        <w:trPr>
          <w:trHeight w:val="323"/>
        </w:trPr>
        <w:tc>
          <w:tcPr>
            <w:tcW w:w="284" w:type="dxa"/>
            <w:shd w:val="clear" w:color="auto" w:fill="auto"/>
          </w:tcPr>
          <w:p w14:paraId="5317DB1F"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553E14EB"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49B56159"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4E647556"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7EF6548E" w14:textId="77777777" w:rsidR="00B541F7" w:rsidRPr="00CB0D65" w:rsidRDefault="00B541F7" w:rsidP="00E70C95">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Exsperimental Psychology</w:t>
            </w:r>
          </w:p>
        </w:tc>
        <w:tc>
          <w:tcPr>
            <w:tcW w:w="4434" w:type="dxa"/>
            <w:shd w:val="clear" w:color="auto" w:fill="auto"/>
            <w:vAlign w:val="center"/>
          </w:tcPr>
          <w:p w14:paraId="4B16D681"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student should know the methodological principles and methods of psychological research. be able to use the main methods of experimental research (possess psychological tools). possess the skills of self-education and self-improvement. To understand the main approaches to the application of the experimental method in the history of psychology as a science. </w:t>
            </w:r>
          </w:p>
        </w:tc>
        <w:tc>
          <w:tcPr>
            <w:tcW w:w="976" w:type="dxa"/>
            <w:shd w:val="clear" w:color="auto" w:fill="auto"/>
          </w:tcPr>
          <w:p w14:paraId="462FE3B6"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363F9695" w14:textId="77777777" w:rsidR="00B541F7" w:rsidRPr="00CB0D65" w:rsidRDefault="00B541F7" w:rsidP="008A0D00">
            <w:pPr>
              <w:pStyle w:val="TableParagraph"/>
              <w:ind w:left="223"/>
              <w:rPr>
                <w:sz w:val="20"/>
                <w:szCs w:val="20"/>
                <w:lang w:val="en-US"/>
              </w:rPr>
            </w:pPr>
          </w:p>
        </w:tc>
        <w:tc>
          <w:tcPr>
            <w:tcW w:w="411" w:type="dxa"/>
            <w:shd w:val="clear" w:color="auto" w:fill="auto"/>
          </w:tcPr>
          <w:p w14:paraId="4080A753" w14:textId="77777777" w:rsidR="00B541F7" w:rsidRPr="00CB0D65" w:rsidRDefault="00B541F7" w:rsidP="008A0D00">
            <w:pPr>
              <w:pStyle w:val="TableParagraph"/>
              <w:ind w:left="223"/>
              <w:rPr>
                <w:sz w:val="20"/>
                <w:szCs w:val="20"/>
                <w:lang w:val="en-US"/>
              </w:rPr>
            </w:pPr>
          </w:p>
        </w:tc>
        <w:tc>
          <w:tcPr>
            <w:tcW w:w="425" w:type="dxa"/>
            <w:shd w:val="clear" w:color="auto" w:fill="auto"/>
          </w:tcPr>
          <w:p w14:paraId="229FE2C9" w14:textId="77777777" w:rsidR="00B541F7" w:rsidRPr="00CB0D65" w:rsidRDefault="00B541F7" w:rsidP="008A0D00">
            <w:pPr>
              <w:pStyle w:val="TableParagraph"/>
              <w:spacing w:line="304" w:lineRule="exact"/>
              <w:ind w:left="223"/>
              <w:rPr>
                <w:b/>
                <w:sz w:val="20"/>
                <w:szCs w:val="20"/>
                <w:lang w:val="en-US"/>
              </w:rPr>
            </w:pPr>
          </w:p>
        </w:tc>
        <w:tc>
          <w:tcPr>
            <w:tcW w:w="426" w:type="dxa"/>
            <w:shd w:val="clear" w:color="auto" w:fill="auto"/>
          </w:tcPr>
          <w:p w14:paraId="6ACC055F" w14:textId="77777777" w:rsidR="00B541F7" w:rsidRPr="00CB0D65" w:rsidRDefault="00B541F7" w:rsidP="008A0D00">
            <w:pPr>
              <w:pStyle w:val="TableParagraph"/>
              <w:ind w:left="223"/>
              <w:rPr>
                <w:sz w:val="20"/>
                <w:szCs w:val="20"/>
                <w:lang w:val="en-US"/>
              </w:rPr>
            </w:pPr>
          </w:p>
        </w:tc>
        <w:tc>
          <w:tcPr>
            <w:tcW w:w="426" w:type="dxa"/>
            <w:shd w:val="clear" w:color="auto" w:fill="auto"/>
          </w:tcPr>
          <w:p w14:paraId="2FF6EAE0" w14:textId="77777777" w:rsidR="00B541F7" w:rsidRPr="00CB0D65" w:rsidRDefault="00B541F7" w:rsidP="008A0D00">
            <w:pPr>
              <w:pStyle w:val="TableParagraph"/>
              <w:ind w:left="223"/>
              <w:rPr>
                <w:sz w:val="20"/>
                <w:szCs w:val="20"/>
                <w:lang w:val="en-US"/>
              </w:rPr>
            </w:pPr>
          </w:p>
        </w:tc>
        <w:tc>
          <w:tcPr>
            <w:tcW w:w="425" w:type="dxa"/>
            <w:shd w:val="clear" w:color="auto" w:fill="auto"/>
          </w:tcPr>
          <w:p w14:paraId="2E9D537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6496D52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97B9DA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665C8FE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right w:val="single" w:sz="4" w:space="0" w:color="auto"/>
            </w:tcBorders>
            <w:shd w:val="clear" w:color="auto" w:fill="auto"/>
          </w:tcPr>
          <w:p w14:paraId="080A32A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0A468D1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FA02D7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3CD325C9" w14:textId="77777777" w:rsidTr="003C61F8">
        <w:trPr>
          <w:trHeight w:val="323"/>
        </w:trPr>
        <w:tc>
          <w:tcPr>
            <w:tcW w:w="284" w:type="dxa"/>
            <w:shd w:val="clear" w:color="auto" w:fill="auto"/>
          </w:tcPr>
          <w:p w14:paraId="777D118F" w14:textId="77777777" w:rsidR="00B541F7" w:rsidRPr="00CB0D65" w:rsidRDefault="00B541F7" w:rsidP="00B952D3">
            <w:pPr>
              <w:ind w:left="21"/>
              <w:rPr>
                <w:sz w:val="20"/>
                <w:szCs w:val="20"/>
                <w:lang w:val="kk-KZ"/>
              </w:rPr>
            </w:pPr>
          </w:p>
        </w:tc>
        <w:tc>
          <w:tcPr>
            <w:tcW w:w="1276" w:type="dxa"/>
            <w:vMerge/>
            <w:shd w:val="clear" w:color="auto" w:fill="auto"/>
          </w:tcPr>
          <w:p w14:paraId="14178CFE"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688B16E"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250BBBE7"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4E3458D2" w14:textId="77777777" w:rsidR="00B541F7" w:rsidRPr="00CB0D65" w:rsidRDefault="00B541F7" w:rsidP="00950F31">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Religious Consciousness</w:t>
            </w:r>
          </w:p>
        </w:tc>
        <w:tc>
          <w:tcPr>
            <w:tcW w:w="4434" w:type="dxa"/>
            <w:shd w:val="clear" w:color="auto" w:fill="auto"/>
            <w:vAlign w:val="center"/>
          </w:tcPr>
          <w:p w14:paraId="49404A34"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 subject of the psychology of religion, its place in the system of scientific knowledge and research methods. The formation of the psychology of religion. The psychological concept of religion by W. James. Psychology of religion Z. Freud. Psychology of religion by K. G. Jung. The psychology of Religion by E. Fromm. Other areas of non-confessional psychology of religion. Humanistic psychology and its role in research on the psychology of religion. K. Rogers and his theory of group psychotherapy. A. H. Maslow, R. Assagioli. The concept of psychological levels The needs of A. H. Maslow. The psychology of the "self" (E. Erickson, A. Risutto, D. Vinnikot, M. Klein, H. Kogut) and its methods in the study of individual religiosity. Historical and psychological studies of E. Erickson. Transpersonal Psychology (St. Groff, Experimental Pharmacological methods in the study Psychological prerequisites of religiosity. Logotherapy of V. E. Frankl. G. V. Allport and his research on the psychology of value experience. Behavioral research on </w:t>
            </w:r>
          </w:p>
        </w:tc>
        <w:tc>
          <w:tcPr>
            <w:tcW w:w="976" w:type="dxa"/>
            <w:shd w:val="clear" w:color="auto" w:fill="auto"/>
          </w:tcPr>
          <w:p w14:paraId="426B8588"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1EE87AD" w14:textId="77777777" w:rsidR="00B541F7" w:rsidRPr="00CB0D65" w:rsidRDefault="00B541F7" w:rsidP="008A0D00">
            <w:pPr>
              <w:pStyle w:val="TableParagraph"/>
              <w:ind w:left="223"/>
              <w:rPr>
                <w:sz w:val="20"/>
                <w:szCs w:val="20"/>
              </w:rPr>
            </w:pPr>
          </w:p>
        </w:tc>
        <w:tc>
          <w:tcPr>
            <w:tcW w:w="411" w:type="dxa"/>
            <w:shd w:val="clear" w:color="auto" w:fill="auto"/>
          </w:tcPr>
          <w:p w14:paraId="26D7C673" w14:textId="77777777" w:rsidR="00B541F7" w:rsidRPr="00CB0D65" w:rsidRDefault="00B541F7" w:rsidP="008A0D00">
            <w:pPr>
              <w:pStyle w:val="TableParagraph"/>
              <w:ind w:left="223"/>
              <w:rPr>
                <w:sz w:val="20"/>
                <w:szCs w:val="20"/>
              </w:rPr>
            </w:pPr>
          </w:p>
        </w:tc>
        <w:tc>
          <w:tcPr>
            <w:tcW w:w="425" w:type="dxa"/>
            <w:shd w:val="clear" w:color="auto" w:fill="auto"/>
          </w:tcPr>
          <w:p w14:paraId="3EE4F202"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70251476" w14:textId="77777777" w:rsidR="00B541F7" w:rsidRPr="00CB0D65" w:rsidRDefault="00B541F7" w:rsidP="008A0D00">
            <w:pPr>
              <w:pStyle w:val="TableParagraph"/>
              <w:ind w:left="223"/>
              <w:rPr>
                <w:sz w:val="20"/>
                <w:szCs w:val="20"/>
              </w:rPr>
            </w:pPr>
          </w:p>
        </w:tc>
        <w:tc>
          <w:tcPr>
            <w:tcW w:w="426" w:type="dxa"/>
            <w:shd w:val="clear" w:color="auto" w:fill="auto"/>
          </w:tcPr>
          <w:p w14:paraId="598ED59F" w14:textId="77777777" w:rsidR="00B541F7" w:rsidRPr="00CB0D65" w:rsidRDefault="00B541F7" w:rsidP="008A0D00">
            <w:pPr>
              <w:pStyle w:val="TableParagraph"/>
              <w:ind w:left="223"/>
              <w:rPr>
                <w:sz w:val="20"/>
                <w:szCs w:val="20"/>
              </w:rPr>
            </w:pPr>
          </w:p>
        </w:tc>
        <w:tc>
          <w:tcPr>
            <w:tcW w:w="425" w:type="dxa"/>
            <w:shd w:val="clear" w:color="auto" w:fill="auto"/>
          </w:tcPr>
          <w:p w14:paraId="57A61E2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1AE0E0B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019BF0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6C2FEC9"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1B52D2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4E92EE1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75C5B58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E17F11B" w14:textId="77777777" w:rsidTr="003C61F8">
        <w:trPr>
          <w:trHeight w:val="323"/>
        </w:trPr>
        <w:tc>
          <w:tcPr>
            <w:tcW w:w="284" w:type="dxa"/>
            <w:shd w:val="clear" w:color="auto" w:fill="auto"/>
          </w:tcPr>
          <w:p w14:paraId="0B5D6D29" w14:textId="77777777" w:rsidR="00B541F7" w:rsidRPr="00CB0D65" w:rsidRDefault="00B541F7" w:rsidP="00F52C09">
            <w:pPr>
              <w:spacing w:after="0"/>
              <w:ind w:left="21"/>
              <w:rPr>
                <w:sz w:val="20"/>
                <w:szCs w:val="20"/>
                <w:lang w:val="kk-KZ"/>
              </w:rPr>
            </w:pPr>
          </w:p>
        </w:tc>
        <w:tc>
          <w:tcPr>
            <w:tcW w:w="1276" w:type="dxa"/>
            <w:vMerge/>
            <w:shd w:val="clear" w:color="auto" w:fill="auto"/>
          </w:tcPr>
          <w:p w14:paraId="1A3168E8" w14:textId="77777777" w:rsidR="00B541F7" w:rsidRPr="00CB0D65" w:rsidRDefault="00B541F7" w:rsidP="00F52C09">
            <w:pPr>
              <w:spacing w:after="0"/>
              <w:rPr>
                <w:rFonts w:ascii="Times New Roman" w:hAnsi="Times New Roman"/>
                <w:sz w:val="20"/>
                <w:szCs w:val="20"/>
                <w:lang w:val="kk-KZ"/>
              </w:rPr>
            </w:pPr>
          </w:p>
        </w:tc>
        <w:tc>
          <w:tcPr>
            <w:tcW w:w="567" w:type="dxa"/>
            <w:shd w:val="clear" w:color="auto" w:fill="auto"/>
          </w:tcPr>
          <w:p w14:paraId="749249CB" w14:textId="77777777" w:rsidR="00B541F7" w:rsidRPr="00CB0D65" w:rsidRDefault="00B541F7" w:rsidP="00F52C09">
            <w:pPr>
              <w:spacing w:after="0"/>
              <w:jc w:val="center"/>
              <w:rPr>
                <w:rFonts w:ascii="Times New Roman" w:hAnsi="Times New Roman"/>
                <w:sz w:val="20"/>
                <w:szCs w:val="20"/>
                <w:lang w:val="kk-KZ"/>
              </w:rPr>
            </w:pPr>
          </w:p>
        </w:tc>
        <w:tc>
          <w:tcPr>
            <w:tcW w:w="567" w:type="dxa"/>
            <w:shd w:val="clear" w:color="auto" w:fill="auto"/>
          </w:tcPr>
          <w:p w14:paraId="2B25F5D2" w14:textId="77777777" w:rsidR="00B541F7" w:rsidRPr="00CB0D65" w:rsidRDefault="00B541F7" w:rsidP="00F52C09">
            <w:pPr>
              <w:spacing w:after="0"/>
              <w:jc w:val="center"/>
              <w:rPr>
                <w:rFonts w:ascii="Times New Roman" w:hAnsi="Times New Roman"/>
                <w:sz w:val="20"/>
                <w:szCs w:val="20"/>
                <w:lang w:val="kk-KZ"/>
              </w:rPr>
            </w:pPr>
          </w:p>
        </w:tc>
        <w:tc>
          <w:tcPr>
            <w:tcW w:w="1276" w:type="dxa"/>
            <w:shd w:val="clear" w:color="auto" w:fill="auto"/>
          </w:tcPr>
          <w:p w14:paraId="6A54438A" w14:textId="77777777" w:rsidR="00B541F7" w:rsidRPr="00CB0D65" w:rsidRDefault="00B541F7" w:rsidP="00950F31">
            <w:pPr>
              <w:spacing w:after="0"/>
              <w:jc w:val="center"/>
              <w:rPr>
                <w:rFonts w:ascii="Times New Roman" w:hAnsi="Times New Roman"/>
                <w:sz w:val="20"/>
                <w:szCs w:val="20"/>
                <w:lang w:val="en-US"/>
              </w:rPr>
            </w:pPr>
            <w:r w:rsidRPr="00CB0D65">
              <w:rPr>
                <w:rFonts w:ascii="Times New Roman" w:hAnsi="Times New Roman"/>
                <w:sz w:val="20"/>
                <w:szCs w:val="20"/>
                <w:lang w:val="en-US"/>
              </w:rPr>
              <w:t>Practical psychology</w:t>
            </w:r>
          </w:p>
        </w:tc>
        <w:tc>
          <w:tcPr>
            <w:tcW w:w="4434" w:type="dxa"/>
            <w:shd w:val="clear" w:color="auto" w:fill="auto"/>
            <w:vAlign w:val="center"/>
          </w:tcPr>
          <w:p w14:paraId="3DB0058F"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 the theoretical foundations of the organization of psychodiagnostics, psychological counseling of schoolchildren; study the age and individual psychological characteristics of children of early and preschool age; provide various types of psychological assistance to the family. Have the skills to analyze the client''s problem, build relationships between the client and the consultant, and use methods of influence </w:t>
            </w:r>
          </w:p>
        </w:tc>
        <w:tc>
          <w:tcPr>
            <w:tcW w:w="976" w:type="dxa"/>
            <w:shd w:val="clear" w:color="auto" w:fill="auto"/>
          </w:tcPr>
          <w:p w14:paraId="24D22587"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2CF67912" w14:textId="77777777" w:rsidR="00B541F7" w:rsidRPr="00100136" w:rsidRDefault="00B541F7" w:rsidP="008A0D00">
            <w:pPr>
              <w:pStyle w:val="TableParagraph"/>
              <w:ind w:left="223"/>
              <w:rPr>
                <w:sz w:val="20"/>
                <w:szCs w:val="20"/>
                <w:lang w:val="en-US"/>
              </w:rPr>
            </w:pPr>
          </w:p>
        </w:tc>
        <w:tc>
          <w:tcPr>
            <w:tcW w:w="411" w:type="dxa"/>
            <w:shd w:val="clear" w:color="auto" w:fill="auto"/>
          </w:tcPr>
          <w:p w14:paraId="068F76E4" w14:textId="77777777" w:rsidR="00B541F7" w:rsidRPr="00100136" w:rsidRDefault="00B541F7" w:rsidP="008A0D00">
            <w:pPr>
              <w:pStyle w:val="TableParagraph"/>
              <w:ind w:left="223"/>
              <w:rPr>
                <w:sz w:val="20"/>
                <w:szCs w:val="20"/>
                <w:lang w:val="en-US"/>
              </w:rPr>
            </w:pPr>
          </w:p>
        </w:tc>
        <w:tc>
          <w:tcPr>
            <w:tcW w:w="425" w:type="dxa"/>
            <w:shd w:val="clear" w:color="auto" w:fill="auto"/>
          </w:tcPr>
          <w:p w14:paraId="48D0CA04" w14:textId="77777777" w:rsidR="00B541F7" w:rsidRPr="00100136" w:rsidRDefault="00B541F7" w:rsidP="008A0D00">
            <w:pPr>
              <w:pStyle w:val="TableParagraph"/>
              <w:spacing w:line="304" w:lineRule="exact"/>
              <w:ind w:left="223"/>
              <w:rPr>
                <w:b/>
                <w:sz w:val="20"/>
                <w:szCs w:val="20"/>
                <w:lang w:val="en-US"/>
              </w:rPr>
            </w:pPr>
          </w:p>
        </w:tc>
        <w:tc>
          <w:tcPr>
            <w:tcW w:w="426" w:type="dxa"/>
            <w:shd w:val="clear" w:color="auto" w:fill="auto"/>
          </w:tcPr>
          <w:p w14:paraId="0CE2D658" w14:textId="77777777" w:rsidR="00B541F7" w:rsidRPr="00100136" w:rsidRDefault="00B541F7" w:rsidP="008A0D00">
            <w:pPr>
              <w:pStyle w:val="TableParagraph"/>
              <w:ind w:left="223"/>
              <w:rPr>
                <w:sz w:val="20"/>
                <w:szCs w:val="20"/>
                <w:lang w:val="en-US"/>
              </w:rPr>
            </w:pPr>
          </w:p>
        </w:tc>
        <w:tc>
          <w:tcPr>
            <w:tcW w:w="426" w:type="dxa"/>
            <w:shd w:val="clear" w:color="auto" w:fill="auto"/>
          </w:tcPr>
          <w:p w14:paraId="7545AE1B" w14:textId="77777777" w:rsidR="00B541F7" w:rsidRPr="00100136" w:rsidRDefault="00B541F7" w:rsidP="008A0D00">
            <w:pPr>
              <w:pStyle w:val="TableParagraph"/>
              <w:ind w:left="223"/>
              <w:rPr>
                <w:sz w:val="20"/>
                <w:szCs w:val="20"/>
                <w:lang w:val="en-US"/>
              </w:rPr>
            </w:pPr>
          </w:p>
        </w:tc>
        <w:tc>
          <w:tcPr>
            <w:tcW w:w="425" w:type="dxa"/>
            <w:shd w:val="clear" w:color="auto" w:fill="auto"/>
          </w:tcPr>
          <w:p w14:paraId="0D352E3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C3B60F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1D0444F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47D6920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0DAC9EF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325A1DD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63804A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588EEDDA" w14:textId="77777777" w:rsidTr="003C61F8">
        <w:trPr>
          <w:trHeight w:val="323"/>
        </w:trPr>
        <w:tc>
          <w:tcPr>
            <w:tcW w:w="284" w:type="dxa"/>
            <w:shd w:val="clear" w:color="auto" w:fill="auto"/>
          </w:tcPr>
          <w:p w14:paraId="2789829C" w14:textId="77777777" w:rsidR="00B541F7" w:rsidRPr="00CB0D65" w:rsidRDefault="00B541F7" w:rsidP="00F52C09">
            <w:pPr>
              <w:spacing w:after="0"/>
              <w:ind w:left="21"/>
              <w:rPr>
                <w:sz w:val="20"/>
                <w:szCs w:val="20"/>
                <w:lang w:val="kk-KZ"/>
              </w:rPr>
            </w:pPr>
          </w:p>
        </w:tc>
        <w:tc>
          <w:tcPr>
            <w:tcW w:w="1276" w:type="dxa"/>
            <w:vMerge/>
            <w:shd w:val="clear" w:color="auto" w:fill="auto"/>
          </w:tcPr>
          <w:p w14:paraId="6164606E"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2D439EB"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02BEE409"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703EE3D1" w14:textId="77777777" w:rsidR="00B541F7" w:rsidRPr="00CB0D65" w:rsidRDefault="00B541F7" w:rsidP="00950F31">
            <w:pPr>
              <w:jc w:val="center"/>
              <w:rPr>
                <w:rFonts w:ascii="Times New Roman" w:hAnsi="Times New Roman"/>
                <w:sz w:val="20"/>
                <w:szCs w:val="20"/>
                <w:lang w:val="en-US"/>
              </w:rPr>
            </w:pPr>
            <w:r w:rsidRPr="00CB0D65">
              <w:rPr>
                <w:rFonts w:ascii="Times New Roman" w:hAnsi="Times New Roman"/>
                <w:sz w:val="20"/>
                <w:szCs w:val="20"/>
                <w:lang w:val="en-US"/>
              </w:rPr>
              <w:t>Zoopsychology and Comparative Psychology</w:t>
            </w:r>
          </w:p>
        </w:tc>
        <w:tc>
          <w:tcPr>
            <w:tcW w:w="4434" w:type="dxa"/>
            <w:shd w:val="clear" w:color="auto" w:fill="auto"/>
            <w:vAlign w:val="center"/>
          </w:tcPr>
          <w:p w14:paraId="37B6ABC2"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Give students knowledge in the field of comparative psychology about the basics of the origin and development of the psyche in phylogeny,modern theoretical approaches to the problem of the emergence of human consciousness, identify the main characteristics of the mental activity of animals that allow them to be attributed to a particular stage of development of the psyche, possession of factual material that allows you to characterize the stages of development of the psyche by the development of individual mental processes. </w:t>
            </w:r>
          </w:p>
        </w:tc>
        <w:tc>
          <w:tcPr>
            <w:tcW w:w="976" w:type="dxa"/>
            <w:shd w:val="clear" w:color="auto" w:fill="auto"/>
          </w:tcPr>
          <w:p w14:paraId="75E8125B"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6</w:t>
            </w:r>
          </w:p>
        </w:tc>
        <w:tc>
          <w:tcPr>
            <w:tcW w:w="442" w:type="dxa"/>
            <w:shd w:val="clear" w:color="auto" w:fill="auto"/>
          </w:tcPr>
          <w:p w14:paraId="631527F0" w14:textId="77777777" w:rsidR="00B541F7" w:rsidRPr="00CB0D65" w:rsidRDefault="00B541F7" w:rsidP="008A0D00">
            <w:pPr>
              <w:pStyle w:val="TableParagraph"/>
              <w:ind w:left="223"/>
              <w:rPr>
                <w:sz w:val="20"/>
                <w:szCs w:val="20"/>
              </w:rPr>
            </w:pPr>
          </w:p>
        </w:tc>
        <w:tc>
          <w:tcPr>
            <w:tcW w:w="411" w:type="dxa"/>
            <w:shd w:val="clear" w:color="auto" w:fill="auto"/>
          </w:tcPr>
          <w:p w14:paraId="3DAA1E32" w14:textId="77777777" w:rsidR="00B541F7" w:rsidRPr="00CB0D65" w:rsidRDefault="00B541F7" w:rsidP="008A0D00">
            <w:pPr>
              <w:pStyle w:val="TableParagraph"/>
              <w:ind w:left="223"/>
              <w:rPr>
                <w:sz w:val="20"/>
                <w:szCs w:val="20"/>
              </w:rPr>
            </w:pPr>
          </w:p>
        </w:tc>
        <w:tc>
          <w:tcPr>
            <w:tcW w:w="425" w:type="dxa"/>
            <w:shd w:val="clear" w:color="auto" w:fill="auto"/>
          </w:tcPr>
          <w:p w14:paraId="42552F3E"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59023783" w14:textId="77777777" w:rsidR="00B541F7" w:rsidRPr="00CB0D65" w:rsidRDefault="00B541F7" w:rsidP="008A0D00">
            <w:pPr>
              <w:pStyle w:val="TableParagraph"/>
              <w:ind w:left="223"/>
              <w:rPr>
                <w:sz w:val="20"/>
                <w:szCs w:val="20"/>
              </w:rPr>
            </w:pPr>
          </w:p>
        </w:tc>
        <w:tc>
          <w:tcPr>
            <w:tcW w:w="426" w:type="dxa"/>
            <w:shd w:val="clear" w:color="auto" w:fill="auto"/>
          </w:tcPr>
          <w:p w14:paraId="45187C33" w14:textId="77777777" w:rsidR="00B541F7" w:rsidRPr="00CB0D65" w:rsidRDefault="00B541F7" w:rsidP="008A0D00">
            <w:pPr>
              <w:pStyle w:val="TableParagraph"/>
              <w:ind w:left="223"/>
              <w:rPr>
                <w:sz w:val="20"/>
                <w:szCs w:val="20"/>
              </w:rPr>
            </w:pPr>
          </w:p>
        </w:tc>
        <w:tc>
          <w:tcPr>
            <w:tcW w:w="425" w:type="dxa"/>
            <w:shd w:val="clear" w:color="auto" w:fill="auto"/>
          </w:tcPr>
          <w:p w14:paraId="576181A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52B898D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ECB9B5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341407E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7F8080A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FD3C4E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7A34D9A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1B4C2D15" w14:textId="77777777" w:rsidTr="003C61F8">
        <w:trPr>
          <w:trHeight w:val="323"/>
        </w:trPr>
        <w:tc>
          <w:tcPr>
            <w:tcW w:w="284" w:type="dxa"/>
            <w:shd w:val="clear" w:color="auto" w:fill="auto"/>
          </w:tcPr>
          <w:p w14:paraId="7E47ACB8" w14:textId="77777777" w:rsidR="00B541F7" w:rsidRPr="00CB0D65" w:rsidRDefault="00B541F7" w:rsidP="00F52C09">
            <w:pPr>
              <w:spacing w:after="0"/>
              <w:ind w:left="21"/>
              <w:rPr>
                <w:sz w:val="20"/>
                <w:szCs w:val="20"/>
                <w:lang w:val="kk-KZ"/>
              </w:rPr>
            </w:pPr>
          </w:p>
        </w:tc>
        <w:tc>
          <w:tcPr>
            <w:tcW w:w="1276" w:type="dxa"/>
            <w:vMerge/>
            <w:shd w:val="clear" w:color="auto" w:fill="auto"/>
          </w:tcPr>
          <w:p w14:paraId="1EB9F799" w14:textId="77777777" w:rsidR="00B541F7" w:rsidRPr="00CB0D65" w:rsidRDefault="00B541F7" w:rsidP="00F52C09">
            <w:pPr>
              <w:spacing w:after="0"/>
              <w:rPr>
                <w:rFonts w:ascii="Times New Roman" w:hAnsi="Times New Roman"/>
                <w:sz w:val="20"/>
                <w:szCs w:val="20"/>
                <w:lang w:val="kk-KZ"/>
              </w:rPr>
            </w:pPr>
          </w:p>
        </w:tc>
        <w:tc>
          <w:tcPr>
            <w:tcW w:w="567" w:type="dxa"/>
            <w:shd w:val="clear" w:color="auto" w:fill="auto"/>
          </w:tcPr>
          <w:p w14:paraId="5F5C59A9"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74E88142"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16B3AB27" w14:textId="77777777" w:rsidR="00B541F7" w:rsidRPr="00CB0D65" w:rsidRDefault="00B541F7"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Zoopsychology</w:t>
            </w:r>
          </w:p>
        </w:tc>
        <w:tc>
          <w:tcPr>
            <w:tcW w:w="4434" w:type="dxa"/>
            <w:shd w:val="clear" w:color="auto" w:fill="auto"/>
            <w:vAlign w:val="center"/>
          </w:tcPr>
          <w:p w14:paraId="05B9B97C" w14:textId="77777777" w:rsidR="00B541F7" w:rsidRPr="00CB0D65" w:rsidRDefault="00B541F7" w:rsidP="008B609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To give knowledge to students in the field of animal psychology on the basis of the origin and development of the psyche in the phylogeny of modern theoretical approaches to the problem of the origin of human consciousness to focus on the basic characteristics of mental activity of animals, which allow to assign them to the different stages of development of the psyche, possession of factual material, allowing to characterize the stage of development of the psyche for the development of individual mental processesGive students knowledge in the field of comparative psychology about the basics of the origin and development of the psyche in phylogeny,modern theoretical approaches to the problem of the emergence of human consciousness, identify the main characteristics of the mental activity of animals that allow them to be attributed to a particular stage of development of the psyche, possession of factual material that allows you to characterize the stages of development of the psyche by the development of individual mental processes. </w:t>
            </w:r>
          </w:p>
        </w:tc>
        <w:tc>
          <w:tcPr>
            <w:tcW w:w="976" w:type="dxa"/>
            <w:shd w:val="clear" w:color="auto" w:fill="auto"/>
          </w:tcPr>
          <w:p w14:paraId="410D7402"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3C283FC7" w14:textId="77777777" w:rsidR="00B541F7" w:rsidRPr="00CB0D65" w:rsidRDefault="00B541F7" w:rsidP="008A0D00">
            <w:pPr>
              <w:pStyle w:val="TableParagraph"/>
              <w:ind w:left="223"/>
              <w:rPr>
                <w:sz w:val="20"/>
                <w:szCs w:val="20"/>
                <w:lang w:val="kk-KZ"/>
              </w:rPr>
            </w:pPr>
          </w:p>
        </w:tc>
        <w:tc>
          <w:tcPr>
            <w:tcW w:w="411" w:type="dxa"/>
            <w:shd w:val="clear" w:color="auto" w:fill="auto"/>
          </w:tcPr>
          <w:p w14:paraId="6F2380F8" w14:textId="77777777" w:rsidR="00B541F7" w:rsidRPr="00CB0D65" w:rsidRDefault="00B541F7" w:rsidP="008A0D00">
            <w:pPr>
              <w:pStyle w:val="TableParagraph"/>
              <w:ind w:left="223"/>
              <w:rPr>
                <w:sz w:val="20"/>
                <w:szCs w:val="20"/>
                <w:lang w:val="kk-KZ"/>
              </w:rPr>
            </w:pPr>
          </w:p>
        </w:tc>
        <w:tc>
          <w:tcPr>
            <w:tcW w:w="425" w:type="dxa"/>
            <w:shd w:val="clear" w:color="auto" w:fill="auto"/>
          </w:tcPr>
          <w:p w14:paraId="40179577" w14:textId="77777777" w:rsidR="00B541F7" w:rsidRPr="00CB0D65" w:rsidRDefault="00B541F7" w:rsidP="008A0D00">
            <w:pPr>
              <w:pStyle w:val="TableParagraph"/>
              <w:spacing w:line="304" w:lineRule="exact"/>
              <w:ind w:left="223"/>
              <w:rPr>
                <w:b/>
                <w:sz w:val="20"/>
                <w:szCs w:val="20"/>
                <w:lang w:val="kk-KZ"/>
              </w:rPr>
            </w:pPr>
          </w:p>
        </w:tc>
        <w:tc>
          <w:tcPr>
            <w:tcW w:w="426" w:type="dxa"/>
            <w:shd w:val="clear" w:color="auto" w:fill="auto"/>
          </w:tcPr>
          <w:p w14:paraId="63CDDB4F" w14:textId="77777777" w:rsidR="00B541F7" w:rsidRPr="00CB0D65" w:rsidRDefault="00B541F7" w:rsidP="008A0D00">
            <w:pPr>
              <w:pStyle w:val="TableParagraph"/>
              <w:ind w:left="223"/>
              <w:rPr>
                <w:sz w:val="20"/>
                <w:szCs w:val="20"/>
                <w:lang w:val="kk-KZ"/>
              </w:rPr>
            </w:pPr>
          </w:p>
        </w:tc>
        <w:tc>
          <w:tcPr>
            <w:tcW w:w="426" w:type="dxa"/>
            <w:shd w:val="clear" w:color="auto" w:fill="auto"/>
          </w:tcPr>
          <w:p w14:paraId="6B6340CF" w14:textId="77777777" w:rsidR="00B541F7" w:rsidRPr="00CB0D65" w:rsidRDefault="00B541F7" w:rsidP="008A0D00">
            <w:pPr>
              <w:pStyle w:val="TableParagraph"/>
              <w:ind w:left="223"/>
              <w:rPr>
                <w:sz w:val="20"/>
                <w:szCs w:val="20"/>
                <w:lang w:val="kk-KZ"/>
              </w:rPr>
            </w:pPr>
          </w:p>
        </w:tc>
        <w:tc>
          <w:tcPr>
            <w:tcW w:w="425" w:type="dxa"/>
            <w:shd w:val="clear" w:color="auto" w:fill="auto"/>
          </w:tcPr>
          <w:p w14:paraId="59BA409B"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594D5A7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7937C9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40206B8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36C9E16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9D7F6B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6D20B85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586B5FC9" w14:textId="77777777" w:rsidTr="003C61F8">
        <w:trPr>
          <w:trHeight w:val="323"/>
        </w:trPr>
        <w:tc>
          <w:tcPr>
            <w:tcW w:w="284" w:type="dxa"/>
            <w:shd w:val="clear" w:color="auto" w:fill="auto"/>
          </w:tcPr>
          <w:p w14:paraId="546A4BE1" w14:textId="77777777" w:rsidR="00B541F7" w:rsidRPr="00CB0D65" w:rsidRDefault="00B541F7" w:rsidP="00F52C09">
            <w:pPr>
              <w:spacing w:after="0"/>
              <w:ind w:left="21"/>
              <w:rPr>
                <w:sz w:val="20"/>
                <w:szCs w:val="20"/>
                <w:lang w:val="kk-KZ"/>
              </w:rPr>
            </w:pPr>
          </w:p>
        </w:tc>
        <w:tc>
          <w:tcPr>
            <w:tcW w:w="1276" w:type="dxa"/>
            <w:vMerge/>
            <w:shd w:val="clear" w:color="auto" w:fill="auto"/>
          </w:tcPr>
          <w:p w14:paraId="0CEDDAFF" w14:textId="77777777" w:rsidR="00B541F7" w:rsidRPr="00CB0D65" w:rsidRDefault="00B541F7" w:rsidP="003E195B">
            <w:pPr>
              <w:spacing w:after="0"/>
              <w:rPr>
                <w:rFonts w:ascii="Times New Roman" w:hAnsi="Times New Roman"/>
                <w:sz w:val="20"/>
                <w:szCs w:val="20"/>
                <w:lang w:val="kk-KZ"/>
              </w:rPr>
            </w:pPr>
          </w:p>
        </w:tc>
        <w:tc>
          <w:tcPr>
            <w:tcW w:w="567" w:type="dxa"/>
            <w:shd w:val="clear" w:color="auto" w:fill="auto"/>
          </w:tcPr>
          <w:p w14:paraId="1BF71D77"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723213E0"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6317AAE" w14:textId="77777777" w:rsidR="00B541F7" w:rsidRPr="00CB0D65" w:rsidRDefault="00B541F7"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Mathematical Statistics in Psychology</w:t>
            </w:r>
          </w:p>
        </w:tc>
        <w:tc>
          <w:tcPr>
            <w:tcW w:w="4434" w:type="dxa"/>
            <w:shd w:val="clear" w:color="auto" w:fill="auto"/>
            <w:vAlign w:val="center"/>
          </w:tcPr>
          <w:p w14:paraId="333C13E4" w14:textId="77777777" w:rsidR="00B541F7" w:rsidRPr="00CB0D65" w:rsidRDefault="00B541F7" w:rsidP="008B609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Knows coefficients and criteria for determining statistical relationships between psychological parameters; is able to calculate correlation coefficients, regression, variance, factor weight; uses basic methods of mathematical statistics to solve typical problems; selects and applies mathematical methods of data analysis that are adequate to the goals and contingent of respondents; owns computer technologies for statistical calculations; solutions to typical problems of the subject area; basic methods of mathematical analysis and modeling </w:t>
            </w:r>
          </w:p>
        </w:tc>
        <w:tc>
          <w:tcPr>
            <w:tcW w:w="976" w:type="dxa"/>
            <w:shd w:val="clear" w:color="auto" w:fill="auto"/>
          </w:tcPr>
          <w:p w14:paraId="22D3F1E3"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5</w:t>
            </w:r>
          </w:p>
        </w:tc>
        <w:tc>
          <w:tcPr>
            <w:tcW w:w="442" w:type="dxa"/>
            <w:shd w:val="clear" w:color="auto" w:fill="auto"/>
          </w:tcPr>
          <w:p w14:paraId="37F3660F" w14:textId="77777777" w:rsidR="00B541F7" w:rsidRPr="00CB0D65" w:rsidRDefault="00B541F7" w:rsidP="008A0D00">
            <w:pPr>
              <w:pStyle w:val="TableParagraph"/>
              <w:ind w:left="223"/>
              <w:rPr>
                <w:sz w:val="20"/>
                <w:szCs w:val="20"/>
              </w:rPr>
            </w:pPr>
          </w:p>
        </w:tc>
        <w:tc>
          <w:tcPr>
            <w:tcW w:w="411" w:type="dxa"/>
            <w:shd w:val="clear" w:color="auto" w:fill="auto"/>
          </w:tcPr>
          <w:p w14:paraId="0F9F2A10" w14:textId="77777777" w:rsidR="00B541F7" w:rsidRPr="00CB0D65" w:rsidRDefault="00B541F7" w:rsidP="008A0D00">
            <w:pPr>
              <w:pStyle w:val="TableParagraph"/>
              <w:ind w:left="223"/>
              <w:rPr>
                <w:sz w:val="20"/>
                <w:szCs w:val="20"/>
              </w:rPr>
            </w:pPr>
          </w:p>
        </w:tc>
        <w:tc>
          <w:tcPr>
            <w:tcW w:w="425" w:type="dxa"/>
            <w:shd w:val="clear" w:color="auto" w:fill="auto"/>
          </w:tcPr>
          <w:p w14:paraId="681D6EC4"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4C2F55EE" w14:textId="77777777" w:rsidR="00B541F7" w:rsidRPr="00CB0D65" w:rsidRDefault="00B541F7" w:rsidP="008A0D00">
            <w:pPr>
              <w:pStyle w:val="TableParagraph"/>
              <w:ind w:left="223"/>
              <w:rPr>
                <w:sz w:val="20"/>
                <w:szCs w:val="20"/>
              </w:rPr>
            </w:pPr>
          </w:p>
        </w:tc>
        <w:tc>
          <w:tcPr>
            <w:tcW w:w="426" w:type="dxa"/>
            <w:shd w:val="clear" w:color="auto" w:fill="auto"/>
          </w:tcPr>
          <w:p w14:paraId="4F00678C" w14:textId="77777777" w:rsidR="00B541F7" w:rsidRPr="00CB0D65" w:rsidRDefault="00B541F7" w:rsidP="008A0D00">
            <w:pPr>
              <w:pStyle w:val="TableParagraph"/>
              <w:ind w:left="223"/>
              <w:rPr>
                <w:sz w:val="20"/>
                <w:szCs w:val="20"/>
              </w:rPr>
            </w:pPr>
          </w:p>
        </w:tc>
        <w:tc>
          <w:tcPr>
            <w:tcW w:w="425" w:type="dxa"/>
            <w:shd w:val="clear" w:color="auto" w:fill="auto"/>
          </w:tcPr>
          <w:p w14:paraId="5D9148C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29A1580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2DBBC43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17623AA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2E70207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1E9B0167"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B91836A"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048522E5" w14:textId="77777777" w:rsidTr="003C61F8">
        <w:trPr>
          <w:trHeight w:val="323"/>
        </w:trPr>
        <w:tc>
          <w:tcPr>
            <w:tcW w:w="284" w:type="dxa"/>
            <w:shd w:val="clear" w:color="auto" w:fill="auto"/>
          </w:tcPr>
          <w:p w14:paraId="2A46798A" w14:textId="77777777" w:rsidR="00B541F7" w:rsidRPr="00CB0D65" w:rsidRDefault="00B541F7" w:rsidP="003E195B">
            <w:pPr>
              <w:spacing w:after="0"/>
              <w:ind w:left="21"/>
              <w:rPr>
                <w:sz w:val="20"/>
                <w:szCs w:val="20"/>
                <w:lang w:val="kk-KZ"/>
              </w:rPr>
            </w:pPr>
          </w:p>
        </w:tc>
        <w:tc>
          <w:tcPr>
            <w:tcW w:w="1276" w:type="dxa"/>
            <w:vMerge/>
            <w:shd w:val="clear" w:color="auto" w:fill="auto"/>
          </w:tcPr>
          <w:p w14:paraId="6CB15C9A" w14:textId="77777777" w:rsidR="00B541F7" w:rsidRPr="00CB0D65" w:rsidRDefault="00B541F7" w:rsidP="00F5654A">
            <w:pPr>
              <w:spacing w:after="0"/>
              <w:rPr>
                <w:rFonts w:ascii="Times New Roman" w:hAnsi="Times New Roman"/>
                <w:sz w:val="20"/>
                <w:szCs w:val="20"/>
                <w:lang w:val="kk-KZ"/>
              </w:rPr>
            </w:pPr>
          </w:p>
        </w:tc>
        <w:tc>
          <w:tcPr>
            <w:tcW w:w="567" w:type="dxa"/>
            <w:shd w:val="clear" w:color="auto" w:fill="auto"/>
          </w:tcPr>
          <w:p w14:paraId="6B3A65FF"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3A67D0C3"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3BC09CAF" w14:textId="77777777" w:rsidR="00B541F7" w:rsidRPr="00CB0D65" w:rsidRDefault="00B541F7"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Correctional Psychology</w:t>
            </w:r>
          </w:p>
        </w:tc>
        <w:tc>
          <w:tcPr>
            <w:tcW w:w="4434" w:type="dxa"/>
            <w:shd w:val="clear" w:color="auto" w:fill="auto"/>
            <w:vAlign w:val="center"/>
          </w:tcPr>
          <w:p w14:paraId="6747C93A" w14:textId="77777777" w:rsidR="00B541F7" w:rsidRPr="00CB0D65" w:rsidRDefault="00B541F7" w:rsidP="008B609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Knowledge of problems of correctional psychology; factors that determine various forms of abnormal development; types of disorders and deviations in development; the need for correction and adaptation to society of children with disabilities in physical and mental health; Can: diagnose problems and anomalies in the development of a child; make individual correctional and developmental programs. Possess the skills of teaching and teaching underperforming students; psychological and pedagogical correction in General. </w:t>
            </w:r>
          </w:p>
        </w:tc>
        <w:tc>
          <w:tcPr>
            <w:tcW w:w="976" w:type="dxa"/>
            <w:shd w:val="clear" w:color="auto" w:fill="auto"/>
          </w:tcPr>
          <w:p w14:paraId="47FFA63D" w14:textId="77777777" w:rsidR="00B541F7" w:rsidRPr="00CB0D65" w:rsidRDefault="00B541F7" w:rsidP="008A0D00">
            <w:pPr>
              <w:spacing w:after="0"/>
              <w:jc w:val="center"/>
              <w:rPr>
                <w:rFonts w:ascii="Times New Roman" w:hAnsi="Times New Roman"/>
                <w:sz w:val="20"/>
                <w:szCs w:val="20"/>
                <w:lang w:val="kk-KZ"/>
              </w:rPr>
            </w:pPr>
          </w:p>
        </w:tc>
        <w:tc>
          <w:tcPr>
            <w:tcW w:w="442" w:type="dxa"/>
            <w:shd w:val="clear" w:color="auto" w:fill="auto"/>
          </w:tcPr>
          <w:p w14:paraId="359948C7" w14:textId="77777777" w:rsidR="00B541F7" w:rsidRPr="00100136" w:rsidRDefault="00B541F7" w:rsidP="008A0D00">
            <w:pPr>
              <w:pStyle w:val="TableParagraph"/>
              <w:ind w:left="223"/>
              <w:rPr>
                <w:sz w:val="20"/>
                <w:szCs w:val="20"/>
                <w:lang w:val="en-US"/>
              </w:rPr>
            </w:pPr>
          </w:p>
        </w:tc>
        <w:tc>
          <w:tcPr>
            <w:tcW w:w="411" w:type="dxa"/>
            <w:shd w:val="clear" w:color="auto" w:fill="auto"/>
          </w:tcPr>
          <w:p w14:paraId="5489D33B" w14:textId="77777777" w:rsidR="00B541F7" w:rsidRPr="00100136" w:rsidRDefault="00B541F7" w:rsidP="008A0D00">
            <w:pPr>
              <w:pStyle w:val="TableParagraph"/>
              <w:ind w:left="223"/>
              <w:rPr>
                <w:sz w:val="20"/>
                <w:szCs w:val="20"/>
                <w:lang w:val="en-US"/>
              </w:rPr>
            </w:pPr>
          </w:p>
        </w:tc>
        <w:tc>
          <w:tcPr>
            <w:tcW w:w="425" w:type="dxa"/>
            <w:shd w:val="clear" w:color="auto" w:fill="auto"/>
          </w:tcPr>
          <w:p w14:paraId="46796F93" w14:textId="77777777" w:rsidR="00B541F7" w:rsidRPr="00100136" w:rsidRDefault="00B541F7" w:rsidP="008A0D00">
            <w:pPr>
              <w:pStyle w:val="TableParagraph"/>
              <w:spacing w:line="304" w:lineRule="exact"/>
              <w:ind w:left="223"/>
              <w:rPr>
                <w:b/>
                <w:sz w:val="20"/>
                <w:szCs w:val="20"/>
                <w:lang w:val="en-US"/>
              </w:rPr>
            </w:pPr>
          </w:p>
        </w:tc>
        <w:tc>
          <w:tcPr>
            <w:tcW w:w="426" w:type="dxa"/>
            <w:shd w:val="clear" w:color="auto" w:fill="auto"/>
          </w:tcPr>
          <w:p w14:paraId="3BBA3EE2" w14:textId="77777777" w:rsidR="00B541F7" w:rsidRPr="00100136" w:rsidRDefault="00B541F7" w:rsidP="008A0D00">
            <w:pPr>
              <w:pStyle w:val="TableParagraph"/>
              <w:ind w:left="223"/>
              <w:rPr>
                <w:sz w:val="20"/>
                <w:szCs w:val="20"/>
                <w:lang w:val="en-US"/>
              </w:rPr>
            </w:pPr>
          </w:p>
        </w:tc>
        <w:tc>
          <w:tcPr>
            <w:tcW w:w="426" w:type="dxa"/>
            <w:shd w:val="clear" w:color="auto" w:fill="auto"/>
          </w:tcPr>
          <w:p w14:paraId="730B2DD4" w14:textId="77777777" w:rsidR="00B541F7" w:rsidRPr="00100136" w:rsidRDefault="00B541F7" w:rsidP="008A0D00">
            <w:pPr>
              <w:pStyle w:val="TableParagraph"/>
              <w:ind w:left="223"/>
              <w:rPr>
                <w:sz w:val="20"/>
                <w:szCs w:val="20"/>
                <w:lang w:val="en-US"/>
              </w:rPr>
            </w:pPr>
          </w:p>
        </w:tc>
        <w:tc>
          <w:tcPr>
            <w:tcW w:w="425" w:type="dxa"/>
            <w:shd w:val="clear" w:color="auto" w:fill="auto"/>
          </w:tcPr>
          <w:p w14:paraId="0EEA140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50F2DAE"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2583D9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tcBorders>
              <w:right w:val="single" w:sz="4" w:space="0" w:color="auto"/>
            </w:tcBorders>
            <w:shd w:val="clear" w:color="auto" w:fill="auto"/>
          </w:tcPr>
          <w:p w14:paraId="3E3F6102"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2079688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6CAB3AC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7FFC138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7542C9B5" w14:textId="77777777" w:rsidTr="003C61F8">
        <w:trPr>
          <w:trHeight w:val="323"/>
        </w:trPr>
        <w:tc>
          <w:tcPr>
            <w:tcW w:w="284" w:type="dxa"/>
            <w:shd w:val="clear" w:color="auto" w:fill="auto"/>
          </w:tcPr>
          <w:p w14:paraId="02985561" w14:textId="77777777" w:rsidR="00B541F7" w:rsidRPr="00CB0D65" w:rsidRDefault="00B541F7" w:rsidP="00F5654A">
            <w:pPr>
              <w:spacing w:after="0"/>
              <w:ind w:left="21"/>
              <w:rPr>
                <w:sz w:val="20"/>
                <w:szCs w:val="20"/>
                <w:lang w:val="kk-KZ"/>
              </w:rPr>
            </w:pPr>
          </w:p>
        </w:tc>
        <w:tc>
          <w:tcPr>
            <w:tcW w:w="1276" w:type="dxa"/>
            <w:vMerge/>
            <w:shd w:val="clear" w:color="auto" w:fill="auto"/>
          </w:tcPr>
          <w:p w14:paraId="291027D5"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6BD4D5B1"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5F16EACC"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0D3A8BEC" w14:textId="77777777" w:rsidR="00B541F7" w:rsidRPr="00CB0D65" w:rsidRDefault="00B541F7"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Modern Psychological Learning Technologies</w:t>
            </w:r>
          </w:p>
        </w:tc>
        <w:tc>
          <w:tcPr>
            <w:tcW w:w="4434" w:type="dxa"/>
            <w:shd w:val="clear" w:color="auto" w:fill="auto"/>
            <w:vAlign w:val="center"/>
          </w:tcPr>
          <w:p w14:paraId="1A16A139" w14:textId="77777777" w:rsidR="00B541F7" w:rsidRPr="00CB0D65" w:rsidRDefault="00B541F7" w:rsidP="008063E8">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Knowledge of the main theoretical approaches to understanding socio-psychological training and its types; ability to build social and psychological training programs in specific situations of activity, taking into account communication situations and aspects of communicative competence that are important for participants; possess the skills of organizing social and psychological training, using methods of active social and psychological training in practical activities.</w:t>
            </w:r>
          </w:p>
        </w:tc>
        <w:tc>
          <w:tcPr>
            <w:tcW w:w="976" w:type="dxa"/>
            <w:shd w:val="clear" w:color="auto" w:fill="auto"/>
          </w:tcPr>
          <w:p w14:paraId="7133BBEE" w14:textId="77777777" w:rsidR="00B541F7" w:rsidRPr="00CB0D65" w:rsidRDefault="00B541F7" w:rsidP="008A0D00">
            <w:pPr>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68BD8A73" w14:textId="77777777" w:rsidR="00B541F7" w:rsidRPr="00CB0D65" w:rsidRDefault="00B541F7" w:rsidP="008A0D00">
            <w:pPr>
              <w:pStyle w:val="TableParagraph"/>
              <w:ind w:left="223"/>
              <w:rPr>
                <w:sz w:val="20"/>
                <w:szCs w:val="20"/>
              </w:rPr>
            </w:pPr>
          </w:p>
        </w:tc>
        <w:tc>
          <w:tcPr>
            <w:tcW w:w="411" w:type="dxa"/>
            <w:shd w:val="clear" w:color="auto" w:fill="auto"/>
          </w:tcPr>
          <w:p w14:paraId="4A755AAF" w14:textId="77777777" w:rsidR="00B541F7" w:rsidRPr="00CB0D65" w:rsidRDefault="00B541F7" w:rsidP="008A0D00">
            <w:pPr>
              <w:pStyle w:val="TableParagraph"/>
              <w:ind w:left="223"/>
              <w:rPr>
                <w:sz w:val="20"/>
                <w:szCs w:val="20"/>
              </w:rPr>
            </w:pPr>
          </w:p>
        </w:tc>
        <w:tc>
          <w:tcPr>
            <w:tcW w:w="425" w:type="dxa"/>
            <w:shd w:val="clear" w:color="auto" w:fill="auto"/>
          </w:tcPr>
          <w:p w14:paraId="1324BD8D" w14:textId="77777777" w:rsidR="00B541F7" w:rsidRPr="00CB0D65" w:rsidRDefault="00B541F7" w:rsidP="008A0D00">
            <w:pPr>
              <w:pStyle w:val="TableParagraph"/>
              <w:spacing w:line="304" w:lineRule="exact"/>
              <w:ind w:left="223"/>
              <w:rPr>
                <w:b/>
                <w:sz w:val="20"/>
                <w:szCs w:val="20"/>
              </w:rPr>
            </w:pPr>
          </w:p>
        </w:tc>
        <w:tc>
          <w:tcPr>
            <w:tcW w:w="426" w:type="dxa"/>
            <w:shd w:val="clear" w:color="auto" w:fill="auto"/>
          </w:tcPr>
          <w:p w14:paraId="038872C3" w14:textId="77777777" w:rsidR="00B541F7" w:rsidRPr="00CB0D65" w:rsidRDefault="00B541F7" w:rsidP="008A0D00">
            <w:pPr>
              <w:pStyle w:val="TableParagraph"/>
              <w:ind w:left="223"/>
              <w:rPr>
                <w:sz w:val="20"/>
                <w:szCs w:val="20"/>
              </w:rPr>
            </w:pPr>
          </w:p>
        </w:tc>
        <w:tc>
          <w:tcPr>
            <w:tcW w:w="426" w:type="dxa"/>
            <w:shd w:val="clear" w:color="auto" w:fill="auto"/>
          </w:tcPr>
          <w:p w14:paraId="24A76095" w14:textId="77777777" w:rsidR="00B541F7" w:rsidRPr="00CB0D65" w:rsidRDefault="00B541F7" w:rsidP="008A0D00">
            <w:pPr>
              <w:pStyle w:val="TableParagraph"/>
              <w:ind w:left="223"/>
              <w:rPr>
                <w:sz w:val="20"/>
                <w:szCs w:val="20"/>
              </w:rPr>
            </w:pPr>
          </w:p>
        </w:tc>
        <w:tc>
          <w:tcPr>
            <w:tcW w:w="425" w:type="dxa"/>
            <w:shd w:val="clear" w:color="auto" w:fill="auto"/>
          </w:tcPr>
          <w:p w14:paraId="4431016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270ECA7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D7B1EF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75F9F6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2A72282D"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87C1B6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C33AB63"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B541F7" w:rsidRPr="00CB0D65" w14:paraId="6738D4F1" w14:textId="77777777" w:rsidTr="003C61F8">
        <w:trPr>
          <w:trHeight w:val="323"/>
        </w:trPr>
        <w:tc>
          <w:tcPr>
            <w:tcW w:w="284" w:type="dxa"/>
            <w:shd w:val="clear" w:color="auto" w:fill="auto"/>
          </w:tcPr>
          <w:p w14:paraId="1E410F4E" w14:textId="77777777" w:rsidR="00B541F7" w:rsidRPr="00CB0D65" w:rsidRDefault="00B541F7" w:rsidP="0023121F">
            <w:pPr>
              <w:spacing w:after="0"/>
              <w:ind w:left="21"/>
              <w:rPr>
                <w:sz w:val="20"/>
                <w:szCs w:val="20"/>
                <w:lang w:val="kk-KZ"/>
              </w:rPr>
            </w:pPr>
          </w:p>
        </w:tc>
        <w:tc>
          <w:tcPr>
            <w:tcW w:w="1276" w:type="dxa"/>
            <w:vMerge/>
            <w:shd w:val="clear" w:color="auto" w:fill="auto"/>
          </w:tcPr>
          <w:p w14:paraId="40F4E233" w14:textId="77777777" w:rsidR="00B541F7" w:rsidRPr="00CB0D65" w:rsidRDefault="00B541F7" w:rsidP="0023121F">
            <w:pPr>
              <w:spacing w:after="0"/>
              <w:rPr>
                <w:rFonts w:ascii="Times New Roman" w:hAnsi="Times New Roman"/>
                <w:sz w:val="20"/>
                <w:szCs w:val="20"/>
                <w:lang w:val="kk-KZ"/>
              </w:rPr>
            </w:pPr>
          </w:p>
        </w:tc>
        <w:tc>
          <w:tcPr>
            <w:tcW w:w="567" w:type="dxa"/>
            <w:shd w:val="clear" w:color="auto" w:fill="auto"/>
          </w:tcPr>
          <w:p w14:paraId="0D96A795"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67A7A591"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vAlign w:val="center"/>
          </w:tcPr>
          <w:p w14:paraId="25878C7C" w14:textId="77777777" w:rsidR="00B541F7" w:rsidRPr="00CB0D65" w:rsidRDefault="00B541F7"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Tambuilding: Psychological Training</w:t>
            </w:r>
          </w:p>
        </w:tc>
        <w:tc>
          <w:tcPr>
            <w:tcW w:w="4434" w:type="dxa"/>
            <w:shd w:val="clear" w:color="auto" w:fill="auto"/>
            <w:vAlign w:val="center"/>
          </w:tcPr>
          <w:p w14:paraId="5C253E99" w14:textId="77777777" w:rsidR="00B541F7" w:rsidRPr="00CB0D65" w:rsidRDefault="00B541F7" w:rsidP="008B609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Knowledge of the main theoretical approaches to understanding socio-psychological training and its types; ability to build social and psychological training programs in specific situations of activity, taking into account communication situations and aspects of communicative competence that are important for participants; possess the skills of organizing social and psychological training, using methods of active social and psychological training in practical activities. </w:t>
            </w:r>
          </w:p>
        </w:tc>
        <w:tc>
          <w:tcPr>
            <w:tcW w:w="976" w:type="dxa"/>
            <w:shd w:val="clear" w:color="auto" w:fill="auto"/>
          </w:tcPr>
          <w:p w14:paraId="1BDF4D59" w14:textId="77777777" w:rsidR="00B541F7" w:rsidRPr="00CB0D65" w:rsidRDefault="00B541F7" w:rsidP="008A0D00">
            <w:pPr>
              <w:jc w:val="center"/>
              <w:rPr>
                <w:rFonts w:ascii="Times New Roman" w:hAnsi="Times New Roman"/>
                <w:sz w:val="20"/>
                <w:szCs w:val="20"/>
                <w:lang w:val="kk-KZ"/>
              </w:rPr>
            </w:pPr>
          </w:p>
        </w:tc>
        <w:tc>
          <w:tcPr>
            <w:tcW w:w="442" w:type="dxa"/>
            <w:shd w:val="clear" w:color="auto" w:fill="auto"/>
          </w:tcPr>
          <w:p w14:paraId="60A71A09" w14:textId="77777777" w:rsidR="00B541F7" w:rsidRPr="00100136" w:rsidRDefault="00B541F7" w:rsidP="008A0D00">
            <w:pPr>
              <w:pStyle w:val="TableParagraph"/>
              <w:ind w:left="223"/>
              <w:rPr>
                <w:sz w:val="20"/>
                <w:szCs w:val="20"/>
                <w:lang w:val="en-US"/>
              </w:rPr>
            </w:pPr>
          </w:p>
        </w:tc>
        <w:tc>
          <w:tcPr>
            <w:tcW w:w="411" w:type="dxa"/>
            <w:shd w:val="clear" w:color="auto" w:fill="auto"/>
          </w:tcPr>
          <w:p w14:paraId="059EA8C9" w14:textId="77777777" w:rsidR="00B541F7" w:rsidRPr="00100136" w:rsidRDefault="00B541F7" w:rsidP="008A0D00">
            <w:pPr>
              <w:pStyle w:val="TableParagraph"/>
              <w:ind w:left="223"/>
              <w:rPr>
                <w:sz w:val="20"/>
                <w:szCs w:val="20"/>
                <w:lang w:val="en-US"/>
              </w:rPr>
            </w:pPr>
          </w:p>
        </w:tc>
        <w:tc>
          <w:tcPr>
            <w:tcW w:w="425" w:type="dxa"/>
            <w:shd w:val="clear" w:color="auto" w:fill="auto"/>
          </w:tcPr>
          <w:p w14:paraId="32BDCE82" w14:textId="77777777" w:rsidR="00B541F7" w:rsidRPr="00100136" w:rsidRDefault="00B541F7" w:rsidP="008A0D00">
            <w:pPr>
              <w:pStyle w:val="TableParagraph"/>
              <w:spacing w:line="304" w:lineRule="exact"/>
              <w:ind w:left="223"/>
              <w:rPr>
                <w:b/>
                <w:sz w:val="20"/>
                <w:szCs w:val="20"/>
                <w:lang w:val="en-US"/>
              </w:rPr>
            </w:pPr>
          </w:p>
        </w:tc>
        <w:tc>
          <w:tcPr>
            <w:tcW w:w="426" w:type="dxa"/>
            <w:shd w:val="clear" w:color="auto" w:fill="auto"/>
          </w:tcPr>
          <w:p w14:paraId="36A82080" w14:textId="77777777" w:rsidR="00B541F7" w:rsidRPr="00100136" w:rsidRDefault="00B541F7" w:rsidP="008A0D00">
            <w:pPr>
              <w:pStyle w:val="TableParagraph"/>
              <w:ind w:left="223"/>
              <w:rPr>
                <w:sz w:val="20"/>
                <w:szCs w:val="20"/>
                <w:lang w:val="en-US"/>
              </w:rPr>
            </w:pPr>
          </w:p>
        </w:tc>
        <w:tc>
          <w:tcPr>
            <w:tcW w:w="426" w:type="dxa"/>
            <w:shd w:val="clear" w:color="auto" w:fill="auto"/>
          </w:tcPr>
          <w:p w14:paraId="6AF3AF15" w14:textId="77777777" w:rsidR="00B541F7" w:rsidRPr="00100136" w:rsidRDefault="00B541F7" w:rsidP="008A0D00">
            <w:pPr>
              <w:pStyle w:val="TableParagraph"/>
              <w:ind w:left="223"/>
              <w:rPr>
                <w:sz w:val="20"/>
                <w:szCs w:val="20"/>
                <w:lang w:val="en-US"/>
              </w:rPr>
            </w:pPr>
          </w:p>
        </w:tc>
        <w:tc>
          <w:tcPr>
            <w:tcW w:w="425" w:type="dxa"/>
            <w:shd w:val="clear" w:color="auto" w:fill="auto"/>
          </w:tcPr>
          <w:p w14:paraId="219097A4"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3162E58"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44FCAF8C"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2CE775F0"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46A43721"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24E3B6A5"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EE2A09F" w14:textId="77777777" w:rsidR="00B541F7" w:rsidRPr="00CB0D65" w:rsidRDefault="00B541F7" w:rsidP="008A0D00">
            <w:pPr>
              <w:widowControl w:val="0"/>
              <w:autoSpaceDE w:val="0"/>
              <w:autoSpaceDN w:val="0"/>
              <w:spacing w:after="0" w:line="240" w:lineRule="auto"/>
              <w:ind w:left="223"/>
              <w:rPr>
                <w:rFonts w:ascii="Times New Roman" w:hAnsi="Times New Roman"/>
                <w:sz w:val="20"/>
                <w:szCs w:val="20"/>
              </w:rPr>
            </w:pPr>
          </w:p>
        </w:tc>
      </w:tr>
      <w:tr w:rsidR="00B541F7" w:rsidRPr="00CB0D65" w14:paraId="211AB022" w14:textId="77777777" w:rsidTr="003C61F8">
        <w:trPr>
          <w:trHeight w:val="323"/>
        </w:trPr>
        <w:tc>
          <w:tcPr>
            <w:tcW w:w="284" w:type="dxa"/>
            <w:shd w:val="clear" w:color="auto" w:fill="auto"/>
          </w:tcPr>
          <w:p w14:paraId="0A4E11F2" w14:textId="77777777" w:rsidR="00B541F7" w:rsidRPr="00CB0D65" w:rsidRDefault="00B541F7" w:rsidP="00B952D3">
            <w:pPr>
              <w:pStyle w:val="TableParagraph"/>
              <w:ind w:left="21"/>
              <w:rPr>
                <w:sz w:val="20"/>
                <w:szCs w:val="20"/>
                <w:lang w:val="kk-KZ"/>
              </w:rPr>
            </w:pPr>
          </w:p>
        </w:tc>
        <w:tc>
          <w:tcPr>
            <w:tcW w:w="1276" w:type="dxa"/>
            <w:vMerge/>
            <w:shd w:val="clear" w:color="auto" w:fill="auto"/>
          </w:tcPr>
          <w:p w14:paraId="70133612" w14:textId="77777777" w:rsidR="00B541F7" w:rsidRPr="00CB0D65" w:rsidRDefault="00B541F7" w:rsidP="00926E59">
            <w:pPr>
              <w:rPr>
                <w:rFonts w:ascii="Times New Roman" w:hAnsi="Times New Roman"/>
                <w:sz w:val="20"/>
                <w:szCs w:val="20"/>
                <w:lang w:val="kk-KZ"/>
              </w:rPr>
            </w:pPr>
          </w:p>
        </w:tc>
        <w:tc>
          <w:tcPr>
            <w:tcW w:w="567" w:type="dxa"/>
            <w:shd w:val="clear" w:color="auto" w:fill="auto"/>
          </w:tcPr>
          <w:p w14:paraId="2C0E437B"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3A3F91BD" w14:textId="77777777" w:rsidR="00B541F7" w:rsidRPr="00CB0D65" w:rsidRDefault="00B541F7"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shd w:val="clear" w:color="auto" w:fill="auto"/>
          </w:tcPr>
          <w:p w14:paraId="33C6C126" w14:textId="77777777" w:rsidR="00B541F7" w:rsidRPr="00CB0D65" w:rsidRDefault="00B541F7" w:rsidP="005E5D23">
            <w:pPr>
              <w:jc w:val="center"/>
              <w:rPr>
                <w:rFonts w:ascii="Times New Roman" w:hAnsi="Times New Roman"/>
                <w:sz w:val="20"/>
                <w:szCs w:val="20"/>
                <w:lang w:val="en-US"/>
              </w:rPr>
            </w:pPr>
            <w:r w:rsidRPr="00CB0D65">
              <w:rPr>
                <w:rFonts w:ascii="Times New Roman" w:hAnsi="Times New Roman"/>
                <w:sz w:val="20"/>
                <w:szCs w:val="20"/>
                <w:lang w:val="en-US"/>
              </w:rPr>
              <w:t>Social psychology</w:t>
            </w:r>
          </w:p>
        </w:tc>
        <w:tc>
          <w:tcPr>
            <w:tcW w:w="4434" w:type="dxa"/>
            <w:tcBorders>
              <w:bottom w:val="single" w:sz="4" w:space="0" w:color="auto"/>
            </w:tcBorders>
            <w:shd w:val="clear" w:color="auto" w:fill="auto"/>
            <w:vAlign w:val="center"/>
          </w:tcPr>
          <w:p w14:paraId="6AEC9F33" w14:textId="77777777" w:rsidR="00B541F7" w:rsidRPr="00CB0D65" w:rsidRDefault="00B541F7" w:rsidP="00E70C95">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They know social psychology, which studies the patterns of behavior and activity of people due to their inclusion in social groups. Analyze the obtained knowledge about the main socio-psychological concepts, concepts and terms, laws and mechanisms of functioning of social objects </w:t>
            </w:r>
          </w:p>
        </w:tc>
        <w:tc>
          <w:tcPr>
            <w:tcW w:w="976" w:type="dxa"/>
            <w:shd w:val="clear" w:color="auto" w:fill="auto"/>
          </w:tcPr>
          <w:p w14:paraId="12A463E9" w14:textId="77777777" w:rsidR="00B541F7" w:rsidRPr="00CB0D65" w:rsidRDefault="00B541F7" w:rsidP="008A0D00">
            <w:pPr>
              <w:spacing w:after="0"/>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4799A933" w14:textId="77777777" w:rsidR="00B541F7" w:rsidRPr="00CB0D65" w:rsidRDefault="00B541F7" w:rsidP="008A0D00">
            <w:pPr>
              <w:pStyle w:val="TableParagraph"/>
              <w:ind w:left="223"/>
              <w:jc w:val="center"/>
              <w:rPr>
                <w:sz w:val="20"/>
                <w:szCs w:val="20"/>
              </w:rPr>
            </w:pPr>
          </w:p>
        </w:tc>
        <w:tc>
          <w:tcPr>
            <w:tcW w:w="411" w:type="dxa"/>
            <w:shd w:val="clear" w:color="auto" w:fill="auto"/>
          </w:tcPr>
          <w:p w14:paraId="6CFCF546" w14:textId="77777777" w:rsidR="00B541F7" w:rsidRPr="00CB0D65" w:rsidRDefault="00B541F7" w:rsidP="008A0D00">
            <w:pPr>
              <w:pStyle w:val="TableParagraph"/>
              <w:ind w:left="223"/>
              <w:jc w:val="center"/>
              <w:rPr>
                <w:sz w:val="20"/>
                <w:szCs w:val="20"/>
              </w:rPr>
            </w:pPr>
          </w:p>
        </w:tc>
        <w:tc>
          <w:tcPr>
            <w:tcW w:w="425" w:type="dxa"/>
            <w:shd w:val="clear" w:color="auto" w:fill="auto"/>
          </w:tcPr>
          <w:p w14:paraId="3F5A5FE9" w14:textId="77777777" w:rsidR="00B541F7" w:rsidRPr="00CB0D65" w:rsidRDefault="00B541F7" w:rsidP="008A0D00">
            <w:pPr>
              <w:pStyle w:val="TableParagraph"/>
              <w:spacing w:line="304" w:lineRule="exact"/>
              <w:ind w:left="223"/>
              <w:jc w:val="center"/>
              <w:rPr>
                <w:b/>
                <w:sz w:val="20"/>
                <w:szCs w:val="20"/>
              </w:rPr>
            </w:pPr>
          </w:p>
        </w:tc>
        <w:tc>
          <w:tcPr>
            <w:tcW w:w="426" w:type="dxa"/>
            <w:shd w:val="clear" w:color="auto" w:fill="auto"/>
          </w:tcPr>
          <w:p w14:paraId="091E53A0" w14:textId="77777777" w:rsidR="00B541F7" w:rsidRPr="00CB0D65" w:rsidRDefault="00B541F7" w:rsidP="008A0D00">
            <w:pPr>
              <w:pStyle w:val="TableParagraph"/>
              <w:ind w:left="223"/>
              <w:jc w:val="center"/>
              <w:rPr>
                <w:sz w:val="20"/>
                <w:szCs w:val="20"/>
              </w:rPr>
            </w:pPr>
          </w:p>
        </w:tc>
        <w:tc>
          <w:tcPr>
            <w:tcW w:w="426" w:type="dxa"/>
            <w:shd w:val="clear" w:color="auto" w:fill="auto"/>
          </w:tcPr>
          <w:p w14:paraId="6B7ADCC4" w14:textId="77777777" w:rsidR="00B541F7" w:rsidRPr="00CB0D65" w:rsidRDefault="00B541F7" w:rsidP="008A0D00">
            <w:pPr>
              <w:pStyle w:val="TableParagraph"/>
              <w:ind w:left="223"/>
              <w:jc w:val="center"/>
              <w:rPr>
                <w:sz w:val="20"/>
                <w:szCs w:val="20"/>
              </w:rPr>
            </w:pPr>
          </w:p>
        </w:tc>
        <w:tc>
          <w:tcPr>
            <w:tcW w:w="425" w:type="dxa"/>
            <w:shd w:val="clear" w:color="auto" w:fill="auto"/>
          </w:tcPr>
          <w:p w14:paraId="63743B85"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7D1C41F1"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p>
        </w:tc>
        <w:tc>
          <w:tcPr>
            <w:tcW w:w="425" w:type="dxa"/>
            <w:shd w:val="clear" w:color="auto" w:fill="auto"/>
          </w:tcPr>
          <w:p w14:paraId="401AB895"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p>
        </w:tc>
        <w:tc>
          <w:tcPr>
            <w:tcW w:w="426" w:type="dxa"/>
            <w:tcBorders>
              <w:right w:val="single" w:sz="4" w:space="0" w:color="auto"/>
            </w:tcBorders>
            <w:shd w:val="clear" w:color="auto" w:fill="auto"/>
          </w:tcPr>
          <w:p w14:paraId="5C27F3AF"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p>
        </w:tc>
        <w:tc>
          <w:tcPr>
            <w:tcW w:w="567" w:type="dxa"/>
            <w:tcBorders>
              <w:right w:val="single" w:sz="4" w:space="0" w:color="auto"/>
            </w:tcBorders>
            <w:shd w:val="clear" w:color="auto" w:fill="auto"/>
          </w:tcPr>
          <w:p w14:paraId="03BC6C53"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6E946745"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4E4AA7F8" w14:textId="77777777" w:rsidR="00B541F7" w:rsidRPr="00CB0D65" w:rsidRDefault="00B541F7" w:rsidP="008A0D00">
            <w:pPr>
              <w:widowControl w:val="0"/>
              <w:autoSpaceDE w:val="0"/>
              <w:autoSpaceDN w:val="0"/>
              <w:spacing w:after="0" w:line="240" w:lineRule="auto"/>
              <w:ind w:left="223"/>
              <w:jc w:val="center"/>
              <w:rPr>
                <w:rFonts w:ascii="Times New Roman" w:hAnsi="Times New Roman"/>
                <w:sz w:val="20"/>
                <w:szCs w:val="20"/>
              </w:rPr>
            </w:pPr>
            <w:r w:rsidRPr="00CB0D65">
              <w:rPr>
                <w:rFonts w:ascii="Times New Roman" w:hAnsi="Times New Roman"/>
                <w:sz w:val="20"/>
                <w:szCs w:val="20"/>
              </w:rPr>
              <w:t>˅</w:t>
            </w:r>
          </w:p>
        </w:tc>
      </w:tr>
      <w:tr w:rsidR="00A6032A" w:rsidRPr="00CB0D65" w14:paraId="226D8221" w14:textId="77777777" w:rsidTr="003C61F8">
        <w:trPr>
          <w:trHeight w:val="323"/>
        </w:trPr>
        <w:tc>
          <w:tcPr>
            <w:tcW w:w="284" w:type="dxa"/>
            <w:shd w:val="clear" w:color="auto" w:fill="auto"/>
          </w:tcPr>
          <w:p w14:paraId="17E3D66E" w14:textId="77777777" w:rsidR="00A6032A" w:rsidRPr="00CB0D65" w:rsidRDefault="00A6032A" w:rsidP="00B952D3">
            <w:pPr>
              <w:ind w:left="21"/>
              <w:rPr>
                <w:sz w:val="20"/>
                <w:szCs w:val="20"/>
                <w:lang w:val="kk-KZ"/>
              </w:rPr>
            </w:pPr>
          </w:p>
        </w:tc>
        <w:tc>
          <w:tcPr>
            <w:tcW w:w="1276" w:type="dxa"/>
            <w:vMerge/>
            <w:tcBorders>
              <w:bottom w:val="single" w:sz="4" w:space="0" w:color="auto"/>
            </w:tcBorders>
            <w:shd w:val="clear" w:color="auto" w:fill="auto"/>
          </w:tcPr>
          <w:p w14:paraId="1AA5F7C8" w14:textId="77777777" w:rsidR="00A6032A" w:rsidRPr="00CB0D65" w:rsidRDefault="00A6032A" w:rsidP="00926E59">
            <w:pPr>
              <w:rPr>
                <w:rFonts w:ascii="Times New Roman" w:hAnsi="Times New Roman"/>
                <w:sz w:val="20"/>
                <w:szCs w:val="20"/>
                <w:lang w:val="kk-KZ"/>
              </w:rPr>
            </w:pPr>
          </w:p>
        </w:tc>
        <w:tc>
          <w:tcPr>
            <w:tcW w:w="567" w:type="dxa"/>
            <w:tcBorders>
              <w:bottom w:val="single" w:sz="4" w:space="0" w:color="auto"/>
            </w:tcBorders>
            <w:shd w:val="clear" w:color="auto" w:fill="auto"/>
          </w:tcPr>
          <w:p w14:paraId="6C1F6183" w14:textId="77777777" w:rsidR="00A6032A" w:rsidRPr="00CB0D65" w:rsidRDefault="00A6032A"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0AECBEBA" w14:textId="77777777" w:rsidR="00A6032A" w:rsidRPr="00CB0D65" w:rsidRDefault="00A6032A"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right w:val="single" w:sz="4" w:space="0" w:color="auto"/>
            </w:tcBorders>
            <w:shd w:val="clear" w:color="auto" w:fill="auto"/>
            <w:vAlign w:val="center"/>
          </w:tcPr>
          <w:p w14:paraId="375D9AD8" w14:textId="77777777" w:rsidR="00A6032A" w:rsidRPr="00CB0D65" w:rsidRDefault="00A6032A" w:rsidP="008B6096">
            <w:pPr>
              <w:spacing w:after="0" w:line="240" w:lineRule="auto"/>
              <w:jc w:val="center"/>
              <w:rPr>
                <w:rFonts w:ascii="Times New Roman" w:hAnsi="Times New Roman"/>
                <w:sz w:val="20"/>
                <w:szCs w:val="24"/>
                <w:lang w:val="kk-KZ"/>
              </w:rPr>
            </w:pPr>
            <w:r w:rsidRPr="00CB0D65">
              <w:rPr>
                <w:rFonts w:ascii="Times New Roman" w:hAnsi="Times New Roman"/>
                <w:sz w:val="20"/>
                <w:szCs w:val="24"/>
                <w:lang w:val="kk-KZ"/>
              </w:rPr>
              <w:t>Psychology of Stress and Health</w:t>
            </w:r>
          </w:p>
        </w:tc>
        <w:tc>
          <w:tcPr>
            <w:tcW w:w="4434" w:type="dxa"/>
            <w:tcBorders>
              <w:top w:val="single" w:sz="4" w:space="0" w:color="auto"/>
              <w:left w:val="single" w:sz="4" w:space="0" w:color="auto"/>
              <w:bottom w:val="single" w:sz="4" w:space="0" w:color="auto"/>
              <w:right w:val="single" w:sz="4" w:space="0" w:color="auto"/>
            </w:tcBorders>
            <w:shd w:val="clear" w:color="auto" w:fill="auto"/>
            <w:vAlign w:val="center"/>
          </w:tcPr>
          <w:p w14:paraId="1D0A2FEE" w14:textId="77777777" w:rsidR="00A6032A" w:rsidRPr="00CB0D65" w:rsidRDefault="00A6032A" w:rsidP="008B6096">
            <w:pPr>
              <w:spacing w:after="0" w:line="240" w:lineRule="auto"/>
              <w:jc w:val="both"/>
              <w:rPr>
                <w:rFonts w:ascii="Times New Roman" w:hAnsi="Times New Roman"/>
                <w:sz w:val="20"/>
                <w:szCs w:val="24"/>
                <w:lang w:val="kk-KZ"/>
              </w:rPr>
            </w:pPr>
            <w:r w:rsidRPr="00CB0D65">
              <w:rPr>
                <w:rFonts w:ascii="Times New Roman" w:hAnsi="Times New Roman"/>
                <w:sz w:val="20"/>
                <w:szCs w:val="24"/>
                <w:lang w:val="kk-KZ"/>
              </w:rPr>
              <w:t xml:space="preserve">Knowledge of the definition of "stress" and "psychological stress", patterns and stages of stress development; is able to differentiate protective behavior from copping behavior ; knows the basic methods for diagnosing types of psychological defenses, features of coping behavior and anticipation consistency. </w:t>
            </w:r>
          </w:p>
        </w:tc>
        <w:tc>
          <w:tcPr>
            <w:tcW w:w="976" w:type="dxa"/>
            <w:tcBorders>
              <w:left w:val="single" w:sz="4" w:space="0" w:color="auto"/>
            </w:tcBorders>
            <w:shd w:val="clear" w:color="auto" w:fill="auto"/>
          </w:tcPr>
          <w:p w14:paraId="2ADD80AC" w14:textId="77777777" w:rsidR="00A6032A" w:rsidRPr="00CB0D65" w:rsidRDefault="00A6032A" w:rsidP="008A0D00">
            <w:pPr>
              <w:jc w:val="center"/>
              <w:rPr>
                <w:rFonts w:ascii="Times New Roman" w:hAnsi="Times New Roman"/>
                <w:sz w:val="20"/>
                <w:szCs w:val="20"/>
                <w:lang w:val="kk-KZ"/>
              </w:rPr>
            </w:pPr>
            <w:r w:rsidRPr="00CB0D65">
              <w:rPr>
                <w:rFonts w:ascii="Times New Roman" w:hAnsi="Times New Roman"/>
                <w:sz w:val="20"/>
                <w:szCs w:val="20"/>
                <w:lang w:val="kk-KZ"/>
              </w:rPr>
              <w:t>4</w:t>
            </w:r>
          </w:p>
        </w:tc>
        <w:tc>
          <w:tcPr>
            <w:tcW w:w="442" w:type="dxa"/>
            <w:shd w:val="clear" w:color="auto" w:fill="auto"/>
          </w:tcPr>
          <w:p w14:paraId="0E9E1DB4" w14:textId="77777777" w:rsidR="00A6032A" w:rsidRPr="00CB0D65" w:rsidRDefault="00A6032A" w:rsidP="008A0D00">
            <w:pPr>
              <w:pStyle w:val="TableParagraph"/>
              <w:ind w:left="223"/>
              <w:rPr>
                <w:sz w:val="20"/>
                <w:szCs w:val="20"/>
              </w:rPr>
            </w:pPr>
          </w:p>
        </w:tc>
        <w:tc>
          <w:tcPr>
            <w:tcW w:w="411" w:type="dxa"/>
            <w:shd w:val="clear" w:color="auto" w:fill="auto"/>
          </w:tcPr>
          <w:p w14:paraId="62E64659" w14:textId="77777777" w:rsidR="00A6032A" w:rsidRPr="00CB0D65" w:rsidRDefault="00A6032A" w:rsidP="008A0D00">
            <w:pPr>
              <w:pStyle w:val="TableParagraph"/>
              <w:ind w:left="223"/>
              <w:rPr>
                <w:sz w:val="20"/>
                <w:szCs w:val="20"/>
              </w:rPr>
            </w:pPr>
          </w:p>
        </w:tc>
        <w:tc>
          <w:tcPr>
            <w:tcW w:w="425" w:type="dxa"/>
            <w:shd w:val="clear" w:color="auto" w:fill="auto"/>
          </w:tcPr>
          <w:p w14:paraId="3725BADF" w14:textId="77777777" w:rsidR="00A6032A" w:rsidRPr="00CB0D65" w:rsidRDefault="00A6032A" w:rsidP="008A0D00">
            <w:pPr>
              <w:pStyle w:val="TableParagraph"/>
              <w:spacing w:line="304" w:lineRule="exact"/>
              <w:ind w:left="223"/>
              <w:rPr>
                <w:b/>
                <w:sz w:val="20"/>
                <w:szCs w:val="20"/>
              </w:rPr>
            </w:pPr>
          </w:p>
        </w:tc>
        <w:tc>
          <w:tcPr>
            <w:tcW w:w="426" w:type="dxa"/>
            <w:shd w:val="clear" w:color="auto" w:fill="auto"/>
          </w:tcPr>
          <w:p w14:paraId="3D7EBE20" w14:textId="77777777" w:rsidR="00A6032A" w:rsidRPr="00CB0D65" w:rsidRDefault="00A6032A" w:rsidP="008A0D00">
            <w:pPr>
              <w:pStyle w:val="TableParagraph"/>
              <w:ind w:left="223"/>
              <w:rPr>
                <w:sz w:val="20"/>
                <w:szCs w:val="20"/>
              </w:rPr>
            </w:pPr>
          </w:p>
        </w:tc>
        <w:tc>
          <w:tcPr>
            <w:tcW w:w="426" w:type="dxa"/>
            <w:shd w:val="clear" w:color="auto" w:fill="auto"/>
          </w:tcPr>
          <w:p w14:paraId="4250A58B" w14:textId="77777777" w:rsidR="00A6032A" w:rsidRPr="00CB0D65" w:rsidRDefault="00A6032A" w:rsidP="008A0D00">
            <w:pPr>
              <w:pStyle w:val="TableParagraph"/>
              <w:ind w:left="223"/>
              <w:rPr>
                <w:sz w:val="20"/>
                <w:szCs w:val="20"/>
              </w:rPr>
            </w:pPr>
          </w:p>
        </w:tc>
        <w:tc>
          <w:tcPr>
            <w:tcW w:w="425" w:type="dxa"/>
            <w:shd w:val="clear" w:color="auto" w:fill="auto"/>
          </w:tcPr>
          <w:p w14:paraId="2AEBB01F"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2ED05AF2"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0A3DCCE9"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7FEAB5B2"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6A497090"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1E702ABE"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50247A1D"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2B106E" w:rsidRPr="00CB0D65" w14:paraId="74D2C90E" w14:textId="77777777" w:rsidTr="003C61F8">
        <w:trPr>
          <w:trHeight w:val="323"/>
        </w:trPr>
        <w:tc>
          <w:tcPr>
            <w:tcW w:w="284" w:type="dxa"/>
            <w:shd w:val="clear" w:color="auto" w:fill="auto"/>
          </w:tcPr>
          <w:p w14:paraId="5E25EC6D" w14:textId="77777777" w:rsidR="002B106E" w:rsidRPr="00CB0D65" w:rsidRDefault="002B106E" w:rsidP="00B952D3">
            <w:pPr>
              <w:pStyle w:val="TableParagraph"/>
              <w:ind w:left="21"/>
              <w:rPr>
                <w:sz w:val="20"/>
                <w:szCs w:val="20"/>
                <w:lang w:val="kk-KZ"/>
              </w:rPr>
            </w:pPr>
          </w:p>
        </w:tc>
        <w:tc>
          <w:tcPr>
            <w:tcW w:w="1276" w:type="dxa"/>
            <w:shd w:val="clear" w:color="auto" w:fill="auto"/>
          </w:tcPr>
          <w:p w14:paraId="6FEBF387" w14:textId="77777777" w:rsidR="002B106E" w:rsidRPr="00CB0D65" w:rsidRDefault="002B106E" w:rsidP="009856BF">
            <w:pPr>
              <w:spacing w:after="0" w:line="240" w:lineRule="auto"/>
              <w:jc w:val="center"/>
              <w:rPr>
                <w:rFonts w:ascii="Times New Roman" w:hAnsi="Times New Roman"/>
                <w:b/>
                <w:sz w:val="20"/>
                <w:szCs w:val="20"/>
                <w:lang w:val="kk-KZ"/>
              </w:rPr>
            </w:pPr>
            <w:r w:rsidRPr="00CB0D65">
              <w:rPr>
                <w:rFonts w:ascii="Times New Roman" w:hAnsi="Times New Roman"/>
                <w:b/>
                <w:sz w:val="20"/>
                <w:szCs w:val="20"/>
                <w:lang w:val="kk-KZ"/>
              </w:rPr>
              <w:t>Module of new professional competencies acquisition</w:t>
            </w:r>
          </w:p>
        </w:tc>
        <w:tc>
          <w:tcPr>
            <w:tcW w:w="567" w:type="dxa"/>
            <w:shd w:val="clear" w:color="auto" w:fill="auto"/>
          </w:tcPr>
          <w:p w14:paraId="49EA6B64" w14:textId="77777777" w:rsidR="002B106E" w:rsidRPr="00CB0D65" w:rsidRDefault="002B106E"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BD</w:t>
            </w:r>
          </w:p>
        </w:tc>
        <w:tc>
          <w:tcPr>
            <w:tcW w:w="567" w:type="dxa"/>
            <w:shd w:val="clear" w:color="auto" w:fill="auto"/>
          </w:tcPr>
          <w:p w14:paraId="4126C427" w14:textId="77777777" w:rsidR="002B106E" w:rsidRPr="00CB0D65" w:rsidRDefault="002B106E" w:rsidP="008414F3">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EC</w:t>
            </w:r>
          </w:p>
        </w:tc>
        <w:tc>
          <w:tcPr>
            <w:tcW w:w="1276" w:type="dxa"/>
            <w:tcBorders>
              <w:right w:val="single" w:sz="4" w:space="0" w:color="auto"/>
            </w:tcBorders>
            <w:shd w:val="clear" w:color="auto" w:fill="auto"/>
          </w:tcPr>
          <w:p w14:paraId="073FEA6E" w14:textId="77777777" w:rsidR="002B106E" w:rsidRPr="00CB0D65" w:rsidRDefault="002B106E" w:rsidP="005E5D23">
            <w:pPr>
              <w:jc w:val="center"/>
              <w:rPr>
                <w:rFonts w:ascii="Times New Roman" w:hAnsi="Times New Roman"/>
                <w:sz w:val="20"/>
                <w:szCs w:val="20"/>
                <w:lang w:val="kk-KZ"/>
              </w:rPr>
            </w:pPr>
            <w:r w:rsidRPr="00CB0D65">
              <w:rPr>
                <w:rFonts w:ascii="Times New Roman" w:hAnsi="Times New Roman"/>
                <w:sz w:val="20"/>
                <w:szCs w:val="20"/>
                <w:lang w:val="kk-KZ"/>
              </w:rPr>
              <w:t>Minor program module</w:t>
            </w:r>
          </w:p>
          <w:p w14:paraId="3A1144C5" w14:textId="77777777" w:rsidR="002B106E" w:rsidRPr="00CB0D65" w:rsidRDefault="002B106E" w:rsidP="009934F6">
            <w:pPr>
              <w:rPr>
                <w:rFonts w:ascii="Times New Roman" w:hAnsi="Times New Roman"/>
                <w:sz w:val="20"/>
                <w:szCs w:val="20"/>
                <w:lang w:val="kk-KZ"/>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8805FE" w14:textId="77777777" w:rsidR="002B106E" w:rsidRPr="00CB0D65" w:rsidRDefault="002B106E" w:rsidP="00C32BC0">
            <w:pPr>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Knowledge of rehabilitati</w:t>
            </w:r>
            <w:r w:rsidR="00C32BC0" w:rsidRPr="00CB0D65">
              <w:rPr>
                <w:rFonts w:ascii="Times New Roman" w:hAnsi="Times New Roman"/>
                <w:sz w:val="20"/>
                <w:szCs w:val="20"/>
                <w:lang w:val="en-US"/>
              </w:rPr>
              <w:t>ve</w:t>
            </w:r>
            <w:r w:rsidRPr="00CB0D65">
              <w:rPr>
                <w:rFonts w:ascii="Times New Roman" w:hAnsi="Times New Roman"/>
                <w:sz w:val="20"/>
                <w:szCs w:val="20"/>
                <w:lang w:val="kk-KZ"/>
              </w:rPr>
              <w:t xml:space="preserve"> and educational activities in educational institutions </w:t>
            </w:r>
            <w:r w:rsidR="00C32BC0" w:rsidRPr="00CB0D65">
              <w:rPr>
                <w:rFonts w:ascii="Times New Roman" w:hAnsi="Times New Roman"/>
                <w:sz w:val="20"/>
                <w:szCs w:val="20"/>
                <w:lang w:val="en-US"/>
              </w:rPr>
              <w:t xml:space="preserve">and </w:t>
            </w:r>
            <w:r w:rsidRPr="00CB0D65">
              <w:rPr>
                <w:rFonts w:ascii="Times New Roman" w:hAnsi="Times New Roman"/>
                <w:sz w:val="20"/>
                <w:szCs w:val="20"/>
                <w:lang w:val="kk-KZ"/>
              </w:rPr>
              <w:t xml:space="preserve">Ability to provide social protection of individual rights in educational institutions and at the place of residence; The skill of socio-pedagogical assistance in socialization and personal development of the younger generation, various social groups; socio-pedagogical support </w:t>
            </w:r>
            <w:r w:rsidR="00C32BC0" w:rsidRPr="00CB0D65">
              <w:rPr>
                <w:rFonts w:ascii="Times New Roman" w:hAnsi="Times New Roman"/>
                <w:sz w:val="20"/>
                <w:szCs w:val="20"/>
                <w:lang w:val="en-US"/>
              </w:rPr>
              <w:t>of</w:t>
            </w:r>
            <w:r w:rsidRPr="00CB0D65">
              <w:rPr>
                <w:rFonts w:ascii="Times New Roman" w:hAnsi="Times New Roman"/>
                <w:sz w:val="20"/>
                <w:szCs w:val="20"/>
                <w:lang w:val="kk-KZ"/>
              </w:rPr>
              <w:t xml:space="preserve"> the family in </w:t>
            </w:r>
            <w:r w:rsidR="00C32BC0" w:rsidRPr="00CB0D65">
              <w:rPr>
                <w:rFonts w:ascii="Times New Roman" w:hAnsi="Times New Roman"/>
                <w:sz w:val="20"/>
                <w:szCs w:val="20"/>
                <w:lang w:val="en-US"/>
              </w:rPr>
              <w:t>shaping</w:t>
            </w:r>
            <w:r w:rsidR="00C32BC0" w:rsidRPr="00CB0D65">
              <w:rPr>
                <w:rFonts w:ascii="Times New Roman" w:hAnsi="Times New Roman"/>
                <w:sz w:val="20"/>
                <w:szCs w:val="20"/>
                <w:lang w:val="kk-KZ"/>
              </w:rPr>
              <w:t xml:space="preserve"> </w:t>
            </w:r>
            <w:r w:rsidR="00C32BC0" w:rsidRPr="00CB0D65">
              <w:rPr>
                <w:rFonts w:ascii="Times New Roman" w:hAnsi="Times New Roman"/>
                <w:sz w:val="20"/>
                <w:szCs w:val="20"/>
                <w:lang w:val="en-US"/>
              </w:rPr>
              <w:t>the</w:t>
            </w:r>
            <w:r w:rsidRPr="00CB0D65">
              <w:rPr>
                <w:rFonts w:ascii="Times New Roman" w:hAnsi="Times New Roman"/>
                <w:sz w:val="20"/>
                <w:szCs w:val="20"/>
                <w:lang w:val="kk-KZ"/>
              </w:rPr>
              <w:t xml:space="preserve"> personality.</w:t>
            </w:r>
          </w:p>
        </w:tc>
        <w:tc>
          <w:tcPr>
            <w:tcW w:w="976" w:type="dxa"/>
            <w:tcBorders>
              <w:left w:val="single" w:sz="4" w:space="0" w:color="auto"/>
            </w:tcBorders>
            <w:shd w:val="clear" w:color="auto" w:fill="auto"/>
          </w:tcPr>
          <w:p w14:paraId="545AC59A" w14:textId="77777777" w:rsidR="002B106E" w:rsidRPr="00CB0D65" w:rsidRDefault="002B106E" w:rsidP="008A0D00">
            <w:pPr>
              <w:jc w:val="center"/>
              <w:rPr>
                <w:rFonts w:ascii="Times New Roman" w:hAnsi="Times New Roman"/>
                <w:sz w:val="20"/>
                <w:szCs w:val="20"/>
                <w:lang w:val="kk-KZ"/>
              </w:rPr>
            </w:pPr>
            <w:r w:rsidRPr="00CB0D65">
              <w:rPr>
                <w:rFonts w:ascii="Times New Roman" w:hAnsi="Times New Roman"/>
                <w:sz w:val="20"/>
                <w:szCs w:val="20"/>
                <w:lang w:val="kk-KZ"/>
              </w:rPr>
              <w:t>12</w:t>
            </w:r>
          </w:p>
        </w:tc>
        <w:tc>
          <w:tcPr>
            <w:tcW w:w="442" w:type="dxa"/>
            <w:shd w:val="clear" w:color="auto" w:fill="auto"/>
          </w:tcPr>
          <w:p w14:paraId="395B871A"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075AC857"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40C4678E" w14:textId="77777777" w:rsidR="002B106E" w:rsidRPr="00CB0D65" w:rsidRDefault="002B106E" w:rsidP="008A0D00">
            <w:pPr>
              <w:widowControl w:val="0"/>
              <w:autoSpaceDE w:val="0"/>
              <w:autoSpaceDN w:val="0"/>
              <w:spacing w:after="0" w:line="304" w:lineRule="exact"/>
              <w:ind w:left="223"/>
              <w:rPr>
                <w:rFonts w:ascii="Times New Roman" w:hAnsi="Times New Roman"/>
                <w:b/>
                <w:sz w:val="20"/>
                <w:szCs w:val="20"/>
              </w:rPr>
            </w:pPr>
          </w:p>
        </w:tc>
        <w:tc>
          <w:tcPr>
            <w:tcW w:w="426" w:type="dxa"/>
            <w:shd w:val="clear" w:color="auto" w:fill="auto"/>
          </w:tcPr>
          <w:p w14:paraId="49C58408"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396711C1"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4220F3B4"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05320B06"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6BDD955B"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426" w:type="dxa"/>
            <w:tcBorders>
              <w:right w:val="single" w:sz="4" w:space="0" w:color="auto"/>
            </w:tcBorders>
            <w:shd w:val="clear" w:color="auto" w:fill="auto"/>
          </w:tcPr>
          <w:p w14:paraId="2EB7BC65"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567" w:type="dxa"/>
            <w:tcBorders>
              <w:right w:val="single" w:sz="4" w:space="0" w:color="auto"/>
            </w:tcBorders>
            <w:shd w:val="clear" w:color="auto" w:fill="auto"/>
          </w:tcPr>
          <w:p w14:paraId="59C33DBD"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c>
          <w:tcPr>
            <w:tcW w:w="567" w:type="dxa"/>
            <w:tcBorders>
              <w:left w:val="single" w:sz="4" w:space="0" w:color="auto"/>
              <w:right w:val="single" w:sz="4" w:space="0" w:color="auto"/>
            </w:tcBorders>
            <w:shd w:val="clear" w:color="auto" w:fill="auto"/>
          </w:tcPr>
          <w:p w14:paraId="32246DB4"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A915766" w14:textId="77777777" w:rsidR="002B106E" w:rsidRPr="00CB0D65" w:rsidRDefault="002B106E" w:rsidP="008A0D00">
            <w:pPr>
              <w:widowControl w:val="0"/>
              <w:autoSpaceDE w:val="0"/>
              <w:autoSpaceDN w:val="0"/>
              <w:spacing w:after="0" w:line="240" w:lineRule="auto"/>
              <w:ind w:left="223"/>
              <w:rPr>
                <w:rFonts w:ascii="Times New Roman" w:hAnsi="Times New Roman"/>
                <w:sz w:val="20"/>
                <w:szCs w:val="20"/>
              </w:rPr>
            </w:pPr>
          </w:p>
        </w:tc>
      </w:tr>
      <w:tr w:rsidR="00A6032A" w:rsidRPr="00CB0D65" w14:paraId="0E895C3B" w14:textId="77777777" w:rsidTr="003C61F8">
        <w:trPr>
          <w:trHeight w:val="323"/>
        </w:trPr>
        <w:tc>
          <w:tcPr>
            <w:tcW w:w="284" w:type="dxa"/>
            <w:shd w:val="clear" w:color="auto" w:fill="auto"/>
          </w:tcPr>
          <w:p w14:paraId="55781898" w14:textId="77777777" w:rsidR="00A6032A" w:rsidRPr="00CB0D65" w:rsidRDefault="00A6032A" w:rsidP="00B952D3">
            <w:pPr>
              <w:pStyle w:val="TableParagraph"/>
              <w:ind w:left="21"/>
              <w:rPr>
                <w:sz w:val="20"/>
                <w:szCs w:val="20"/>
                <w:lang w:val="kk-KZ"/>
              </w:rPr>
            </w:pPr>
          </w:p>
        </w:tc>
        <w:tc>
          <w:tcPr>
            <w:tcW w:w="1276" w:type="dxa"/>
            <w:vMerge w:val="restart"/>
            <w:shd w:val="clear" w:color="auto" w:fill="auto"/>
          </w:tcPr>
          <w:p w14:paraId="7B545874" w14:textId="77777777" w:rsidR="00A6032A" w:rsidRPr="00CB0D65" w:rsidRDefault="00A6032A" w:rsidP="00071899">
            <w:pPr>
              <w:widowControl w:val="0"/>
              <w:autoSpaceDE w:val="0"/>
              <w:autoSpaceDN w:val="0"/>
              <w:spacing w:after="0" w:line="240" w:lineRule="auto"/>
              <w:ind w:left="142"/>
              <w:jc w:val="center"/>
              <w:rPr>
                <w:rFonts w:ascii="Times New Roman" w:eastAsia="Calibri" w:hAnsi="Times New Roman"/>
                <w:b/>
                <w:spacing w:val="-2"/>
                <w:sz w:val="20"/>
                <w:szCs w:val="20"/>
                <w:lang w:val="kk-KZ"/>
              </w:rPr>
            </w:pPr>
            <w:r w:rsidRPr="00CB0D65">
              <w:rPr>
                <w:rFonts w:ascii="Times New Roman" w:eastAsia="Calibri" w:hAnsi="Times New Roman"/>
                <w:b/>
                <w:spacing w:val="-2"/>
                <w:sz w:val="20"/>
                <w:szCs w:val="20"/>
                <w:lang w:val="kk-KZ"/>
              </w:rPr>
              <w:t>Module of Final Certification</w:t>
            </w:r>
          </w:p>
        </w:tc>
        <w:tc>
          <w:tcPr>
            <w:tcW w:w="567" w:type="dxa"/>
            <w:shd w:val="clear" w:color="auto" w:fill="auto"/>
          </w:tcPr>
          <w:p w14:paraId="6DD26727" w14:textId="77777777" w:rsidR="00A6032A" w:rsidRPr="00CB0D65" w:rsidRDefault="00A6032A" w:rsidP="009934F6">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ChD</w:t>
            </w:r>
          </w:p>
        </w:tc>
        <w:tc>
          <w:tcPr>
            <w:tcW w:w="567" w:type="dxa"/>
            <w:shd w:val="clear" w:color="auto" w:fill="auto"/>
          </w:tcPr>
          <w:p w14:paraId="3BCC3DAD" w14:textId="77777777" w:rsidR="00A6032A" w:rsidRPr="00CB0D65" w:rsidRDefault="00A6032A" w:rsidP="009934F6">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HSC</w:t>
            </w:r>
          </w:p>
        </w:tc>
        <w:tc>
          <w:tcPr>
            <w:tcW w:w="1276" w:type="dxa"/>
            <w:shd w:val="clear" w:color="auto" w:fill="auto"/>
          </w:tcPr>
          <w:p w14:paraId="2566EF17" w14:textId="77777777" w:rsidR="00A6032A" w:rsidRPr="00CB0D65" w:rsidRDefault="00A6032A" w:rsidP="005E5D23">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Pre-degree or Industrial Practise</w:t>
            </w:r>
          </w:p>
          <w:p w14:paraId="78EF05A4" w14:textId="77777777" w:rsidR="00A6032A" w:rsidRPr="00CB0D65" w:rsidRDefault="00A6032A" w:rsidP="009934F6">
            <w:pPr>
              <w:spacing w:line="240" w:lineRule="auto"/>
              <w:rPr>
                <w:rFonts w:ascii="Times New Roman" w:hAnsi="Times New Roman"/>
                <w:sz w:val="20"/>
                <w:szCs w:val="20"/>
                <w:lang w:val="kk-KZ"/>
              </w:rPr>
            </w:pPr>
          </w:p>
          <w:p w14:paraId="04B85EF1" w14:textId="77777777" w:rsidR="00A6032A" w:rsidRPr="00CB0D65" w:rsidRDefault="00A6032A" w:rsidP="009934F6">
            <w:pPr>
              <w:spacing w:line="240" w:lineRule="auto"/>
              <w:rPr>
                <w:rFonts w:ascii="Times New Roman" w:hAnsi="Times New Roman"/>
                <w:sz w:val="20"/>
                <w:szCs w:val="20"/>
                <w:lang w:val="kk-KZ"/>
              </w:rPr>
            </w:pPr>
            <w:r w:rsidRPr="00CB0D65">
              <w:rPr>
                <w:rFonts w:ascii="Times New Roman" w:hAnsi="Times New Roman"/>
                <w:sz w:val="20"/>
                <w:szCs w:val="20"/>
                <w:lang w:val="kk-KZ"/>
              </w:rPr>
              <w:t xml:space="preserve">  </w:t>
            </w:r>
          </w:p>
        </w:tc>
        <w:tc>
          <w:tcPr>
            <w:tcW w:w="4434" w:type="dxa"/>
            <w:tcBorders>
              <w:top w:val="single" w:sz="4" w:space="0" w:color="auto"/>
            </w:tcBorders>
            <w:shd w:val="clear" w:color="auto" w:fill="auto"/>
          </w:tcPr>
          <w:p w14:paraId="301EE87E" w14:textId="77777777" w:rsidR="00A6032A" w:rsidRPr="00CB0D65" w:rsidRDefault="00A6032A" w:rsidP="00A72D29">
            <w:pPr>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Development of a plan for undergraduate practice in accordance with the theme of the final qualification work (thesis).</w:t>
            </w:r>
          </w:p>
          <w:p w14:paraId="2CC9F24E" w14:textId="77777777" w:rsidR="00A6032A" w:rsidRPr="00CB0D65" w:rsidRDefault="00A6032A" w:rsidP="00A72D29">
            <w:pPr>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Fulfillment of individual tasks corresponding to the topic of the student's thesis. The practice plan is developed under the guidance of the student's supervisor and forms the basis for writing the thesis. During the period of undergraduate practice, a graduate student pays attention to working with an empirical base and preparing the text of a thesis: developing a scientific apparatus for a thesis, working on a text chapter by chapter, working on a conclusion, editing, designing a thesis.</w:t>
            </w:r>
          </w:p>
        </w:tc>
        <w:tc>
          <w:tcPr>
            <w:tcW w:w="976" w:type="dxa"/>
            <w:shd w:val="clear" w:color="auto" w:fill="auto"/>
          </w:tcPr>
          <w:p w14:paraId="5A616D94" w14:textId="77777777" w:rsidR="00A6032A" w:rsidRPr="00CB0D65" w:rsidRDefault="00A6032A" w:rsidP="008A0D00">
            <w:pPr>
              <w:spacing w:line="240" w:lineRule="auto"/>
              <w:jc w:val="center"/>
              <w:rPr>
                <w:rFonts w:ascii="Times New Roman" w:hAnsi="Times New Roman"/>
                <w:sz w:val="20"/>
                <w:szCs w:val="20"/>
                <w:lang w:val="kk-KZ"/>
              </w:rPr>
            </w:pPr>
            <w:r w:rsidRPr="00CB0D65">
              <w:rPr>
                <w:rFonts w:ascii="Times New Roman" w:hAnsi="Times New Roman"/>
                <w:sz w:val="20"/>
                <w:szCs w:val="20"/>
                <w:lang w:val="kk-KZ"/>
              </w:rPr>
              <w:t>8</w:t>
            </w:r>
          </w:p>
        </w:tc>
        <w:tc>
          <w:tcPr>
            <w:tcW w:w="442" w:type="dxa"/>
            <w:shd w:val="clear" w:color="auto" w:fill="auto"/>
          </w:tcPr>
          <w:p w14:paraId="66B5BF66"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657C96D3"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77B316A2" w14:textId="77777777" w:rsidR="00A6032A" w:rsidRPr="00CB0D65" w:rsidRDefault="00A6032A" w:rsidP="008A0D00">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2C7839F7"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1B548EFA"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15FDC2EC"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32B90C1"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795D1EB7"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tcBorders>
              <w:right w:val="single" w:sz="4" w:space="0" w:color="auto"/>
            </w:tcBorders>
            <w:shd w:val="clear" w:color="auto" w:fill="auto"/>
          </w:tcPr>
          <w:p w14:paraId="0470542F"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right w:val="single" w:sz="4" w:space="0" w:color="auto"/>
            </w:tcBorders>
            <w:shd w:val="clear" w:color="auto" w:fill="auto"/>
          </w:tcPr>
          <w:p w14:paraId="645A52BC"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7824D0F5"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7713EF7"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r w:rsidR="00A6032A" w:rsidRPr="00CB0D65" w14:paraId="7FDD8299" w14:textId="77777777" w:rsidTr="003C61F8">
        <w:trPr>
          <w:trHeight w:val="323"/>
        </w:trPr>
        <w:tc>
          <w:tcPr>
            <w:tcW w:w="284" w:type="dxa"/>
            <w:shd w:val="clear" w:color="auto" w:fill="auto"/>
          </w:tcPr>
          <w:p w14:paraId="46A3F662" w14:textId="77777777" w:rsidR="00A6032A" w:rsidRPr="00CB0D65" w:rsidRDefault="00A6032A" w:rsidP="00B952D3">
            <w:pPr>
              <w:pStyle w:val="TableParagraph"/>
              <w:ind w:left="21"/>
              <w:rPr>
                <w:sz w:val="20"/>
                <w:szCs w:val="20"/>
                <w:lang w:val="kk-KZ"/>
              </w:rPr>
            </w:pPr>
          </w:p>
        </w:tc>
        <w:tc>
          <w:tcPr>
            <w:tcW w:w="1276" w:type="dxa"/>
            <w:vMerge/>
            <w:shd w:val="clear" w:color="auto" w:fill="auto"/>
          </w:tcPr>
          <w:p w14:paraId="1B2FFB39" w14:textId="77777777" w:rsidR="00A6032A" w:rsidRPr="00CB0D65" w:rsidRDefault="00A6032A" w:rsidP="009934F6">
            <w:pPr>
              <w:widowControl w:val="0"/>
              <w:autoSpaceDE w:val="0"/>
              <w:autoSpaceDN w:val="0"/>
              <w:spacing w:after="0" w:line="240" w:lineRule="auto"/>
              <w:ind w:left="142"/>
              <w:rPr>
                <w:rFonts w:ascii="Times New Roman" w:eastAsia="Calibri" w:hAnsi="Times New Roman"/>
                <w:spacing w:val="-2"/>
                <w:sz w:val="20"/>
                <w:szCs w:val="20"/>
                <w:lang w:val="kk-KZ"/>
              </w:rPr>
            </w:pPr>
          </w:p>
        </w:tc>
        <w:tc>
          <w:tcPr>
            <w:tcW w:w="567" w:type="dxa"/>
            <w:shd w:val="clear" w:color="auto" w:fill="auto"/>
          </w:tcPr>
          <w:p w14:paraId="1AC58995" w14:textId="77777777" w:rsidR="00A6032A" w:rsidRPr="00CB0D65" w:rsidRDefault="00A6032A" w:rsidP="009934F6">
            <w:pPr>
              <w:spacing w:after="0" w:line="240" w:lineRule="auto"/>
              <w:jc w:val="both"/>
              <w:rPr>
                <w:rFonts w:ascii="Times New Roman" w:hAnsi="Times New Roman"/>
                <w:sz w:val="20"/>
                <w:szCs w:val="20"/>
                <w:lang w:val="kk-KZ"/>
              </w:rPr>
            </w:pPr>
          </w:p>
        </w:tc>
        <w:tc>
          <w:tcPr>
            <w:tcW w:w="567" w:type="dxa"/>
            <w:shd w:val="clear" w:color="auto" w:fill="auto"/>
          </w:tcPr>
          <w:p w14:paraId="273BE4BC" w14:textId="77777777" w:rsidR="00A6032A" w:rsidRPr="00CB0D65" w:rsidRDefault="00A6032A" w:rsidP="009934F6">
            <w:pPr>
              <w:spacing w:after="0" w:line="240" w:lineRule="auto"/>
              <w:jc w:val="both"/>
              <w:rPr>
                <w:rFonts w:ascii="Times New Roman" w:hAnsi="Times New Roman"/>
                <w:sz w:val="20"/>
                <w:szCs w:val="20"/>
                <w:lang w:val="kk-KZ"/>
              </w:rPr>
            </w:pPr>
          </w:p>
        </w:tc>
        <w:tc>
          <w:tcPr>
            <w:tcW w:w="1276" w:type="dxa"/>
            <w:shd w:val="clear" w:color="auto" w:fill="auto"/>
          </w:tcPr>
          <w:p w14:paraId="3FC2BE56" w14:textId="77777777" w:rsidR="00A6032A" w:rsidRPr="00CB0D65" w:rsidRDefault="00A6032A" w:rsidP="009934F6">
            <w:pPr>
              <w:spacing w:after="0" w:line="240" w:lineRule="auto"/>
              <w:jc w:val="center"/>
              <w:rPr>
                <w:rFonts w:ascii="Times New Roman" w:hAnsi="Times New Roman"/>
                <w:sz w:val="20"/>
                <w:lang w:val="kk-KZ"/>
              </w:rPr>
            </w:pPr>
            <w:r w:rsidRPr="00CB0D65">
              <w:rPr>
                <w:rFonts w:ascii="Times New Roman" w:hAnsi="Times New Roman"/>
                <w:sz w:val="20"/>
                <w:lang w:val="kk-KZ"/>
              </w:rPr>
              <w:t>Writing and Defending a Thesis, a Graduate Work, or Preparing and Passing a ComprehensiveExam</w:t>
            </w:r>
          </w:p>
        </w:tc>
        <w:tc>
          <w:tcPr>
            <w:tcW w:w="4434" w:type="dxa"/>
            <w:shd w:val="clear" w:color="auto" w:fill="auto"/>
          </w:tcPr>
          <w:p w14:paraId="2D0CD25E" w14:textId="77777777" w:rsidR="00A6032A" w:rsidRPr="00CB0D65" w:rsidRDefault="00A6032A" w:rsidP="006B0156">
            <w:pPr>
              <w:spacing w:after="0" w:line="240" w:lineRule="auto"/>
              <w:jc w:val="both"/>
              <w:rPr>
                <w:rFonts w:ascii="Times New Roman" w:hAnsi="Times New Roman"/>
                <w:sz w:val="20"/>
                <w:szCs w:val="20"/>
                <w:lang w:val="kk-KZ"/>
              </w:rPr>
            </w:pPr>
            <w:r w:rsidRPr="00CB0D65">
              <w:rPr>
                <w:rFonts w:ascii="Times New Roman" w:hAnsi="Times New Roman"/>
                <w:sz w:val="20"/>
                <w:szCs w:val="20"/>
                <w:lang w:val="kk-KZ"/>
              </w:rPr>
              <w:t>Diploma work as a type of final qualifying work. General requirements for the thesis. Scientific supervisor of the thesis. The structure and content of the thesis. Organization of preparation and defense of the thesis. The composition of the thesis. Documentation of the thesis. Criteria for evaluating the thesis. The procedure for preparing and submitting a thesis for defense. public defense procedure. Preparation of the thesis. Language and style of the final qualifying work, anti-plagiarism check, bibliographic apparatus of the thesis. Making references and citations.</w:t>
            </w:r>
          </w:p>
        </w:tc>
        <w:tc>
          <w:tcPr>
            <w:tcW w:w="976" w:type="dxa"/>
            <w:shd w:val="clear" w:color="auto" w:fill="auto"/>
          </w:tcPr>
          <w:p w14:paraId="5FEF33EB" w14:textId="77777777" w:rsidR="00A6032A" w:rsidRPr="00CB0D65" w:rsidRDefault="00A6032A" w:rsidP="008A0D00">
            <w:pPr>
              <w:spacing w:after="0" w:line="240" w:lineRule="auto"/>
              <w:jc w:val="center"/>
              <w:rPr>
                <w:rFonts w:ascii="Times New Roman" w:hAnsi="Times New Roman"/>
                <w:sz w:val="20"/>
                <w:szCs w:val="20"/>
                <w:lang w:val="kk-KZ"/>
              </w:rPr>
            </w:pPr>
            <w:r w:rsidRPr="00CB0D65">
              <w:rPr>
                <w:rFonts w:ascii="Times New Roman" w:hAnsi="Times New Roman"/>
                <w:sz w:val="20"/>
                <w:szCs w:val="20"/>
                <w:lang w:val="kk-KZ"/>
              </w:rPr>
              <w:t>12</w:t>
            </w:r>
          </w:p>
        </w:tc>
        <w:tc>
          <w:tcPr>
            <w:tcW w:w="442" w:type="dxa"/>
            <w:shd w:val="clear" w:color="auto" w:fill="auto"/>
          </w:tcPr>
          <w:p w14:paraId="76A79B0E"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11" w:type="dxa"/>
            <w:shd w:val="clear" w:color="auto" w:fill="auto"/>
          </w:tcPr>
          <w:p w14:paraId="16F45C61"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p>
        </w:tc>
        <w:tc>
          <w:tcPr>
            <w:tcW w:w="425" w:type="dxa"/>
            <w:shd w:val="clear" w:color="auto" w:fill="auto"/>
          </w:tcPr>
          <w:p w14:paraId="3788A51E" w14:textId="77777777" w:rsidR="00A6032A" w:rsidRPr="00CB0D65" w:rsidRDefault="00A6032A" w:rsidP="008A0D00">
            <w:pPr>
              <w:widowControl w:val="0"/>
              <w:autoSpaceDE w:val="0"/>
              <w:autoSpaceDN w:val="0"/>
              <w:spacing w:after="0" w:line="304" w:lineRule="exact"/>
              <w:ind w:left="223"/>
              <w:rPr>
                <w:rFonts w:ascii="Times New Roman" w:hAnsi="Times New Roman"/>
                <w:b/>
                <w:sz w:val="20"/>
                <w:szCs w:val="20"/>
              </w:rPr>
            </w:pPr>
            <w:r w:rsidRPr="00CB0D65">
              <w:rPr>
                <w:rFonts w:ascii="Times New Roman" w:hAnsi="Times New Roman"/>
                <w:sz w:val="20"/>
                <w:szCs w:val="20"/>
              </w:rPr>
              <w:t>˅</w:t>
            </w:r>
          </w:p>
        </w:tc>
        <w:tc>
          <w:tcPr>
            <w:tcW w:w="426" w:type="dxa"/>
            <w:shd w:val="clear" w:color="auto" w:fill="auto"/>
          </w:tcPr>
          <w:p w14:paraId="10334C5D"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shd w:val="clear" w:color="auto" w:fill="auto"/>
          </w:tcPr>
          <w:p w14:paraId="1B0544CF"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342D7571"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38" w:type="dxa"/>
            <w:shd w:val="clear" w:color="auto" w:fill="auto"/>
          </w:tcPr>
          <w:p w14:paraId="4EFF4B63"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5" w:type="dxa"/>
            <w:shd w:val="clear" w:color="auto" w:fill="auto"/>
          </w:tcPr>
          <w:p w14:paraId="32FBFEEA"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426" w:type="dxa"/>
            <w:tcBorders>
              <w:right w:val="single" w:sz="4" w:space="0" w:color="auto"/>
            </w:tcBorders>
            <w:shd w:val="clear" w:color="auto" w:fill="auto"/>
          </w:tcPr>
          <w:p w14:paraId="086F2AB5"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right w:val="single" w:sz="4" w:space="0" w:color="auto"/>
            </w:tcBorders>
            <w:shd w:val="clear" w:color="auto" w:fill="auto"/>
          </w:tcPr>
          <w:p w14:paraId="2BC6111C"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567" w:type="dxa"/>
            <w:tcBorders>
              <w:left w:val="single" w:sz="4" w:space="0" w:color="auto"/>
              <w:right w:val="single" w:sz="4" w:space="0" w:color="auto"/>
            </w:tcBorders>
            <w:shd w:val="clear" w:color="auto" w:fill="auto"/>
          </w:tcPr>
          <w:p w14:paraId="688B3137"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c>
          <w:tcPr>
            <w:tcW w:w="708" w:type="dxa"/>
            <w:tcBorders>
              <w:left w:val="single" w:sz="4" w:space="0" w:color="auto"/>
            </w:tcBorders>
            <w:shd w:val="clear" w:color="auto" w:fill="auto"/>
          </w:tcPr>
          <w:p w14:paraId="3EEC0736" w14:textId="77777777" w:rsidR="00A6032A" w:rsidRPr="00CB0D65" w:rsidRDefault="00A6032A" w:rsidP="008A0D00">
            <w:pPr>
              <w:widowControl w:val="0"/>
              <w:autoSpaceDE w:val="0"/>
              <w:autoSpaceDN w:val="0"/>
              <w:spacing w:after="0" w:line="240" w:lineRule="auto"/>
              <w:ind w:left="223"/>
              <w:rPr>
                <w:rFonts w:ascii="Times New Roman" w:hAnsi="Times New Roman"/>
                <w:sz w:val="20"/>
                <w:szCs w:val="20"/>
              </w:rPr>
            </w:pPr>
            <w:r w:rsidRPr="00CB0D65">
              <w:rPr>
                <w:rFonts w:ascii="Times New Roman" w:hAnsi="Times New Roman"/>
                <w:sz w:val="20"/>
                <w:szCs w:val="20"/>
              </w:rPr>
              <w:t>˅</w:t>
            </w:r>
          </w:p>
        </w:tc>
      </w:tr>
    </w:tbl>
    <w:p w14:paraId="6FE81B92" w14:textId="77777777" w:rsidR="00C67D19" w:rsidRPr="00CB0D65" w:rsidRDefault="00C67D19" w:rsidP="00810297">
      <w:pPr>
        <w:spacing w:after="0"/>
        <w:rPr>
          <w:lang w:val="kk-KZ"/>
        </w:rPr>
      </w:pPr>
    </w:p>
    <w:p w14:paraId="367690C6" w14:textId="77777777" w:rsidR="00C67D19" w:rsidRPr="00CB0D65" w:rsidRDefault="00C67D19" w:rsidP="00810297">
      <w:pPr>
        <w:spacing w:after="0"/>
        <w:rPr>
          <w:lang w:val="kk-KZ"/>
        </w:rPr>
      </w:pPr>
    </w:p>
    <w:p w14:paraId="7D9CC295" w14:textId="77777777" w:rsidR="00A30D34" w:rsidRPr="00CB0D65" w:rsidRDefault="00A30D34" w:rsidP="00810297">
      <w:pPr>
        <w:spacing w:after="0"/>
        <w:rPr>
          <w:lang w:val="kk-KZ"/>
        </w:rPr>
      </w:pPr>
    </w:p>
    <w:p w14:paraId="01E1D95A" w14:textId="77777777" w:rsidR="00011908" w:rsidRPr="00CB0D65" w:rsidRDefault="00011908" w:rsidP="009263AB">
      <w:pPr>
        <w:jc w:val="both"/>
        <w:rPr>
          <w:rFonts w:ascii="Times New Roman" w:hAnsi="Times New Roman"/>
          <w:bCs/>
          <w:sz w:val="24"/>
          <w:szCs w:val="24"/>
          <w:lang w:val="kk-KZ"/>
        </w:rPr>
        <w:sectPr w:rsidR="00011908" w:rsidRPr="00CB0D65" w:rsidSect="00011908">
          <w:pgSz w:w="16838" w:h="11906" w:orient="landscape"/>
          <w:pgMar w:top="1701" w:right="1134" w:bottom="851" w:left="1134" w:header="709" w:footer="709" w:gutter="0"/>
          <w:cols w:space="708"/>
          <w:docGrid w:linePitch="360"/>
        </w:sectPr>
      </w:pPr>
    </w:p>
    <w:p w14:paraId="505BF1B0" w14:textId="77777777" w:rsidR="00497AC0" w:rsidRPr="00CB0D65" w:rsidRDefault="000F7108" w:rsidP="000F7108">
      <w:pPr>
        <w:pStyle w:val="a5"/>
        <w:jc w:val="center"/>
        <w:rPr>
          <w:rFonts w:ascii="Times New Roman" w:hAnsi="Times New Roman"/>
          <w:b/>
          <w:color w:val="000000"/>
          <w:sz w:val="24"/>
          <w:szCs w:val="24"/>
          <w:lang w:val="kk-KZ"/>
        </w:rPr>
      </w:pPr>
      <w:r w:rsidRPr="00CB0D65">
        <w:rPr>
          <w:rFonts w:ascii="Times New Roman" w:hAnsi="Times New Roman"/>
          <w:b/>
          <w:sz w:val="24"/>
          <w:szCs w:val="28"/>
          <w:lang w:val="kk-KZ"/>
        </w:rPr>
        <w:t xml:space="preserve">5. </w:t>
      </w:r>
      <w:r w:rsidRPr="00CB0D65">
        <w:rPr>
          <w:rFonts w:ascii="Times New Roman" w:hAnsi="Times New Roman"/>
          <w:b/>
          <w:sz w:val="24"/>
          <w:szCs w:val="24"/>
          <w:lang w:val="kk-KZ"/>
        </w:rPr>
        <w:t>SUMMARY TABLE SHOWING THE AMOUNT OF LOANS DISBURSED BY EDUCATIONAL PROGRAM MODULES</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463"/>
        <w:gridCol w:w="771"/>
        <w:gridCol w:w="425"/>
        <w:gridCol w:w="425"/>
        <w:gridCol w:w="426"/>
        <w:gridCol w:w="1134"/>
        <w:gridCol w:w="992"/>
        <w:gridCol w:w="807"/>
        <w:gridCol w:w="1134"/>
        <w:gridCol w:w="851"/>
        <w:gridCol w:w="733"/>
        <w:gridCol w:w="709"/>
        <w:gridCol w:w="709"/>
        <w:gridCol w:w="567"/>
      </w:tblGrid>
      <w:tr w:rsidR="002420DF" w:rsidRPr="00CB0D65" w14:paraId="0C968ED2" w14:textId="77777777" w:rsidTr="003B396E">
        <w:trPr>
          <w:trHeight w:val="804"/>
          <w:jc w:val="center"/>
        </w:trPr>
        <w:tc>
          <w:tcPr>
            <w:tcW w:w="573" w:type="dxa"/>
            <w:vMerge w:val="restart"/>
            <w:tcMar>
              <w:top w:w="15" w:type="dxa"/>
              <w:left w:w="15" w:type="dxa"/>
              <w:bottom w:w="15" w:type="dxa"/>
              <w:right w:w="15" w:type="dxa"/>
            </w:tcMar>
            <w:textDirection w:val="btLr"/>
            <w:vAlign w:val="center"/>
          </w:tcPr>
          <w:p w14:paraId="7253DC48"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Course of study</w:t>
            </w:r>
          </w:p>
        </w:tc>
        <w:tc>
          <w:tcPr>
            <w:tcW w:w="463" w:type="dxa"/>
            <w:vMerge w:val="restart"/>
            <w:tcMar>
              <w:top w:w="15" w:type="dxa"/>
              <w:left w:w="15" w:type="dxa"/>
              <w:bottom w:w="15" w:type="dxa"/>
              <w:right w:w="15" w:type="dxa"/>
            </w:tcMar>
            <w:textDirection w:val="btLr"/>
            <w:vAlign w:val="center"/>
          </w:tcPr>
          <w:p w14:paraId="1636A3DB"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 xml:space="preserve">Semester </w:t>
            </w:r>
          </w:p>
        </w:tc>
        <w:tc>
          <w:tcPr>
            <w:tcW w:w="771" w:type="dxa"/>
            <w:vMerge w:val="restart"/>
            <w:tcMar>
              <w:top w:w="15" w:type="dxa"/>
              <w:left w:w="15" w:type="dxa"/>
              <w:bottom w:w="15" w:type="dxa"/>
              <w:right w:w="15" w:type="dxa"/>
            </w:tcMar>
            <w:textDirection w:val="btLr"/>
            <w:vAlign w:val="center"/>
          </w:tcPr>
          <w:p w14:paraId="4938B909"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Number of module being mastered</w:t>
            </w:r>
          </w:p>
        </w:tc>
        <w:tc>
          <w:tcPr>
            <w:tcW w:w="1276" w:type="dxa"/>
            <w:gridSpan w:val="3"/>
            <w:tcMar>
              <w:top w:w="15" w:type="dxa"/>
              <w:left w:w="15" w:type="dxa"/>
              <w:bottom w:w="15" w:type="dxa"/>
              <w:right w:w="15" w:type="dxa"/>
            </w:tcMar>
            <w:vAlign w:val="center"/>
          </w:tcPr>
          <w:p w14:paraId="201F7C1E"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Number of disciplines studied</w:t>
            </w:r>
          </w:p>
        </w:tc>
        <w:tc>
          <w:tcPr>
            <w:tcW w:w="4918" w:type="dxa"/>
            <w:gridSpan w:val="5"/>
            <w:tcMar>
              <w:top w:w="15" w:type="dxa"/>
              <w:left w:w="15" w:type="dxa"/>
              <w:bottom w:w="15" w:type="dxa"/>
              <w:right w:w="15" w:type="dxa"/>
            </w:tcMar>
            <w:vAlign w:val="center"/>
          </w:tcPr>
          <w:p w14:paraId="72E94950"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 xml:space="preserve">Quantity of credits </w:t>
            </w:r>
            <w:r w:rsidR="002420DF" w:rsidRPr="00CB0D65">
              <w:rPr>
                <w:rFonts w:ascii="Times New Roman" w:hAnsi="Times New Roman"/>
                <w:sz w:val="24"/>
                <w:szCs w:val="24"/>
                <w:lang w:val="kk-KZ"/>
              </w:rPr>
              <w:t>KZ</w:t>
            </w:r>
          </w:p>
        </w:tc>
        <w:tc>
          <w:tcPr>
            <w:tcW w:w="733" w:type="dxa"/>
            <w:vMerge w:val="restart"/>
            <w:tcMar>
              <w:top w:w="15" w:type="dxa"/>
              <w:left w:w="15" w:type="dxa"/>
              <w:bottom w:w="15" w:type="dxa"/>
              <w:right w:w="15" w:type="dxa"/>
            </w:tcMar>
            <w:vAlign w:val="center"/>
          </w:tcPr>
          <w:p w14:paraId="7AAE67A9" w14:textId="77777777" w:rsidR="002420DF" w:rsidRPr="00CB0D65" w:rsidRDefault="00C73402" w:rsidP="002420DF">
            <w:pPr>
              <w:jc w:val="center"/>
              <w:rPr>
                <w:rFonts w:ascii="Times New Roman" w:hAnsi="Times New Roman"/>
                <w:sz w:val="24"/>
                <w:szCs w:val="24"/>
                <w:lang w:val="kk-KZ"/>
              </w:rPr>
            </w:pPr>
            <w:r w:rsidRPr="00CB0D65">
              <w:rPr>
                <w:rFonts w:ascii="Times New Roman" w:hAnsi="Times New Roman"/>
                <w:sz w:val="24"/>
                <w:szCs w:val="24"/>
                <w:lang w:val="kk-KZ"/>
              </w:rPr>
              <w:t>Total hours</w:t>
            </w:r>
          </w:p>
        </w:tc>
        <w:tc>
          <w:tcPr>
            <w:tcW w:w="709" w:type="dxa"/>
            <w:vMerge w:val="restart"/>
            <w:tcMar>
              <w:top w:w="15" w:type="dxa"/>
              <w:left w:w="15" w:type="dxa"/>
              <w:bottom w:w="15" w:type="dxa"/>
              <w:right w:w="15" w:type="dxa"/>
            </w:tcMar>
            <w:textDirection w:val="btLr"/>
            <w:vAlign w:val="center"/>
          </w:tcPr>
          <w:p w14:paraId="0FCBCA4A" w14:textId="77777777" w:rsidR="002420DF" w:rsidRPr="00CB0D65" w:rsidRDefault="00C73402" w:rsidP="002420DF">
            <w:pPr>
              <w:jc w:val="center"/>
              <w:rPr>
                <w:rFonts w:ascii="Times New Roman" w:hAnsi="Times New Roman"/>
                <w:sz w:val="24"/>
                <w:szCs w:val="24"/>
                <w:lang w:val="kk-KZ"/>
              </w:rPr>
            </w:pPr>
            <w:r w:rsidRPr="00CB0D65">
              <w:rPr>
                <w:rFonts w:ascii="Times New Roman" w:hAnsi="Times New Roman"/>
                <w:sz w:val="24"/>
                <w:szCs w:val="24"/>
                <w:lang w:val="kk-KZ"/>
              </w:rPr>
              <w:t>Quantity of credits KZ</w:t>
            </w:r>
          </w:p>
        </w:tc>
        <w:tc>
          <w:tcPr>
            <w:tcW w:w="1276" w:type="dxa"/>
            <w:gridSpan w:val="2"/>
            <w:tcMar>
              <w:top w:w="15" w:type="dxa"/>
              <w:left w:w="15" w:type="dxa"/>
              <w:bottom w:w="15" w:type="dxa"/>
              <w:right w:w="15" w:type="dxa"/>
            </w:tcMar>
            <w:vAlign w:val="center"/>
          </w:tcPr>
          <w:p w14:paraId="181C3128" w14:textId="77777777" w:rsidR="002420DF" w:rsidRPr="00CB0D65" w:rsidRDefault="00C73402" w:rsidP="002420DF">
            <w:pPr>
              <w:jc w:val="center"/>
              <w:rPr>
                <w:rFonts w:ascii="Times New Roman" w:hAnsi="Times New Roman"/>
                <w:sz w:val="24"/>
                <w:szCs w:val="24"/>
                <w:lang w:val="kk-KZ"/>
              </w:rPr>
            </w:pPr>
            <w:r w:rsidRPr="00CB0D65">
              <w:rPr>
                <w:rFonts w:ascii="Times New Roman" w:hAnsi="Times New Roman"/>
                <w:sz w:val="24"/>
                <w:szCs w:val="24"/>
                <w:lang w:val="kk-KZ"/>
              </w:rPr>
              <w:t>quantity</w:t>
            </w:r>
          </w:p>
        </w:tc>
      </w:tr>
      <w:tr w:rsidR="002420DF" w:rsidRPr="00CB0D65" w14:paraId="61EBA0CB" w14:textId="77777777" w:rsidTr="003B396E">
        <w:trPr>
          <w:cantSplit/>
          <w:trHeight w:val="1152"/>
          <w:jc w:val="center"/>
        </w:trPr>
        <w:tc>
          <w:tcPr>
            <w:tcW w:w="573" w:type="dxa"/>
            <w:vMerge/>
            <w:vAlign w:val="center"/>
          </w:tcPr>
          <w:p w14:paraId="06F1C61D" w14:textId="77777777" w:rsidR="002420DF" w:rsidRPr="00CB0D65" w:rsidRDefault="002420DF" w:rsidP="002420DF">
            <w:pPr>
              <w:jc w:val="center"/>
              <w:rPr>
                <w:rFonts w:ascii="Times New Roman" w:hAnsi="Times New Roman"/>
                <w:sz w:val="24"/>
                <w:szCs w:val="24"/>
                <w:lang w:val="kk-KZ"/>
              </w:rPr>
            </w:pPr>
          </w:p>
        </w:tc>
        <w:tc>
          <w:tcPr>
            <w:tcW w:w="463" w:type="dxa"/>
            <w:vMerge/>
            <w:vAlign w:val="center"/>
          </w:tcPr>
          <w:p w14:paraId="044A0661" w14:textId="77777777" w:rsidR="002420DF" w:rsidRPr="00CB0D65" w:rsidRDefault="002420DF" w:rsidP="002420DF">
            <w:pPr>
              <w:jc w:val="center"/>
              <w:rPr>
                <w:rFonts w:ascii="Times New Roman" w:hAnsi="Times New Roman"/>
                <w:sz w:val="24"/>
                <w:szCs w:val="24"/>
                <w:lang w:val="kk-KZ"/>
              </w:rPr>
            </w:pPr>
          </w:p>
        </w:tc>
        <w:tc>
          <w:tcPr>
            <w:tcW w:w="771" w:type="dxa"/>
            <w:vMerge/>
            <w:vAlign w:val="center"/>
          </w:tcPr>
          <w:p w14:paraId="26E3616D" w14:textId="77777777" w:rsidR="002420DF" w:rsidRPr="00CB0D65" w:rsidRDefault="002420DF" w:rsidP="002420DF">
            <w:pPr>
              <w:jc w:val="center"/>
              <w:rPr>
                <w:rFonts w:ascii="Times New Roman" w:hAnsi="Times New Roman"/>
                <w:sz w:val="24"/>
                <w:szCs w:val="24"/>
                <w:lang w:val="kk-KZ"/>
              </w:rPr>
            </w:pPr>
          </w:p>
        </w:tc>
        <w:tc>
          <w:tcPr>
            <w:tcW w:w="425" w:type="dxa"/>
            <w:tcMar>
              <w:top w:w="15" w:type="dxa"/>
              <w:left w:w="15" w:type="dxa"/>
              <w:bottom w:w="15" w:type="dxa"/>
              <w:right w:w="15" w:type="dxa"/>
            </w:tcMar>
            <w:textDirection w:val="btLr"/>
            <w:vAlign w:val="center"/>
          </w:tcPr>
          <w:p w14:paraId="7C1D502F"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OC</w:t>
            </w:r>
          </w:p>
        </w:tc>
        <w:tc>
          <w:tcPr>
            <w:tcW w:w="425" w:type="dxa"/>
            <w:tcMar>
              <w:top w:w="15" w:type="dxa"/>
              <w:left w:w="15" w:type="dxa"/>
              <w:bottom w:w="15" w:type="dxa"/>
              <w:right w:w="15" w:type="dxa"/>
            </w:tcMar>
            <w:textDirection w:val="btLr"/>
            <w:vAlign w:val="center"/>
          </w:tcPr>
          <w:p w14:paraId="0B9A271E"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HSC</w:t>
            </w:r>
          </w:p>
        </w:tc>
        <w:tc>
          <w:tcPr>
            <w:tcW w:w="426" w:type="dxa"/>
            <w:tcMar>
              <w:top w:w="15" w:type="dxa"/>
              <w:left w:w="15" w:type="dxa"/>
              <w:bottom w:w="15" w:type="dxa"/>
              <w:right w:w="15" w:type="dxa"/>
            </w:tcMar>
            <w:textDirection w:val="btLr"/>
            <w:vAlign w:val="center"/>
          </w:tcPr>
          <w:p w14:paraId="33DB701B" w14:textId="77777777" w:rsidR="002420DF" w:rsidRPr="00CB0D65" w:rsidRDefault="009D3B16" w:rsidP="002420DF">
            <w:pPr>
              <w:jc w:val="center"/>
              <w:rPr>
                <w:rFonts w:ascii="Times New Roman" w:hAnsi="Times New Roman"/>
                <w:sz w:val="24"/>
                <w:szCs w:val="24"/>
                <w:lang w:val="kk-KZ"/>
              </w:rPr>
            </w:pPr>
            <w:r w:rsidRPr="00CB0D65">
              <w:rPr>
                <w:rFonts w:ascii="Times New Roman" w:hAnsi="Times New Roman"/>
                <w:sz w:val="24"/>
                <w:szCs w:val="24"/>
                <w:lang w:val="kk-KZ"/>
              </w:rPr>
              <w:t>EC</w:t>
            </w:r>
          </w:p>
        </w:tc>
        <w:tc>
          <w:tcPr>
            <w:tcW w:w="1134" w:type="dxa"/>
            <w:tcMar>
              <w:top w:w="15" w:type="dxa"/>
              <w:left w:w="15" w:type="dxa"/>
              <w:bottom w:w="15" w:type="dxa"/>
              <w:right w:w="15" w:type="dxa"/>
            </w:tcMar>
            <w:vAlign w:val="center"/>
          </w:tcPr>
          <w:p w14:paraId="04689D38" w14:textId="77777777" w:rsidR="002420DF" w:rsidRPr="00CB0D65" w:rsidRDefault="00060748" w:rsidP="00060748">
            <w:pPr>
              <w:jc w:val="center"/>
              <w:rPr>
                <w:rFonts w:ascii="Times New Roman" w:hAnsi="Times New Roman"/>
                <w:sz w:val="24"/>
                <w:szCs w:val="24"/>
                <w:lang w:val="kk-KZ"/>
              </w:rPr>
            </w:pPr>
            <w:r w:rsidRPr="00CB0D65">
              <w:rPr>
                <w:rFonts w:ascii="Times New Roman" w:hAnsi="Times New Roman"/>
                <w:sz w:val="24"/>
                <w:szCs w:val="24"/>
                <w:lang w:val="kk-KZ"/>
              </w:rPr>
              <w:t>Theoretically training</w:t>
            </w:r>
          </w:p>
        </w:tc>
        <w:tc>
          <w:tcPr>
            <w:tcW w:w="992" w:type="dxa"/>
            <w:tcMar>
              <w:top w:w="15" w:type="dxa"/>
              <w:left w:w="15" w:type="dxa"/>
              <w:bottom w:w="15" w:type="dxa"/>
              <w:right w:w="15" w:type="dxa"/>
            </w:tcMar>
            <w:vAlign w:val="center"/>
          </w:tcPr>
          <w:p w14:paraId="3C6425EA" w14:textId="77777777" w:rsidR="002420DF" w:rsidRPr="00CB0D65" w:rsidRDefault="00060748" w:rsidP="00060748">
            <w:pPr>
              <w:jc w:val="center"/>
              <w:rPr>
                <w:rFonts w:ascii="Times New Roman" w:hAnsi="Times New Roman"/>
                <w:sz w:val="24"/>
                <w:szCs w:val="24"/>
                <w:lang w:val="kk-KZ"/>
              </w:rPr>
            </w:pPr>
            <w:r w:rsidRPr="00CB0D65">
              <w:rPr>
                <w:rFonts w:ascii="Times New Roman" w:hAnsi="Times New Roman"/>
                <w:sz w:val="24"/>
                <w:szCs w:val="24"/>
                <w:lang w:val="kk-KZ"/>
              </w:rPr>
              <w:t>Physical Training</w:t>
            </w:r>
          </w:p>
        </w:tc>
        <w:tc>
          <w:tcPr>
            <w:tcW w:w="807" w:type="dxa"/>
            <w:tcMar>
              <w:top w:w="15" w:type="dxa"/>
              <w:left w:w="15" w:type="dxa"/>
              <w:bottom w:w="15" w:type="dxa"/>
              <w:right w:w="15" w:type="dxa"/>
            </w:tcMar>
            <w:vAlign w:val="center"/>
          </w:tcPr>
          <w:p w14:paraId="690F612A" w14:textId="77777777" w:rsidR="002420DF" w:rsidRPr="00CB0D65" w:rsidRDefault="00060748" w:rsidP="002420DF">
            <w:pPr>
              <w:jc w:val="center"/>
              <w:rPr>
                <w:rFonts w:ascii="Times New Roman" w:hAnsi="Times New Roman"/>
                <w:sz w:val="24"/>
                <w:szCs w:val="24"/>
                <w:lang w:val="kk-KZ"/>
              </w:rPr>
            </w:pPr>
            <w:r w:rsidRPr="00CB0D65">
              <w:rPr>
                <w:rFonts w:ascii="Times New Roman" w:hAnsi="Times New Roman"/>
                <w:sz w:val="24"/>
                <w:szCs w:val="24"/>
                <w:lang w:val="kk-KZ"/>
              </w:rPr>
              <w:t>Educational practice</w:t>
            </w:r>
          </w:p>
        </w:tc>
        <w:tc>
          <w:tcPr>
            <w:tcW w:w="1134" w:type="dxa"/>
            <w:tcMar>
              <w:top w:w="15" w:type="dxa"/>
              <w:left w:w="15" w:type="dxa"/>
              <w:bottom w:w="15" w:type="dxa"/>
              <w:right w:w="15" w:type="dxa"/>
            </w:tcMar>
            <w:vAlign w:val="center"/>
          </w:tcPr>
          <w:p w14:paraId="0E0F7C53" w14:textId="77777777" w:rsidR="002420DF" w:rsidRPr="00CB0D65" w:rsidRDefault="00060748" w:rsidP="002420DF">
            <w:pPr>
              <w:jc w:val="center"/>
              <w:rPr>
                <w:rFonts w:ascii="Times New Roman" w:hAnsi="Times New Roman"/>
                <w:sz w:val="24"/>
                <w:szCs w:val="24"/>
                <w:lang w:val="kk-KZ"/>
              </w:rPr>
            </w:pPr>
            <w:r w:rsidRPr="00CB0D65">
              <w:rPr>
                <w:rFonts w:ascii="Times New Roman" w:hAnsi="Times New Roman"/>
                <w:sz w:val="24"/>
                <w:szCs w:val="24"/>
                <w:lang w:val="kk-KZ"/>
              </w:rPr>
              <w:t>Industrial practi</w:t>
            </w:r>
            <w:r w:rsidR="00C73402" w:rsidRPr="00CB0D65">
              <w:rPr>
                <w:rFonts w:ascii="Times New Roman" w:hAnsi="Times New Roman"/>
                <w:sz w:val="24"/>
                <w:szCs w:val="24"/>
                <w:lang w:val="kk-KZ"/>
              </w:rPr>
              <w:t>ce</w:t>
            </w:r>
          </w:p>
        </w:tc>
        <w:tc>
          <w:tcPr>
            <w:tcW w:w="851" w:type="dxa"/>
            <w:tcMar>
              <w:top w:w="15" w:type="dxa"/>
              <w:left w:w="15" w:type="dxa"/>
              <w:bottom w:w="15" w:type="dxa"/>
              <w:right w:w="15" w:type="dxa"/>
            </w:tcMar>
            <w:vAlign w:val="center"/>
          </w:tcPr>
          <w:p w14:paraId="03213D7E" w14:textId="77777777" w:rsidR="002420DF" w:rsidRPr="00CB0D65" w:rsidRDefault="00C73402" w:rsidP="002420DF">
            <w:pPr>
              <w:jc w:val="center"/>
              <w:rPr>
                <w:rFonts w:ascii="Times New Roman" w:hAnsi="Times New Roman"/>
                <w:sz w:val="24"/>
                <w:szCs w:val="24"/>
                <w:lang w:val="kk-KZ"/>
              </w:rPr>
            </w:pPr>
            <w:r w:rsidRPr="00CB0D65">
              <w:rPr>
                <w:rFonts w:ascii="Times New Roman" w:hAnsi="Times New Roman"/>
                <w:sz w:val="24"/>
                <w:szCs w:val="24"/>
                <w:lang w:val="kk-KZ"/>
              </w:rPr>
              <w:t>Final certification</w:t>
            </w:r>
          </w:p>
        </w:tc>
        <w:tc>
          <w:tcPr>
            <w:tcW w:w="733" w:type="dxa"/>
            <w:vMerge/>
            <w:tcMar>
              <w:top w:w="15" w:type="dxa"/>
              <w:left w:w="15" w:type="dxa"/>
              <w:bottom w:w="15" w:type="dxa"/>
              <w:right w:w="15" w:type="dxa"/>
            </w:tcMar>
            <w:vAlign w:val="center"/>
          </w:tcPr>
          <w:p w14:paraId="2D40CD3C" w14:textId="77777777" w:rsidR="002420DF" w:rsidRPr="00CB0D65" w:rsidRDefault="002420DF" w:rsidP="002420DF">
            <w:pPr>
              <w:jc w:val="center"/>
              <w:rPr>
                <w:rFonts w:ascii="Times New Roman" w:hAnsi="Times New Roman"/>
                <w:sz w:val="24"/>
                <w:szCs w:val="24"/>
                <w:lang w:val="kk-KZ"/>
              </w:rPr>
            </w:pPr>
          </w:p>
        </w:tc>
        <w:tc>
          <w:tcPr>
            <w:tcW w:w="709" w:type="dxa"/>
            <w:vMerge/>
            <w:tcMar>
              <w:top w:w="15" w:type="dxa"/>
              <w:left w:w="15" w:type="dxa"/>
              <w:bottom w:w="15" w:type="dxa"/>
              <w:right w:w="15" w:type="dxa"/>
            </w:tcMar>
            <w:vAlign w:val="center"/>
          </w:tcPr>
          <w:p w14:paraId="2A0E5510" w14:textId="77777777" w:rsidR="002420DF" w:rsidRPr="00CB0D65" w:rsidRDefault="002420DF" w:rsidP="002420DF">
            <w:pPr>
              <w:jc w:val="center"/>
              <w:rPr>
                <w:rFonts w:ascii="Times New Roman" w:hAnsi="Times New Roman"/>
                <w:sz w:val="24"/>
                <w:szCs w:val="24"/>
                <w:lang w:val="kk-KZ"/>
              </w:rPr>
            </w:pPr>
          </w:p>
        </w:tc>
        <w:tc>
          <w:tcPr>
            <w:tcW w:w="709" w:type="dxa"/>
            <w:tcMar>
              <w:top w:w="15" w:type="dxa"/>
              <w:left w:w="15" w:type="dxa"/>
              <w:bottom w:w="15" w:type="dxa"/>
              <w:right w:w="15" w:type="dxa"/>
            </w:tcMar>
            <w:vAlign w:val="center"/>
          </w:tcPr>
          <w:p w14:paraId="02E1FE43" w14:textId="77777777" w:rsidR="002420DF" w:rsidRPr="00CB0D65" w:rsidRDefault="00C73402" w:rsidP="00C73402">
            <w:pPr>
              <w:rPr>
                <w:rFonts w:ascii="Times New Roman" w:hAnsi="Times New Roman"/>
                <w:sz w:val="24"/>
                <w:szCs w:val="24"/>
                <w:lang w:val="kk-KZ"/>
              </w:rPr>
            </w:pPr>
            <w:r w:rsidRPr="00CB0D65">
              <w:rPr>
                <w:rFonts w:ascii="Times New Roman" w:hAnsi="Times New Roman"/>
                <w:sz w:val="24"/>
                <w:szCs w:val="24"/>
                <w:lang w:val="kk-KZ"/>
              </w:rPr>
              <w:t>exam</w:t>
            </w:r>
          </w:p>
        </w:tc>
        <w:tc>
          <w:tcPr>
            <w:tcW w:w="567" w:type="dxa"/>
            <w:tcMar>
              <w:top w:w="15" w:type="dxa"/>
              <w:left w:w="15" w:type="dxa"/>
              <w:bottom w:w="15" w:type="dxa"/>
              <w:right w:w="15" w:type="dxa"/>
            </w:tcMar>
            <w:vAlign w:val="center"/>
          </w:tcPr>
          <w:p w14:paraId="32E413B4" w14:textId="77777777" w:rsidR="00C73402" w:rsidRPr="00CB0D65" w:rsidRDefault="00C73402" w:rsidP="00C73402">
            <w:pPr>
              <w:jc w:val="center"/>
              <w:rPr>
                <w:rFonts w:ascii="Times New Roman" w:hAnsi="Times New Roman"/>
                <w:sz w:val="24"/>
                <w:szCs w:val="24"/>
                <w:lang w:val="kk-KZ"/>
              </w:rPr>
            </w:pPr>
            <w:r w:rsidRPr="00CB0D65">
              <w:rPr>
                <w:rFonts w:ascii="Times New Roman" w:hAnsi="Times New Roman"/>
                <w:sz w:val="24"/>
                <w:szCs w:val="24"/>
                <w:lang w:val="kk-KZ"/>
              </w:rPr>
              <w:t>diff.</w:t>
            </w:r>
          </w:p>
          <w:p w14:paraId="72D49F2E" w14:textId="77777777" w:rsidR="002420DF" w:rsidRPr="00CB0D65" w:rsidRDefault="00C73402" w:rsidP="00C73402">
            <w:pPr>
              <w:jc w:val="center"/>
              <w:rPr>
                <w:rFonts w:ascii="Times New Roman" w:hAnsi="Times New Roman"/>
                <w:sz w:val="24"/>
                <w:szCs w:val="24"/>
                <w:lang w:val="kk-KZ"/>
              </w:rPr>
            </w:pPr>
            <w:r w:rsidRPr="00CB0D65">
              <w:rPr>
                <w:rFonts w:ascii="Times New Roman" w:hAnsi="Times New Roman"/>
                <w:sz w:val="24"/>
                <w:szCs w:val="24"/>
                <w:lang w:val="kk-KZ"/>
              </w:rPr>
              <w:t xml:space="preserve">Offset </w:t>
            </w:r>
          </w:p>
        </w:tc>
      </w:tr>
      <w:tr w:rsidR="002420DF" w:rsidRPr="00CB0D65" w14:paraId="735A0690" w14:textId="77777777" w:rsidTr="003B396E">
        <w:trPr>
          <w:trHeight w:val="68"/>
          <w:jc w:val="center"/>
        </w:trPr>
        <w:tc>
          <w:tcPr>
            <w:tcW w:w="573" w:type="dxa"/>
            <w:vMerge w:val="restart"/>
            <w:tcMar>
              <w:top w:w="15" w:type="dxa"/>
              <w:left w:w="15" w:type="dxa"/>
              <w:bottom w:w="15" w:type="dxa"/>
              <w:right w:w="15" w:type="dxa"/>
            </w:tcMar>
            <w:vAlign w:val="center"/>
          </w:tcPr>
          <w:p w14:paraId="278479F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463" w:type="dxa"/>
            <w:tcMar>
              <w:top w:w="15" w:type="dxa"/>
              <w:left w:w="15" w:type="dxa"/>
              <w:bottom w:w="15" w:type="dxa"/>
              <w:right w:w="15" w:type="dxa"/>
            </w:tcMar>
            <w:vAlign w:val="center"/>
          </w:tcPr>
          <w:p w14:paraId="2047D9F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771" w:type="dxa"/>
            <w:tcMar>
              <w:top w:w="15" w:type="dxa"/>
              <w:left w:w="15" w:type="dxa"/>
              <w:bottom w:w="15" w:type="dxa"/>
              <w:right w:w="15" w:type="dxa"/>
            </w:tcMar>
            <w:vAlign w:val="center"/>
          </w:tcPr>
          <w:p w14:paraId="7F828FE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5" w:type="dxa"/>
            <w:tcMar>
              <w:top w:w="15" w:type="dxa"/>
              <w:left w:w="15" w:type="dxa"/>
              <w:bottom w:w="15" w:type="dxa"/>
              <w:right w:w="15" w:type="dxa"/>
            </w:tcMar>
            <w:vAlign w:val="center"/>
          </w:tcPr>
          <w:p w14:paraId="4ED79EAF"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5" w:type="dxa"/>
            <w:tcMar>
              <w:top w:w="15" w:type="dxa"/>
              <w:left w:w="15" w:type="dxa"/>
              <w:bottom w:w="15" w:type="dxa"/>
              <w:right w:w="15" w:type="dxa"/>
            </w:tcMar>
            <w:vAlign w:val="center"/>
          </w:tcPr>
          <w:p w14:paraId="40EF6C8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6" w:type="dxa"/>
            <w:tcMar>
              <w:top w:w="15" w:type="dxa"/>
              <w:left w:w="15" w:type="dxa"/>
              <w:bottom w:w="15" w:type="dxa"/>
              <w:right w:w="15" w:type="dxa"/>
            </w:tcMar>
            <w:vAlign w:val="center"/>
          </w:tcPr>
          <w:p w14:paraId="3C233F6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1134" w:type="dxa"/>
            <w:tcMar>
              <w:top w:w="15" w:type="dxa"/>
              <w:left w:w="15" w:type="dxa"/>
              <w:bottom w:w="15" w:type="dxa"/>
              <w:right w:w="15" w:type="dxa"/>
            </w:tcMar>
            <w:vAlign w:val="center"/>
          </w:tcPr>
          <w:p w14:paraId="2F44FDE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28</w:t>
            </w:r>
          </w:p>
        </w:tc>
        <w:tc>
          <w:tcPr>
            <w:tcW w:w="992" w:type="dxa"/>
            <w:tcMar>
              <w:top w:w="15" w:type="dxa"/>
              <w:left w:w="15" w:type="dxa"/>
              <w:bottom w:w="15" w:type="dxa"/>
              <w:right w:w="15" w:type="dxa"/>
            </w:tcMar>
            <w:vAlign w:val="center"/>
          </w:tcPr>
          <w:p w14:paraId="04CD87C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807" w:type="dxa"/>
            <w:tcMar>
              <w:top w:w="15" w:type="dxa"/>
              <w:left w:w="15" w:type="dxa"/>
              <w:bottom w:w="15" w:type="dxa"/>
              <w:right w:w="15" w:type="dxa"/>
            </w:tcMar>
            <w:vAlign w:val="center"/>
          </w:tcPr>
          <w:p w14:paraId="5BDF60C5"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2390403B" w14:textId="77777777" w:rsidR="002420DF" w:rsidRPr="00CB0D65" w:rsidRDefault="002420DF" w:rsidP="002420DF">
            <w:pPr>
              <w:jc w:val="center"/>
              <w:rPr>
                <w:rFonts w:ascii="Times New Roman" w:hAnsi="Times New Roman"/>
                <w:sz w:val="24"/>
                <w:szCs w:val="24"/>
                <w:lang w:val="kk-KZ"/>
              </w:rPr>
            </w:pPr>
          </w:p>
        </w:tc>
        <w:tc>
          <w:tcPr>
            <w:tcW w:w="851" w:type="dxa"/>
            <w:tcMar>
              <w:top w:w="15" w:type="dxa"/>
              <w:left w:w="15" w:type="dxa"/>
              <w:bottom w:w="15" w:type="dxa"/>
              <w:right w:w="15" w:type="dxa"/>
            </w:tcMar>
            <w:vAlign w:val="center"/>
          </w:tcPr>
          <w:p w14:paraId="6FFCE907"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5484AA54"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00872AD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5C842BA9"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567" w:type="dxa"/>
            <w:tcMar>
              <w:top w:w="15" w:type="dxa"/>
              <w:left w:w="15" w:type="dxa"/>
              <w:bottom w:w="15" w:type="dxa"/>
              <w:right w:w="15" w:type="dxa"/>
            </w:tcMar>
            <w:vAlign w:val="center"/>
          </w:tcPr>
          <w:p w14:paraId="558BE84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r>
      <w:tr w:rsidR="002420DF" w:rsidRPr="00CB0D65" w14:paraId="0F215D69" w14:textId="77777777" w:rsidTr="003B396E">
        <w:trPr>
          <w:trHeight w:val="217"/>
          <w:jc w:val="center"/>
        </w:trPr>
        <w:tc>
          <w:tcPr>
            <w:tcW w:w="573" w:type="dxa"/>
            <w:vMerge/>
            <w:vAlign w:val="center"/>
          </w:tcPr>
          <w:p w14:paraId="5FBAB34E" w14:textId="77777777" w:rsidR="002420DF" w:rsidRPr="00CB0D65" w:rsidRDefault="002420DF" w:rsidP="002420DF">
            <w:pPr>
              <w:jc w:val="center"/>
              <w:rPr>
                <w:rFonts w:ascii="Times New Roman" w:hAnsi="Times New Roman"/>
                <w:sz w:val="24"/>
                <w:szCs w:val="24"/>
                <w:lang w:val="kk-KZ"/>
              </w:rPr>
            </w:pPr>
          </w:p>
        </w:tc>
        <w:tc>
          <w:tcPr>
            <w:tcW w:w="463" w:type="dxa"/>
            <w:tcMar>
              <w:top w:w="15" w:type="dxa"/>
              <w:left w:w="15" w:type="dxa"/>
              <w:bottom w:w="15" w:type="dxa"/>
              <w:right w:w="15" w:type="dxa"/>
            </w:tcMar>
            <w:vAlign w:val="center"/>
          </w:tcPr>
          <w:p w14:paraId="187D8DE1"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771" w:type="dxa"/>
            <w:tcMar>
              <w:top w:w="15" w:type="dxa"/>
              <w:left w:w="15" w:type="dxa"/>
              <w:bottom w:w="15" w:type="dxa"/>
              <w:right w:w="15" w:type="dxa"/>
            </w:tcMar>
            <w:vAlign w:val="center"/>
          </w:tcPr>
          <w:p w14:paraId="23B8C2B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5" w:type="dxa"/>
            <w:tcMar>
              <w:top w:w="15" w:type="dxa"/>
              <w:left w:w="15" w:type="dxa"/>
              <w:bottom w:w="15" w:type="dxa"/>
              <w:right w:w="15" w:type="dxa"/>
            </w:tcMar>
            <w:vAlign w:val="center"/>
          </w:tcPr>
          <w:p w14:paraId="02128F05"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5" w:type="dxa"/>
            <w:tcMar>
              <w:top w:w="15" w:type="dxa"/>
              <w:left w:w="15" w:type="dxa"/>
              <w:bottom w:w="15" w:type="dxa"/>
              <w:right w:w="15" w:type="dxa"/>
            </w:tcMar>
            <w:vAlign w:val="center"/>
          </w:tcPr>
          <w:p w14:paraId="1D05708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426" w:type="dxa"/>
            <w:tcMar>
              <w:top w:w="15" w:type="dxa"/>
              <w:left w:w="15" w:type="dxa"/>
              <w:bottom w:w="15" w:type="dxa"/>
              <w:right w:w="15" w:type="dxa"/>
            </w:tcMar>
            <w:vAlign w:val="center"/>
          </w:tcPr>
          <w:p w14:paraId="74BBEB3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1134" w:type="dxa"/>
            <w:tcMar>
              <w:top w:w="15" w:type="dxa"/>
              <w:left w:w="15" w:type="dxa"/>
              <w:bottom w:w="15" w:type="dxa"/>
              <w:right w:w="15" w:type="dxa"/>
            </w:tcMar>
            <w:vAlign w:val="center"/>
          </w:tcPr>
          <w:p w14:paraId="683AFEC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26</w:t>
            </w:r>
          </w:p>
        </w:tc>
        <w:tc>
          <w:tcPr>
            <w:tcW w:w="992" w:type="dxa"/>
            <w:tcMar>
              <w:top w:w="15" w:type="dxa"/>
              <w:left w:w="15" w:type="dxa"/>
              <w:bottom w:w="15" w:type="dxa"/>
              <w:right w:w="15" w:type="dxa"/>
            </w:tcMar>
            <w:vAlign w:val="center"/>
          </w:tcPr>
          <w:p w14:paraId="3A4D373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807" w:type="dxa"/>
            <w:tcMar>
              <w:top w:w="15" w:type="dxa"/>
              <w:left w:w="15" w:type="dxa"/>
              <w:bottom w:w="15" w:type="dxa"/>
              <w:right w:w="15" w:type="dxa"/>
            </w:tcMar>
            <w:vAlign w:val="center"/>
          </w:tcPr>
          <w:p w14:paraId="3F4C1CC9"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1134" w:type="dxa"/>
            <w:tcMar>
              <w:top w:w="15" w:type="dxa"/>
              <w:left w:w="15" w:type="dxa"/>
              <w:bottom w:w="15" w:type="dxa"/>
              <w:right w:w="15" w:type="dxa"/>
            </w:tcMar>
            <w:vAlign w:val="center"/>
          </w:tcPr>
          <w:p w14:paraId="65F922C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851" w:type="dxa"/>
            <w:tcMar>
              <w:top w:w="15" w:type="dxa"/>
              <w:left w:w="15" w:type="dxa"/>
              <w:bottom w:w="15" w:type="dxa"/>
              <w:right w:w="15" w:type="dxa"/>
            </w:tcMar>
            <w:vAlign w:val="center"/>
          </w:tcPr>
          <w:p w14:paraId="21B76138"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131954AC"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4DD20E3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0E785BFB"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567" w:type="dxa"/>
            <w:tcMar>
              <w:top w:w="15" w:type="dxa"/>
              <w:left w:w="15" w:type="dxa"/>
              <w:bottom w:w="15" w:type="dxa"/>
              <w:right w:w="15" w:type="dxa"/>
            </w:tcMar>
            <w:vAlign w:val="center"/>
          </w:tcPr>
          <w:p w14:paraId="3A6D534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r>
      <w:tr w:rsidR="002420DF" w:rsidRPr="00CB0D65" w14:paraId="2CBBD87F" w14:textId="77777777" w:rsidTr="003B396E">
        <w:trPr>
          <w:trHeight w:val="68"/>
          <w:jc w:val="center"/>
        </w:trPr>
        <w:tc>
          <w:tcPr>
            <w:tcW w:w="573" w:type="dxa"/>
            <w:vMerge w:val="restart"/>
            <w:tcMar>
              <w:top w:w="15" w:type="dxa"/>
              <w:left w:w="15" w:type="dxa"/>
              <w:bottom w:w="15" w:type="dxa"/>
              <w:right w:w="15" w:type="dxa"/>
            </w:tcMar>
            <w:vAlign w:val="center"/>
          </w:tcPr>
          <w:p w14:paraId="0E092D9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463" w:type="dxa"/>
            <w:tcMar>
              <w:top w:w="15" w:type="dxa"/>
              <w:left w:w="15" w:type="dxa"/>
              <w:bottom w:w="15" w:type="dxa"/>
              <w:right w:w="15" w:type="dxa"/>
            </w:tcMar>
            <w:vAlign w:val="center"/>
          </w:tcPr>
          <w:p w14:paraId="1127707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w:t>
            </w:r>
          </w:p>
        </w:tc>
        <w:tc>
          <w:tcPr>
            <w:tcW w:w="771" w:type="dxa"/>
            <w:tcMar>
              <w:top w:w="15" w:type="dxa"/>
              <w:left w:w="15" w:type="dxa"/>
              <w:bottom w:w="15" w:type="dxa"/>
              <w:right w:w="15" w:type="dxa"/>
            </w:tcMar>
            <w:vAlign w:val="center"/>
          </w:tcPr>
          <w:p w14:paraId="311196CA"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425" w:type="dxa"/>
            <w:tcMar>
              <w:top w:w="15" w:type="dxa"/>
              <w:left w:w="15" w:type="dxa"/>
              <w:bottom w:w="15" w:type="dxa"/>
              <w:right w:w="15" w:type="dxa"/>
            </w:tcMar>
            <w:vAlign w:val="center"/>
          </w:tcPr>
          <w:p w14:paraId="0AD280E7"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48A7D64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6" w:type="dxa"/>
            <w:tcMar>
              <w:top w:w="15" w:type="dxa"/>
              <w:left w:w="15" w:type="dxa"/>
              <w:bottom w:w="15" w:type="dxa"/>
              <w:right w:w="15" w:type="dxa"/>
            </w:tcMar>
            <w:vAlign w:val="center"/>
          </w:tcPr>
          <w:p w14:paraId="69D3B8F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1134" w:type="dxa"/>
            <w:tcMar>
              <w:top w:w="15" w:type="dxa"/>
              <w:left w:w="15" w:type="dxa"/>
              <w:bottom w:w="15" w:type="dxa"/>
              <w:right w:w="15" w:type="dxa"/>
            </w:tcMar>
            <w:vAlign w:val="center"/>
          </w:tcPr>
          <w:p w14:paraId="7A6B6911"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28</w:t>
            </w:r>
          </w:p>
        </w:tc>
        <w:tc>
          <w:tcPr>
            <w:tcW w:w="992" w:type="dxa"/>
            <w:tcMar>
              <w:top w:w="15" w:type="dxa"/>
              <w:left w:w="15" w:type="dxa"/>
              <w:bottom w:w="15" w:type="dxa"/>
              <w:right w:w="15" w:type="dxa"/>
            </w:tcMar>
            <w:vAlign w:val="center"/>
          </w:tcPr>
          <w:p w14:paraId="05AA97C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807" w:type="dxa"/>
            <w:tcMar>
              <w:top w:w="15" w:type="dxa"/>
              <w:left w:w="15" w:type="dxa"/>
              <w:bottom w:w="15" w:type="dxa"/>
              <w:right w:w="15" w:type="dxa"/>
            </w:tcMar>
            <w:vAlign w:val="center"/>
          </w:tcPr>
          <w:p w14:paraId="7C8C9436"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381ED84C" w14:textId="77777777" w:rsidR="002420DF" w:rsidRPr="00CB0D65" w:rsidRDefault="002420DF" w:rsidP="002420DF">
            <w:pPr>
              <w:jc w:val="center"/>
              <w:rPr>
                <w:rFonts w:ascii="Times New Roman" w:hAnsi="Times New Roman"/>
                <w:sz w:val="24"/>
                <w:szCs w:val="24"/>
                <w:lang w:val="kk-KZ"/>
              </w:rPr>
            </w:pPr>
          </w:p>
        </w:tc>
        <w:tc>
          <w:tcPr>
            <w:tcW w:w="851" w:type="dxa"/>
            <w:tcMar>
              <w:top w:w="15" w:type="dxa"/>
              <w:left w:w="15" w:type="dxa"/>
              <w:bottom w:w="15" w:type="dxa"/>
              <w:right w:w="15" w:type="dxa"/>
            </w:tcMar>
            <w:vAlign w:val="center"/>
          </w:tcPr>
          <w:p w14:paraId="125CBF0B"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0B19BDE6"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7596DD2B"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37AFB8C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6</w:t>
            </w:r>
          </w:p>
        </w:tc>
        <w:tc>
          <w:tcPr>
            <w:tcW w:w="567" w:type="dxa"/>
            <w:tcMar>
              <w:top w:w="15" w:type="dxa"/>
              <w:left w:w="15" w:type="dxa"/>
              <w:bottom w:w="15" w:type="dxa"/>
              <w:right w:w="15" w:type="dxa"/>
            </w:tcMar>
            <w:vAlign w:val="center"/>
          </w:tcPr>
          <w:p w14:paraId="6B5165D0"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r>
      <w:tr w:rsidR="002420DF" w:rsidRPr="00CB0D65" w14:paraId="7E8B1FAC" w14:textId="77777777" w:rsidTr="003B396E">
        <w:trPr>
          <w:trHeight w:val="68"/>
          <w:jc w:val="center"/>
        </w:trPr>
        <w:tc>
          <w:tcPr>
            <w:tcW w:w="573" w:type="dxa"/>
            <w:vMerge/>
            <w:vAlign w:val="center"/>
          </w:tcPr>
          <w:p w14:paraId="3D6D4466" w14:textId="77777777" w:rsidR="002420DF" w:rsidRPr="00CB0D65" w:rsidRDefault="002420DF" w:rsidP="002420DF">
            <w:pPr>
              <w:jc w:val="center"/>
              <w:rPr>
                <w:rFonts w:ascii="Times New Roman" w:hAnsi="Times New Roman"/>
                <w:sz w:val="24"/>
                <w:szCs w:val="24"/>
                <w:lang w:val="kk-KZ"/>
              </w:rPr>
            </w:pPr>
          </w:p>
        </w:tc>
        <w:tc>
          <w:tcPr>
            <w:tcW w:w="463" w:type="dxa"/>
            <w:tcMar>
              <w:top w:w="15" w:type="dxa"/>
              <w:left w:w="15" w:type="dxa"/>
              <w:bottom w:w="15" w:type="dxa"/>
              <w:right w:w="15" w:type="dxa"/>
            </w:tcMar>
            <w:vAlign w:val="center"/>
          </w:tcPr>
          <w:p w14:paraId="23E5C2B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771" w:type="dxa"/>
            <w:tcMar>
              <w:top w:w="15" w:type="dxa"/>
              <w:left w:w="15" w:type="dxa"/>
              <w:bottom w:w="15" w:type="dxa"/>
              <w:right w:w="15" w:type="dxa"/>
            </w:tcMar>
            <w:vAlign w:val="center"/>
          </w:tcPr>
          <w:p w14:paraId="406CA3A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425" w:type="dxa"/>
            <w:tcMar>
              <w:top w:w="15" w:type="dxa"/>
              <w:left w:w="15" w:type="dxa"/>
              <w:bottom w:w="15" w:type="dxa"/>
              <w:right w:w="15" w:type="dxa"/>
            </w:tcMar>
            <w:vAlign w:val="center"/>
          </w:tcPr>
          <w:p w14:paraId="22CF1317"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7D1C0F8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426" w:type="dxa"/>
            <w:tcMar>
              <w:top w:w="15" w:type="dxa"/>
              <w:left w:w="15" w:type="dxa"/>
              <w:bottom w:w="15" w:type="dxa"/>
              <w:right w:w="15" w:type="dxa"/>
            </w:tcMar>
            <w:vAlign w:val="center"/>
          </w:tcPr>
          <w:p w14:paraId="388C9465"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6</w:t>
            </w:r>
          </w:p>
        </w:tc>
        <w:tc>
          <w:tcPr>
            <w:tcW w:w="1134" w:type="dxa"/>
            <w:tcMar>
              <w:top w:w="15" w:type="dxa"/>
              <w:left w:w="15" w:type="dxa"/>
              <w:bottom w:w="15" w:type="dxa"/>
              <w:right w:w="15" w:type="dxa"/>
            </w:tcMar>
            <w:vAlign w:val="center"/>
          </w:tcPr>
          <w:p w14:paraId="0425C55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27</w:t>
            </w:r>
          </w:p>
        </w:tc>
        <w:tc>
          <w:tcPr>
            <w:tcW w:w="992" w:type="dxa"/>
            <w:tcMar>
              <w:top w:w="15" w:type="dxa"/>
              <w:left w:w="15" w:type="dxa"/>
              <w:bottom w:w="15" w:type="dxa"/>
              <w:right w:w="15" w:type="dxa"/>
            </w:tcMar>
            <w:vAlign w:val="center"/>
          </w:tcPr>
          <w:p w14:paraId="380FEAC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807" w:type="dxa"/>
            <w:tcMar>
              <w:top w:w="15" w:type="dxa"/>
              <w:left w:w="15" w:type="dxa"/>
              <w:bottom w:w="15" w:type="dxa"/>
              <w:right w:w="15" w:type="dxa"/>
            </w:tcMar>
            <w:vAlign w:val="center"/>
          </w:tcPr>
          <w:p w14:paraId="55AF98A8"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4C804B3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851" w:type="dxa"/>
            <w:tcMar>
              <w:top w:w="15" w:type="dxa"/>
              <w:left w:w="15" w:type="dxa"/>
              <w:bottom w:w="15" w:type="dxa"/>
              <w:right w:w="15" w:type="dxa"/>
            </w:tcMar>
            <w:vAlign w:val="center"/>
          </w:tcPr>
          <w:p w14:paraId="70D30D58"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6BB3CCEC"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6BC95F8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2763EB75"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6</w:t>
            </w:r>
          </w:p>
        </w:tc>
        <w:tc>
          <w:tcPr>
            <w:tcW w:w="567" w:type="dxa"/>
            <w:tcMar>
              <w:top w:w="15" w:type="dxa"/>
              <w:left w:w="15" w:type="dxa"/>
              <w:bottom w:w="15" w:type="dxa"/>
              <w:right w:w="15" w:type="dxa"/>
            </w:tcMar>
            <w:vAlign w:val="center"/>
          </w:tcPr>
          <w:p w14:paraId="3F4CC0B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w:t>
            </w:r>
          </w:p>
        </w:tc>
      </w:tr>
      <w:tr w:rsidR="002420DF" w:rsidRPr="00CB0D65" w14:paraId="35E0F8D0" w14:textId="77777777" w:rsidTr="003B396E">
        <w:trPr>
          <w:trHeight w:val="116"/>
          <w:jc w:val="center"/>
        </w:trPr>
        <w:tc>
          <w:tcPr>
            <w:tcW w:w="573" w:type="dxa"/>
            <w:vMerge w:val="restart"/>
            <w:tcMar>
              <w:top w:w="15" w:type="dxa"/>
              <w:left w:w="15" w:type="dxa"/>
              <w:bottom w:w="15" w:type="dxa"/>
              <w:right w:w="15" w:type="dxa"/>
            </w:tcMar>
            <w:vAlign w:val="center"/>
          </w:tcPr>
          <w:p w14:paraId="3A4B03D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w:t>
            </w:r>
          </w:p>
        </w:tc>
        <w:tc>
          <w:tcPr>
            <w:tcW w:w="463" w:type="dxa"/>
            <w:tcMar>
              <w:top w:w="15" w:type="dxa"/>
              <w:left w:w="15" w:type="dxa"/>
              <w:bottom w:w="15" w:type="dxa"/>
              <w:right w:w="15" w:type="dxa"/>
            </w:tcMar>
            <w:vAlign w:val="center"/>
          </w:tcPr>
          <w:p w14:paraId="6ADF40C5"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771" w:type="dxa"/>
            <w:tcMar>
              <w:top w:w="15" w:type="dxa"/>
              <w:left w:w="15" w:type="dxa"/>
              <w:bottom w:w="15" w:type="dxa"/>
              <w:right w:w="15" w:type="dxa"/>
            </w:tcMar>
            <w:vAlign w:val="center"/>
          </w:tcPr>
          <w:p w14:paraId="11C4B47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25" w:type="dxa"/>
            <w:tcMar>
              <w:top w:w="15" w:type="dxa"/>
              <w:left w:w="15" w:type="dxa"/>
              <w:bottom w:w="15" w:type="dxa"/>
              <w:right w:w="15" w:type="dxa"/>
            </w:tcMar>
            <w:vAlign w:val="center"/>
          </w:tcPr>
          <w:p w14:paraId="424BE61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74C7B8C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426" w:type="dxa"/>
            <w:tcMar>
              <w:top w:w="15" w:type="dxa"/>
              <w:left w:w="15" w:type="dxa"/>
              <w:bottom w:w="15" w:type="dxa"/>
              <w:right w:w="15" w:type="dxa"/>
            </w:tcMar>
            <w:vAlign w:val="center"/>
          </w:tcPr>
          <w:p w14:paraId="2D09A19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1134" w:type="dxa"/>
            <w:tcMar>
              <w:top w:w="15" w:type="dxa"/>
              <w:left w:w="15" w:type="dxa"/>
              <w:bottom w:w="15" w:type="dxa"/>
              <w:right w:w="15" w:type="dxa"/>
            </w:tcMar>
            <w:vAlign w:val="center"/>
          </w:tcPr>
          <w:p w14:paraId="6589B15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992" w:type="dxa"/>
            <w:tcMar>
              <w:top w:w="15" w:type="dxa"/>
              <w:left w:w="15" w:type="dxa"/>
              <w:bottom w:w="15" w:type="dxa"/>
              <w:right w:w="15" w:type="dxa"/>
            </w:tcMar>
            <w:vAlign w:val="center"/>
          </w:tcPr>
          <w:p w14:paraId="6E6638DD" w14:textId="77777777" w:rsidR="002420DF" w:rsidRPr="00CB0D65" w:rsidRDefault="002420DF" w:rsidP="002420DF">
            <w:pPr>
              <w:jc w:val="center"/>
              <w:rPr>
                <w:rFonts w:ascii="Times New Roman" w:hAnsi="Times New Roman"/>
                <w:sz w:val="24"/>
                <w:szCs w:val="24"/>
                <w:lang w:val="kk-KZ"/>
              </w:rPr>
            </w:pPr>
          </w:p>
        </w:tc>
        <w:tc>
          <w:tcPr>
            <w:tcW w:w="807" w:type="dxa"/>
            <w:tcMar>
              <w:top w:w="15" w:type="dxa"/>
              <w:left w:w="15" w:type="dxa"/>
              <w:bottom w:w="15" w:type="dxa"/>
              <w:right w:w="15" w:type="dxa"/>
            </w:tcMar>
            <w:vAlign w:val="center"/>
          </w:tcPr>
          <w:p w14:paraId="62A06EB1"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3FC3789B" w14:textId="77777777" w:rsidR="002420DF" w:rsidRPr="00CB0D65" w:rsidRDefault="002420DF" w:rsidP="002420DF">
            <w:pPr>
              <w:jc w:val="center"/>
              <w:rPr>
                <w:rFonts w:ascii="Times New Roman" w:hAnsi="Times New Roman"/>
                <w:sz w:val="24"/>
                <w:szCs w:val="24"/>
                <w:lang w:val="kk-KZ"/>
              </w:rPr>
            </w:pPr>
          </w:p>
        </w:tc>
        <w:tc>
          <w:tcPr>
            <w:tcW w:w="851" w:type="dxa"/>
            <w:tcMar>
              <w:top w:w="15" w:type="dxa"/>
              <w:left w:w="15" w:type="dxa"/>
              <w:bottom w:w="15" w:type="dxa"/>
              <w:right w:w="15" w:type="dxa"/>
            </w:tcMar>
            <w:vAlign w:val="center"/>
          </w:tcPr>
          <w:p w14:paraId="48F6B943"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3C2E08D8"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4D16279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65F91BD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5</w:t>
            </w:r>
          </w:p>
        </w:tc>
        <w:tc>
          <w:tcPr>
            <w:tcW w:w="567" w:type="dxa"/>
            <w:tcMar>
              <w:top w:w="15" w:type="dxa"/>
              <w:left w:w="15" w:type="dxa"/>
              <w:bottom w:w="15" w:type="dxa"/>
              <w:right w:w="15" w:type="dxa"/>
            </w:tcMar>
            <w:vAlign w:val="center"/>
          </w:tcPr>
          <w:p w14:paraId="20AD5D4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r>
      <w:tr w:rsidR="002420DF" w:rsidRPr="00CB0D65" w14:paraId="7656E317" w14:textId="77777777" w:rsidTr="003B396E">
        <w:trPr>
          <w:trHeight w:val="235"/>
          <w:jc w:val="center"/>
        </w:trPr>
        <w:tc>
          <w:tcPr>
            <w:tcW w:w="573" w:type="dxa"/>
            <w:vMerge/>
            <w:vAlign w:val="center"/>
          </w:tcPr>
          <w:p w14:paraId="12B612FD" w14:textId="77777777" w:rsidR="002420DF" w:rsidRPr="00CB0D65" w:rsidRDefault="002420DF" w:rsidP="002420DF">
            <w:pPr>
              <w:jc w:val="center"/>
              <w:rPr>
                <w:rFonts w:ascii="Times New Roman" w:hAnsi="Times New Roman"/>
                <w:sz w:val="24"/>
                <w:szCs w:val="24"/>
                <w:lang w:val="kk-KZ"/>
              </w:rPr>
            </w:pPr>
          </w:p>
        </w:tc>
        <w:tc>
          <w:tcPr>
            <w:tcW w:w="463" w:type="dxa"/>
            <w:tcMar>
              <w:top w:w="15" w:type="dxa"/>
              <w:left w:w="15" w:type="dxa"/>
              <w:bottom w:w="15" w:type="dxa"/>
              <w:right w:w="15" w:type="dxa"/>
            </w:tcMar>
            <w:vAlign w:val="center"/>
          </w:tcPr>
          <w:p w14:paraId="6E033C10"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6</w:t>
            </w:r>
          </w:p>
        </w:tc>
        <w:tc>
          <w:tcPr>
            <w:tcW w:w="771" w:type="dxa"/>
            <w:tcMar>
              <w:top w:w="15" w:type="dxa"/>
              <w:left w:w="15" w:type="dxa"/>
              <w:bottom w:w="15" w:type="dxa"/>
              <w:right w:w="15" w:type="dxa"/>
            </w:tcMar>
            <w:vAlign w:val="center"/>
          </w:tcPr>
          <w:p w14:paraId="0D242EF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w:t>
            </w:r>
          </w:p>
        </w:tc>
        <w:tc>
          <w:tcPr>
            <w:tcW w:w="425" w:type="dxa"/>
            <w:tcMar>
              <w:top w:w="15" w:type="dxa"/>
              <w:left w:w="15" w:type="dxa"/>
              <w:bottom w:w="15" w:type="dxa"/>
              <w:right w:w="15" w:type="dxa"/>
            </w:tcMar>
            <w:vAlign w:val="center"/>
          </w:tcPr>
          <w:p w14:paraId="4029BA9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1BE7903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426" w:type="dxa"/>
            <w:tcMar>
              <w:top w:w="15" w:type="dxa"/>
              <w:left w:w="15" w:type="dxa"/>
              <w:bottom w:w="15" w:type="dxa"/>
              <w:right w:w="15" w:type="dxa"/>
            </w:tcMar>
            <w:vAlign w:val="center"/>
          </w:tcPr>
          <w:p w14:paraId="1D95512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1134" w:type="dxa"/>
            <w:tcMar>
              <w:top w:w="15" w:type="dxa"/>
              <w:left w:w="15" w:type="dxa"/>
              <w:bottom w:w="15" w:type="dxa"/>
              <w:right w:w="15" w:type="dxa"/>
            </w:tcMar>
            <w:vAlign w:val="center"/>
          </w:tcPr>
          <w:p w14:paraId="0456E23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26</w:t>
            </w:r>
          </w:p>
        </w:tc>
        <w:tc>
          <w:tcPr>
            <w:tcW w:w="992" w:type="dxa"/>
            <w:tcMar>
              <w:top w:w="15" w:type="dxa"/>
              <w:left w:w="15" w:type="dxa"/>
              <w:bottom w:w="15" w:type="dxa"/>
              <w:right w:w="15" w:type="dxa"/>
            </w:tcMar>
            <w:vAlign w:val="center"/>
          </w:tcPr>
          <w:p w14:paraId="14322A49" w14:textId="77777777" w:rsidR="002420DF" w:rsidRPr="00CB0D65" w:rsidRDefault="002420DF" w:rsidP="002420DF">
            <w:pPr>
              <w:jc w:val="center"/>
              <w:rPr>
                <w:rFonts w:ascii="Times New Roman" w:hAnsi="Times New Roman"/>
                <w:sz w:val="24"/>
                <w:szCs w:val="24"/>
                <w:lang w:val="kk-KZ"/>
              </w:rPr>
            </w:pPr>
          </w:p>
        </w:tc>
        <w:tc>
          <w:tcPr>
            <w:tcW w:w="807" w:type="dxa"/>
            <w:tcMar>
              <w:top w:w="15" w:type="dxa"/>
              <w:left w:w="15" w:type="dxa"/>
              <w:bottom w:w="15" w:type="dxa"/>
              <w:right w:w="15" w:type="dxa"/>
            </w:tcMar>
            <w:vAlign w:val="center"/>
          </w:tcPr>
          <w:p w14:paraId="638CEA1D"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2FFE523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851" w:type="dxa"/>
            <w:tcMar>
              <w:top w:w="15" w:type="dxa"/>
              <w:left w:w="15" w:type="dxa"/>
              <w:bottom w:w="15" w:type="dxa"/>
              <w:right w:w="15" w:type="dxa"/>
            </w:tcMar>
            <w:vAlign w:val="center"/>
          </w:tcPr>
          <w:p w14:paraId="4AA42513"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162F2CBC"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2AD3F22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1FFE85E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567" w:type="dxa"/>
            <w:tcMar>
              <w:top w:w="15" w:type="dxa"/>
              <w:left w:w="15" w:type="dxa"/>
              <w:bottom w:w="15" w:type="dxa"/>
              <w:right w:w="15" w:type="dxa"/>
            </w:tcMar>
            <w:vAlign w:val="center"/>
          </w:tcPr>
          <w:p w14:paraId="0264F6A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r>
      <w:tr w:rsidR="002420DF" w:rsidRPr="00CB0D65" w14:paraId="540B7631" w14:textId="77777777" w:rsidTr="003B396E">
        <w:trPr>
          <w:trHeight w:val="210"/>
          <w:jc w:val="center"/>
        </w:trPr>
        <w:tc>
          <w:tcPr>
            <w:tcW w:w="573" w:type="dxa"/>
            <w:vMerge w:val="restart"/>
            <w:tcMar>
              <w:top w:w="15" w:type="dxa"/>
              <w:left w:w="15" w:type="dxa"/>
              <w:bottom w:w="15" w:type="dxa"/>
              <w:right w:w="15" w:type="dxa"/>
            </w:tcMar>
            <w:vAlign w:val="center"/>
          </w:tcPr>
          <w:p w14:paraId="7E52F0AD"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4</w:t>
            </w:r>
          </w:p>
        </w:tc>
        <w:tc>
          <w:tcPr>
            <w:tcW w:w="463" w:type="dxa"/>
            <w:tcMar>
              <w:top w:w="15" w:type="dxa"/>
              <w:left w:w="15" w:type="dxa"/>
              <w:bottom w:w="15" w:type="dxa"/>
              <w:right w:w="15" w:type="dxa"/>
            </w:tcMar>
            <w:vAlign w:val="center"/>
          </w:tcPr>
          <w:p w14:paraId="4EE80F6A"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7</w:t>
            </w:r>
          </w:p>
        </w:tc>
        <w:tc>
          <w:tcPr>
            <w:tcW w:w="771" w:type="dxa"/>
            <w:tcMar>
              <w:top w:w="15" w:type="dxa"/>
              <w:left w:w="15" w:type="dxa"/>
              <w:bottom w:w="15" w:type="dxa"/>
              <w:right w:w="15" w:type="dxa"/>
            </w:tcMar>
            <w:vAlign w:val="center"/>
          </w:tcPr>
          <w:p w14:paraId="37A4250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w:t>
            </w:r>
          </w:p>
        </w:tc>
        <w:tc>
          <w:tcPr>
            <w:tcW w:w="425" w:type="dxa"/>
            <w:tcMar>
              <w:top w:w="15" w:type="dxa"/>
              <w:left w:w="15" w:type="dxa"/>
              <w:bottom w:w="15" w:type="dxa"/>
              <w:right w:w="15" w:type="dxa"/>
            </w:tcMar>
            <w:vAlign w:val="center"/>
          </w:tcPr>
          <w:p w14:paraId="2F2C8CDA"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5B2459D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6" w:type="dxa"/>
            <w:tcMar>
              <w:top w:w="15" w:type="dxa"/>
              <w:left w:w="15" w:type="dxa"/>
              <w:bottom w:w="15" w:type="dxa"/>
              <w:right w:w="15" w:type="dxa"/>
            </w:tcMar>
            <w:vAlign w:val="center"/>
          </w:tcPr>
          <w:p w14:paraId="1C97745C"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7</w:t>
            </w:r>
          </w:p>
        </w:tc>
        <w:tc>
          <w:tcPr>
            <w:tcW w:w="1134" w:type="dxa"/>
            <w:tcMar>
              <w:top w:w="15" w:type="dxa"/>
              <w:left w:w="15" w:type="dxa"/>
              <w:bottom w:w="15" w:type="dxa"/>
              <w:right w:w="15" w:type="dxa"/>
            </w:tcMar>
            <w:vAlign w:val="center"/>
          </w:tcPr>
          <w:p w14:paraId="7957AC6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992" w:type="dxa"/>
            <w:tcMar>
              <w:top w:w="15" w:type="dxa"/>
              <w:left w:w="15" w:type="dxa"/>
              <w:bottom w:w="15" w:type="dxa"/>
              <w:right w:w="15" w:type="dxa"/>
            </w:tcMar>
            <w:vAlign w:val="center"/>
          </w:tcPr>
          <w:p w14:paraId="337F1550" w14:textId="77777777" w:rsidR="002420DF" w:rsidRPr="00CB0D65" w:rsidRDefault="002420DF" w:rsidP="002420DF">
            <w:pPr>
              <w:jc w:val="center"/>
              <w:rPr>
                <w:rFonts w:ascii="Times New Roman" w:hAnsi="Times New Roman"/>
                <w:sz w:val="24"/>
                <w:szCs w:val="24"/>
                <w:lang w:val="kk-KZ"/>
              </w:rPr>
            </w:pPr>
          </w:p>
        </w:tc>
        <w:tc>
          <w:tcPr>
            <w:tcW w:w="807" w:type="dxa"/>
            <w:tcMar>
              <w:top w:w="15" w:type="dxa"/>
              <w:left w:w="15" w:type="dxa"/>
              <w:bottom w:w="15" w:type="dxa"/>
              <w:right w:w="15" w:type="dxa"/>
            </w:tcMar>
            <w:vAlign w:val="center"/>
          </w:tcPr>
          <w:p w14:paraId="2D6162A0"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0C114F52" w14:textId="77777777" w:rsidR="002420DF" w:rsidRPr="00CB0D65" w:rsidRDefault="002420DF" w:rsidP="002420DF">
            <w:pPr>
              <w:jc w:val="center"/>
              <w:rPr>
                <w:rFonts w:ascii="Times New Roman" w:hAnsi="Times New Roman"/>
                <w:sz w:val="24"/>
                <w:szCs w:val="24"/>
                <w:lang w:val="kk-KZ"/>
              </w:rPr>
            </w:pPr>
          </w:p>
        </w:tc>
        <w:tc>
          <w:tcPr>
            <w:tcW w:w="851" w:type="dxa"/>
            <w:tcMar>
              <w:top w:w="15" w:type="dxa"/>
              <w:left w:w="15" w:type="dxa"/>
              <w:bottom w:w="15" w:type="dxa"/>
              <w:right w:w="15" w:type="dxa"/>
            </w:tcMar>
            <w:vAlign w:val="center"/>
          </w:tcPr>
          <w:p w14:paraId="0F1CC34D" w14:textId="77777777" w:rsidR="002420DF" w:rsidRPr="00CB0D65" w:rsidRDefault="002420DF" w:rsidP="002420DF">
            <w:pPr>
              <w:jc w:val="center"/>
              <w:rPr>
                <w:rFonts w:ascii="Times New Roman" w:hAnsi="Times New Roman"/>
                <w:sz w:val="24"/>
                <w:szCs w:val="24"/>
                <w:lang w:val="kk-KZ"/>
              </w:rPr>
            </w:pPr>
          </w:p>
        </w:tc>
        <w:tc>
          <w:tcPr>
            <w:tcW w:w="733" w:type="dxa"/>
            <w:tcMar>
              <w:top w:w="15" w:type="dxa"/>
              <w:left w:w="15" w:type="dxa"/>
              <w:bottom w:w="15" w:type="dxa"/>
              <w:right w:w="15" w:type="dxa"/>
            </w:tcMar>
          </w:tcPr>
          <w:p w14:paraId="5D7D1186"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2216367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4935606E"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6</w:t>
            </w:r>
          </w:p>
        </w:tc>
        <w:tc>
          <w:tcPr>
            <w:tcW w:w="567" w:type="dxa"/>
            <w:tcMar>
              <w:top w:w="15" w:type="dxa"/>
              <w:left w:w="15" w:type="dxa"/>
              <w:bottom w:w="15" w:type="dxa"/>
              <w:right w:w="15" w:type="dxa"/>
            </w:tcMar>
            <w:vAlign w:val="center"/>
          </w:tcPr>
          <w:p w14:paraId="1FC141F1"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r>
      <w:tr w:rsidR="002420DF" w:rsidRPr="00CB0D65" w14:paraId="0D32DAE4" w14:textId="77777777" w:rsidTr="003B396E">
        <w:trPr>
          <w:trHeight w:val="159"/>
          <w:jc w:val="center"/>
        </w:trPr>
        <w:tc>
          <w:tcPr>
            <w:tcW w:w="573" w:type="dxa"/>
            <w:vMerge/>
            <w:vAlign w:val="center"/>
          </w:tcPr>
          <w:p w14:paraId="56C2261E" w14:textId="77777777" w:rsidR="002420DF" w:rsidRPr="00CB0D65" w:rsidRDefault="002420DF" w:rsidP="002420DF">
            <w:pPr>
              <w:jc w:val="center"/>
              <w:rPr>
                <w:rFonts w:ascii="Times New Roman" w:hAnsi="Times New Roman"/>
                <w:sz w:val="24"/>
                <w:szCs w:val="24"/>
                <w:lang w:val="kk-KZ"/>
              </w:rPr>
            </w:pPr>
          </w:p>
        </w:tc>
        <w:tc>
          <w:tcPr>
            <w:tcW w:w="463" w:type="dxa"/>
            <w:tcMar>
              <w:top w:w="15" w:type="dxa"/>
              <w:left w:w="15" w:type="dxa"/>
              <w:bottom w:w="15" w:type="dxa"/>
              <w:right w:w="15" w:type="dxa"/>
            </w:tcMar>
            <w:vAlign w:val="center"/>
          </w:tcPr>
          <w:p w14:paraId="713D317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8</w:t>
            </w:r>
          </w:p>
        </w:tc>
        <w:tc>
          <w:tcPr>
            <w:tcW w:w="771" w:type="dxa"/>
            <w:tcMar>
              <w:top w:w="15" w:type="dxa"/>
              <w:left w:w="15" w:type="dxa"/>
              <w:bottom w:w="15" w:type="dxa"/>
              <w:right w:w="15" w:type="dxa"/>
            </w:tcMar>
            <w:vAlign w:val="center"/>
          </w:tcPr>
          <w:p w14:paraId="539EFFD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425" w:type="dxa"/>
            <w:tcMar>
              <w:top w:w="15" w:type="dxa"/>
              <w:left w:w="15" w:type="dxa"/>
              <w:bottom w:w="15" w:type="dxa"/>
              <w:right w:w="15" w:type="dxa"/>
            </w:tcMar>
            <w:vAlign w:val="center"/>
          </w:tcPr>
          <w:p w14:paraId="15C9A6B6"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425" w:type="dxa"/>
            <w:tcMar>
              <w:top w:w="15" w:type="dxa"/>
              <w:left w:w="15" w:type="dxa"/>
              <w:bottom w:w="15" w:type="dxa"/>
              <w:right w:w="15" w:type="dxa"/>
            </w:tcMar>
            <w:vAlign w:val="center"/>
          </w:tcPr>
          <w:p w14:paraId="740D522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c>
          <w:tcPr>
            <w:tcW w:w="426" w:type="dxa"/>
            <w:tcMar>
              <w:top w:w="15" w:type="dxa"/>
              <w:left w:w="15" w:type="dxa"/>
              <w:bottom w:w="15" w:type="dxa"/>
              <w:right w:w="15" w:type="dxa"/>
            </w:tcMar>
            <w:vAlign w:val="center"/>
          </w:tcPr>
          <w:p w14:paraId="3E15B1A8"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0</w:t>
            </w:r>
          </w:p>
        </w:tc>
        <w:tc>
          <w:tcPr>
            <w:tcW w:w="1134" w:type="dxa"/>
            <w:tcMar>
              <w:top w:w="15" w:type="dxa"/>
              <w:left w:w="15" w:type="dxa"/>
              <w:bottom w:w="15" w:type="dxa"/>
              <w:right w:w="15" w:type="dxa"/>
            </w:tcMar>
            <w:vAlign w:val="center"/>
          </w:tcPr>
          <w:p w14:paraId="614D4DE0" w14:textId="77777777" w:rsidR="002420DF" w:rsidRPr="00CB0D65" w:rsidRDefault="002420DF" w:rsidP="002420DF">
            <w:pPr>
              <w:jc w:val="center"/>
              <w:rPr>
                <w:rFonts w:ascii="Times New Roman" w:hAnsi="Times New Roman"/>
                <w:sz w:val="24"/>
                <w:szCs w:val="24"/>
                <w:lang w:val="kk-KZ"/>
              </w:rPr>
            </w:pPr>
          </w:p>
        </w:tc>
        <w:tc>
          <w:tcPr>
            <w:tcW w:w="992" w:type="dxa"/>
            <w:tcMar>
              <w:top w:w="15" w:type="dxa"/>
              <w:left w:w="15" w:type="dxa"/>
              <w:bottom w:w="15" w:type="dxa"/>
              <w:right w:w="15" w:type="dxa"/>
            </w:tcMar>
            <w:vAlign w:val="center"/>
          </w:tcPr>
          <w:p w14:paraId="6DB16E07" w14:textId="77777777" w:rsidR="002420DF" w:rsidRPr="00CB0D65" w:rsidRDefault="002420DF" w:rsidP="002420DF">
            <w:pPr>
              <w:jc w:val="center"/>
              <w:rPr>
                <w:rFonts w:ascii="Times New Roman" w:hAnsi="Times New Roman"/>
                <w:sz w:val="24"/>
                <w:szCs w:val="24"/>
                <w:lang w:val="kk-KZ"/>
              </w:rPr>
            </w:pPr>
          </w:p>
        </w:tc>
        <w:tc>
          <w:tcPr>
            <w:tcW w:w="807" w:type="dxa"/>
            <w:tcMar>
              <w:top w:w="15" w:type="dxa"/>
              <w:left w:w="15" w:type="dxa"/>
              <w:bottom w:w="15" w:type="dxa"/>
              <w:right w:w="15" w:type="dxa"/>
            </w:tcMar>
            <w:vAlign w:val="center"/>
          </w:tcPr>
          <w:p w14:paraId="4AD6F2B6"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332A06C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18</w:t>
            </w:r>
          </w:p>
        </w:tc>
        <w:tc>
          <w:tcPr>
            <w:tcW w:w="851" w:type="dxa"/>
            <w:tcMar>
              <w:top w:w="15" w:type="dxa"/>
              <w:left w:w="15" w:type="dxa"/>
              <w:bottom w:w="15" w:type="dxa"/>
              <w:right w:w="15" w:type="dxa"/>
            </w:tcMar>
            <w:vAlign w:val="center"/>
          </w:tcPr>
          <w:p w14:paraId="6E54131B"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12</w:t>
            </w:r>
          </w:p>
        </w:tc>
        <w:tc>
          <w:tcPr>
            <w:tcW w:w="733" w:type="dxa"/>
            <w:tcMar>
              <w:top w:w="15" w:type="dxa"/>
              <w:left w:w="15" w:type="dxa"/>
              <w:bottom w:w="15" w:type="dxa"/>
              <w:right w:w="15" w:type="dxa"/>
            </w:tcMar>
          </w:tcPr>
          <w:p w14:paraId="2A6DDFD5" w14:textId="77777777" w:rsidR="002420DF" w:rsidRPr="00CB0D65" w:rsidRDefault="002420DF" w:rsidP="002420DF">
            <w:pPr>
              <w:rPr>
                <w:lang w:val="kk-KZ"/>
              </w:rPr>
            </w:pPr>
            <w:r w:rsidRPr="00CB0D65">
              <w:rPr>
                <w:rFonts w:ascii="Times New Roman" w:hAnsi="Times New Roman"/>
                <w:sz w:val="24"/>
                <w:szCs w:val="24"/>
                <w:lang w:val="kk-KZ"/>
              </w:rPr>
              <w:t>900</w:t>
            </w:r>
          </w:p>
        </w:tc>
        <w:tc>
          <w:tcPr>
            <w:tcW w:w="709" w:type="dxa"/>
            <w:tcMar>
              <w:top w:w="15" w:type="dxa"/>
              <w:left w:w="15" w:type="dxa"/>
              <w:bottom w:w="15" w:type="dxa"/>
              <w:right w:w="15" w:type="dxa"/>
            </w:tcMar>
            <w:vAlign w:val="center"/>
          </w:tcPr>
          <w:p w14:paraId="5430ACF1"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30</w:t>
            </w:r>
          </w:p>
        </w:tc>
        <w:tc>
          <w:tcPr>
            <w:tcW w:w="709" w:type="dxa"/>
            <w:tcMar>
              <w:top w:w="15" w:type="dxa"/>
              <w:left w:w="15" w:type="dxa"/>
              <w:bottom w:w="15" w:type="dxa"/>
              <w:right w:w="15" w:type="dxa"/>
            </w:tcMar>
            <w:vAlign w:val="center"/>
          </w:tcPr>
          <w:p w14:paraId="6A678D17" w14:textId="77777777" w:rsidR="002420DF" w:rsidRPr="00CB0D65" w:rsidRDefault="002420DF" w:rsidP="002420DF">
            <w:pPr>
              <w:jc w:val="center"/>
              <w:rPr>
                <w:rFonts w:ascii="Times New Roman" w:hAnsi="Times New Roman"/>
                <w:sz w:val="24"/>
                <w:szCs w:val="24"/>
                <w:lang w:val="kk-KZ"/>
              </w:rPr>
            </w:pPr>
          </w:p>
        </w:tc>
        <w:tc>
          <w:tcPr>
            <w:tcW w:w="567" w:type="dxa"/>
            <w:tcMar>
              <w:top w:w="15" w:type="dxa"/>
              <w:left w:w="15" w:type="dxa"/>
              <w:bottom w:w="15" w:type="dxa"/>
              <w:right w:w="15" w:type="dxa"/>
            </w:tcMar>
            <w:vAlign w:val="center"/>
          </w:tcPr>
          <w:p w14:paraId="219C88A5"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w:t>
            </w:r>
          </w:p>
        </w:tc>
      </w:tr>
      <w:tr w:rsidR="002420DF" w:rsidRPr="00CB0D65" w14:paraId="673D3449" w14:textId="77777777" w:rsidTr="003B396E">
        <w:trPr>
          <w:trHeight w:val="201"/>
          <w:jc w:val="center"/>
        </w:trPr>
        <w:tc>
          <w:tcPr>
            <w:tcW w:w="1036" w:type="dxa"/>
            <w:gridSpan w:val="2"/>
            <w:tcMar>
              <w:top w:w="15" w:type="dxa"/>
              <w:left w:w="15" w:type="dxa"/>
              <w:bottom w:w="15" w:type="dxa"/>
              <w:right w:w="15" w:type="dxa"/>
            </w:tcMar>
            <w:vAlign w:val="center"/>
          </w:tcPr>
          <w:p w14:paraId="73041219"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итого</w:t>
            </w:r>
          </w:p>
        </w:tc>
        <w:tc>
          <w:tcPr>
            <w:tcW w:w="771" w:type="dxa"/>
            <w:tcMar>
              <w:top w:w="15" w:type="dxa"/>
              <w:left w:w="15" w:type="dxa"/>
              <w:bottom w:w="15" w:type="dxa"/>
              <w:right w:w="15" w:type="dxa"/>
            </w:tcMar>
            <w:vAlign w:val="center"/>
          </w:tcPr>
          <w:p w14:paraId="7E374EE7"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29</w:t>
            </w:r>
          </w:p>
        </w:tc>
        <w:tc>
          <w:tcPr>
            <w:tcW w:w="425" w:type="dxa"/>
            <w:tcMar>
              <w:top w:w="15" w:type="dxa"/>
              <w:left w:w="15" w:type="dxa"/>
              <w:bottom w:w="15" w:type="dxa"/>
              <w:right w:w="15" w:type="dxa"/>
            </w:tcMar>
            <w:vAlign w:val="center"/>
          </w:tcPr>
          <w:p w14:paraId="2ADADDA5" w14:textId="77777777" w:rsidR="002420DF" w:rsidRPr="00CB0D65" w:rsidRDefault="00706250" w:rsidP="002420DF">
            <w:pPr>
              <w:jc w:val="center"/>
              <w:rPr>
                <w:rFonts w:ascii="Times New Roman" w:hAnsi="Times New Roman"/>
                <w:sz w:val="24"/>
                <w:szCs w:val="24"/>
                <w:lang w:val="kk-KZ"/>
              </w:rPr>
            </w:pPr>
            <w:r w:rsidRPr="00CB0D65">
              <w:rPr>
                <w:rFonts w:ascii="Times New Roman" w:hAnsi="Times New Roman"/>
                <w:sz w:val="24"/>
                <w:szCs w:val="24"/>
                <w:lang w:val="kk-KZ"/>
              </w:rPr>
              <w:t>8</w:t>
            </w:r>
          </w:p>
        </w:tc>
        <w:tc>
          <w:tcPr>
            <w:tcW w:w="425" w:type="dxa"/>
            <w:tcMar>
              <w:top w:w="15" w:type="dxa"/>
              <w:left w:w="15" w:type="dxa"/>
              <w:bottom w:w="15" w:type="dxa"/>
              <w:right w:w="15" w:type="dxa"/>
            </w:tcMar>
            <w:vAlign w:val="center"/>
          </w:tcPr>
          <w:p w14:paraId="2975C1CF"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13</w:t>
            </w:r>
          </w:p>
        </w:tc>
        <w:tc>
          <w:tcPr>
            <w:tcW w:w="426" w:type="dxa"/>
            <w:tcMar>
              <w:top w:w="15" w:type="dxa"/>
              <w:left w:w="15" w:type="dxa"/>
              <w:bottom w:w="15" w:type="dxa"/>
              <w:right w:w="15" w:type="dxa"/>
            </w:tcMar>
            <w:vAlign w:val="center"/>
          </w:tcPr>
          <w:p w14:paraId="2598E4E3" w14:textId="77777777" w:rsidR="002420DF" w:rsidRPr="00CB0D65" w:rsidRDefault="002420DF" w:rsidP="002420DF">
            <w:pPr>
              <w:jc w:val="center"/>
              <w:rPr>
                <w:rFonts w:ascii="Times New Roman" w:hAnsi="Times New Roman"/>
                <w:sz w:val="24"/>
                <w:szCs w:val="24"/>
                <w:lang w:val="kk-KZ"/>
              </w:rPr>
            </w:pPr>
          </w:p>
        </w:tc>
        <w:tc>
          <w:tcPr>
            <w:tcW w:w="1134" w:type="dxa"/>
            <w:tcMar>
              <w:top w:w="15" w:type="dxa"/>
              <w:left w:w="15" w:type="dxa"/>
              <w:bottom w:w="15" w:type="dxa"/>
              <w:right w:w="15" w:type="dxa"/>
            </w:tcMar>
            <w:vAlign w:val="center"/>
          </w:tcPr>
          <w:p w14:paraId="7591A54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195</w:t>
            </w:r>
          </w:p>
        </w:tc>
        <w:tc>
          <w:tcPr>
            <w:tcW w:w="992" w:type="dxa"/>
            <w:tcMar>
              <w:top w:w="15" w:type="dxa"/>
              <w:left w:w="15" w:type="dxa"/>
              <w:bottom w:w="15" w:type="dxa"/>
              <w:right w:w="15" w:type="dxa"/>
            </w:tcMar>
            <w:vAlign w:val="center"/>
          </w:tcPr>
          <w:p w14:paraId="6F7E028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8</w:t>
            </w:r>
          </w:p>
        </w:tc>
        <w:tc>
          <w:tcPr>
            <w:tcW w:w="807" w:type="dxa"/>
            <w:tcMar>
              <w:top w:w="15" w:type="dxa"/>
              <w:left w:w="15" w:type="dxa"/>
              <w:bottom w:w="15" w:type="dxa"/>
              <w:right w:w="15" w:type="dxa"/>
            </w:tcMar>
            <w:vAlign w:val="center"/>
          </w:tcPr>
          <w:p w14:paraId="5033292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w:t>
            </w:r>
          </w:p>
        </w:tc>
        <w:tc>
          <w:tcPr>
            <w:tcW w:w="1134" w:type="dxa"/>
            <w:tcMar>
              <w:top w:w="15" w:type="dxa"/>
              <w:left w:w="15" w:type="dxa"/>
              <w:bottom w:w="15" w:type="dxa"/>
              <w:right w:w="15" w:type="dxa"/>
            </w:tcMar>
            <w:vAlign w:val="center"/>
          </w:tcPr>
          <w:p w14:paraId="55BE23EB"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24</w:t>
            </w:r>
          </w:p>
        </w:tc>
        <w:tc>
          <w:tcPr>
            <w:tcW w:w="851" w:type="dxa"/>
            <w:tcMar>
              <w:top w:w="15" w:type="dxa"/>
              <w:left w:w="15" w:type="dxa"/>
              <w:bottom w:w="15" w:type="dxa"/>
              <w:right w:w="15" w:type="dxa"/>
            </w:tcMar>
            <w:vAlign w:val="center"/>
          </w:tcPr>
          <w:p w14:paraId="7A74C00A"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12</w:t>
            </w:r>
          </w:p>
        </w:tc>
        <w:tc>
          <w:tcPr>
            <w:tcW w:w="733" w:type="dxa"/>
            <w:tcMar>
              <w:top w:w="15" w:type="dxa"/>
              <w:left w:w="15" w:type="dxa"/>
              <w:bottom w:w="15" w:type="dxa"/>
              <w:right w:w="15" w:type="dxa"/>
            </w:tcMar>
            <w:vAlign w:val="center"/>
          </w:tcPr>
          <w:p w14:paraId="6BF83F62"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7200</w:t>
            </w:r>
          </w:p>
        </w:tc>
        <w:tc>
          <w:tcPr>
            <w:tcW w:w="709" w:type="dxa"/>
            <w:tcMar>
              <w:top w:w="15" w:type="dxa"/>
              <w:left w:w="15" w:type="dxa"/>
              <w:bottom w:w="15" w:type="dxa"/>
              <w:right w:w="15" w:type="dxa"/>
            </w:tcMar>
            <w:vAlign w:val="center"/>
          </w:tcPr>
          <w:p w14:paraId="2DA48744"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240</w:t>
            </w:r>
          </w:p>
        </w:tc>
        <w:tc>
          <w:tcPr>
            <w:tcW w:w="709" w:type="dxa"/>
            <w:tcMar>
              <w:top w:w="15" w:type="dxa"/>
              <w:left w:w="15" w:type="dxa"/>
              <w:bottom w:w="15" w:type="dxa"/>
              <w:right w:w="15" w:type="dxa"/>
            </w:tcMar>
            <w:vAlign w:val="center"/>
          </w:tcPr>
          <w:p w14:paraId="1BE60E80"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38</w:t>
            </w:r>
          </w:p>
        </w:tc>
        <w:tc>
          <w:tcPr>
            <w:tcW w:w="567" w:type="dxa"/>
            <w:tcMar>
              <w:top w:w="15" w:type="dxa"/>
              <w:left w:w="15" w:type="dxa"/>
              <w:bottom w:w="15" w:type="dxa"/>
              <w:right w:w="15" w:type="dxa"/>
            </w:tcMar>
            <w:vAlign w:val="center"/>
          </w:tcPr>
          <w:p w14:paraId="63C71353" w14:textId="77777777" w:rsidR="002420DF" w:rsidRPr="00CB0D65" w:rsidRDefault="002420DF" w:rsidP="002420DF">
            <w:pPr>
              <w:jc w:val="center"/>
              <w:rPr>
                <w:rFonts w:ascii="Times New Roman" w:hAnsi="Times New Roman"/>
                <w:sz w:val="24"/>
                <w:szCs w:val="24"/>
                <w:lang w:val="kk-KZ"/>
              </w:rPr>
            </w:pPr>
            <w:r w:rsidRPr="00CB0D65">
              <w:rPr>
                <w:rFonts w:ascii="Times New Roman" w:hAnsi="Times New Roman"/>
                <w:sz w:val="24"/>
                <w:szCs w:val="24"/>
                <w:lang w:val="kk-KZ"/>
              </w:rPr>
              <w:t>13</w:t>
            </w:r>
          </w:p>
        </w:tc>
      </w:tr>
    </w:tbl>
    <w:p w14:paraId="320BCC42" w14:textId="77777777" w:rsidR="002420DF" w:rsidRPr="00CB0D65" w:rsidRDefault="002420DF" w:rsidP="00011908">
      <w:pPr>
        <w:rPr>
          <w:lang w:val="kk-KZ"/>
        </w:rPr>
        <w:sectPr w:rsidR="002420DF" w:rsidRPr="00CB0D65" w:rsidSect="00011908">
          <w:pgSz w:w="11906" w:h="16838"/>
          <w:pgMar w:top="851" w:right="1134" w:bottom="1134" w:left="1134" w:header="709" w:footer="709" w:gutter="0"/>
          <w:cols w:space="708"/>
          <w:docGrid w:linePitch="360"/>
        </w:sectPr>
      </w:pPr>
    </w:p>
    <w:p w14:paraId="09A7BD7F" w14:textId="77777777" w:rsidR="00011908" w:rsidRPr="00CB0D65" w:rsidRDefault="000F7108" w:rsidP="000F7108">
      <w:pPr>
        <w:ind w:left="1277"/>
        <w:jc w:val="center"/>
        <w:rPr>
          <w:rFonts w:ascii="Times New Roman" w:hAnsi="Times New Roman"/>
          <w:b/>
          <w:bCs/>
          <w:sz w:val="24"/>
          <w:szCs w:val="24"/>
          <w:lang w:val="kk-KZ"/>
        </w:rPr>
      </w:pPr>
      <w:r w:rsidRPr="00CB0D65">
        <w:rPr>
          <w:rFonts w:ascii="Times New Roman" w:hAnsi="Times New Roman"/>
          <w:b/>
          <w:color w:val="000000"/>
          <w:sz w:val="24"/>
          <w:szCs w:val="24"/>
          <w:lang w:val="kk-KZ"/>
        </w:rPr>
        <w:t xml:space="preserve">6. </w:t>
      </w:r>
      <w:r w:rsidRPr="00CB0D65">
        <w:rPr>
          <w:rFonts w:ascii="Times New Roman" w:hAnsi="Times New Roman"/>
          <w:b/>
          <w:sz w:val="24"/>
          <w:szCs w:val="28"/>
          <w:lang w:val="kk-KZ"/>
        </w:rPr>
        <w:t>STRATEGIES AND METHODS OF TEACHING, MONITORING AND EVALUATION</w:t>
      </w:r>
    </w:p>
    <w:p w14:paraId="031D697D" w14:textId="77777777" w:rsidR="00011908" w:rsidRPr="00CB0D65" w:rsidRDefault="00011908" w:rsidP="00011908">
      <w:pPr>
        <w:pStyle w:val="a5"/>
        <w:ind w:left="1288"/>
        <w:rPr>
          <w:rFonts w:ascii="Times New Roman" w:hAnsi="Times New Roman"/>
          <w:b/>
          <w:bCs/>
          <w:sz w:val="24"/>
          <w:szCs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39"/>
      </w:tblGrid>
      <w:tr w:rsidR="00497AC0" w:rsidRPr="00D0327E" w14:paraId="4B37C528" w14:textId="77777777" w:rsidTr="009024AB">
        <w:tc>
          <w:tcPr>
            <w:tcW w:w="2694" w:type="dxa"/>
            <w:shd w:val="clear" w:color="auto" w:fill="auto"/>
          </w:tcPr>
          <w:p w14:paraId="1A64844E" w14:textId="77777777" w:rsidR="00497AC0" w:rsidRPr="00CB0D65" w:rsidRDefault="00BE64FE" w:rsidP="009024AB">
            <w:pPr>
              <w:pStyle w:val="a5"/>
              <w:spacing w:after="0" w:line="240" w:lineRule="auto"/>
              <w:ind w:left="0"/>
              <w:rPr>
                <w:rFonts w:ascii="Times New Roman" w:hAnsi="Times New Roman"/>
                <w:b/>
                <w:bCs/>
                <w:sz w:val="24"/>
                <w:szCs w:val="24"/>
                <w:lang w:val="kk-KZ"/>
              </w:rPr>
            </w:pPr>
            <w:r w:rsidRPr="00CB0D65">
              <w:rPr>
                <w:rFonts w:ascii="Times New Roman" w:hAnsi="Times New Roman"/>
                <w:b/>
                <w:bCs/>
                <w:sz w:val="24"/>
                <w:szCs w:val="24"/>
                <w:lang w:val="kk-KZ"/>
              </w:rPr>
              <w:t>Learning Strategies</w:t>
            </w:r>
          </w:p>
        </w:tc>
        <w:tc>
          <w:tcPr>
            <w:tcW w:w="6939" w:type="dxa"/>
            <w:shd w:val="clear" w:color="auto" w:fill="auto"/>
          </w:tcPr>
          <w:p w14:paraId="1D34580B" w14:textId="77777777" w:rsidR="00BE64FE" w:rsidRPr="00CB0D65" w:rsidRDefault="00BE64FE" w:rsidP="00BE64FE">
            <w:pPr>
              <w:pStyle w:val="TableParagraph"/>
              <w:jc w:val="both"/>
              <w:rPr>
                <w:b/>
                <w:lang w:val="kk-KZ"/>
              </w:rPr>
            </w:pPr>
            <w:r w:rsidRPr="00CB0D65">
              <w:rPr>
                <w:b/>
                <w:lang w:val="kk-KZ"/>
              </w:rPr>
              <w:t xml:space="preserve">Student-centered learning: </w:t>
            </w:r>
            <w:r w:rsidRPr="00CB0D65">
              <w:rPr>
                <w:lang w:val="kk-KZ"/>
              </w:rPr>
              <w:t>the learner is the center of teaching/learning and an active participant in the learning and decision-making process.</w:t>
            </w:r>
          </w:p>
          <w:p w14:paraId="7C224ED9" w14:textId="77777777" w:rsidR="00497AC0" w:rsidRPr="00CB0D65" w:rsidRDefault="00BE64FE" w:rsidP="00BE64FE">
            <w:pPr>
              <w:pStyle w:val="TableParagraph"/>
              <w:jc w:val="both"/>
              <w:rPr>
                <w:b/>
                <w:bCs/>
                <w:lang w:val="kk-KZ"/>
              </w:rPr>
            </w:pPr>
            <w:r w:rsidRPr="00CB0D65">
              <w:rPr>
                <w:b/>
                <w:lang w:val="kk-KZ"/>
              </w:rPr>
              <w:t xml:space="preserve">Practice-oriented learning: </w:t>
            </w:r>
            <w:r w:rsidRPr="00CB0D65">
              <w:rPr>
                <w:lang w:val="kk-KZ"/>
              </w:rPr>
              <w:t>focus on the development of practical skills.</w:t>
            </w:r>
          </w:p>
        </w:tc>
      </w:tr>
      <w:tr w:rsidR="00497AC0" w:rsidRPr="00D0327E" w14:paraId="11097976" w14:textId="77777777" w:rsidTr="009024AB">
        <w:tc>
          <w:tcPr>
            <w:tcW w:w="2694" w:type="dxa"/>
            <w:shd w:val="clear" w:color="auto" w:fill="auto"/>
          </w:tcPr>
          <w:p w14:paraId="35935FC8" w14:textId="77777777" w:rsidR="00497AC0" w:rsidRPr="00CB0D65" w:rsidRDefault="00BE64FE" w:rsidP="009024AB">
            <w:pPr>
              <w:pStyle w:val="a5"/>
              <w:spacing w:after="0" w:line="240" w:lineRule="auto"/>
              <w:ind w:left="0"/>
              <w:rPr>
                <w:rFonts w:ascii="Times New Roman" w:hAnsi="Times New Roman"/>
                <w:b/>
                <w:bCs/>
                <w:sz w:val="24"/>
                <w:szCs w:val="24"/>
                <w:lang w:val="kk-KZ"/>
              </w:rPr>
            </w:pPr>
            <w:r w:rsidRPr="00CB0D65">
              <w:rPr>
                <w:rFonts w:ascii="Times New Roman" w:eastAsia="Calibri" w:hAnsi="Times New Roman"/>
                <w:b/>
                <w:bCs/>
                <w:sz w:val="24"/>
                <w:szCs w:val="24"/>
                <w:lang w:val="kk-KZ" w:eastAsia="zh-CN"/>
              </w:rPr>
              <w:t>Teaching methods</w:t>
            </w:r>
          </w:p>
        </w:tc>
        <w:tc>
          <w:tcPr>
            <w:tcW w:w="6939" w:type="dxa"/>
            <w:shd w:val="clear" w:color="auto" w:fill="auto"/>
          </w:tcPr>
          <w:p w14:paraId="71CE43BC" w14:textId="77777777" w:rsidR="00497AC0" w:rsidRPr="00CB0D65" w:rsidRDefault="00BE64FE" w:rsidP="00497AC0">
            <w:pPr>
              <w:pStyle w:val="TableParagraph"/>
              <w:jc w:val="both"/>
              <w:rPr>
                <w:rFonts w:eastAsia="Calibri"/>
                <w:lang w:val="kk-KZ" w:eastAsia="zh-CN"/>
              </w:rPr>
            </w:pPr>
            <w:r w:rsidRPr="00CB0D65">
              <w:rPr>
                <w:rFonts w:eastAsia="Calibri"/>
                <w:lang w:val="kk-KZ" w:eastAsia="zh-CN"/>
              </w:rPr>
              <w:t>Innovative pedagogical technologies, active and interactive teaching methods.</w:t>
            </w:r>
          </w:p>
        </w:tc>
      </w:tr>
      <w:tr w:rsidR="00011908" w:rsidRPr="00D0327E" w14:paraId="78656034" w14:textId="77777777" w:rsidTr="009024AB">
        <w:tc>
          <w:tcPr>
            <w:tcW w:w="2694" w:type="dxa"/>
            <w:shd w:val="clear" w:color="auto" w:fill="auto"/>
          </w:tcPr>
          <w:p w14:paraId="33856894" w14:textId="77777777" w:rsidR="00011908" w:rsidRPr="00CB0D65" w:rsidRDefault="00BE64FE" w:rsidP="009024AB">
            <w:pPr>
              <w:pStyle w:val="a5"/>
              <w:spacing w:after="0" w:line="240" w:lineRule="auto"/>
              <w:ind w:left="0"/>
              <w:rPr>
                <w:rFonts w:ascii="Times New Roman" w:hAnsi="Times New Roman"/>
                <w:b/>
                <w:bCs/>
                <w:sz w:val="24"/>
                <w:szCs w:val="24"/>
                <w:lang w:val="kk-KZ"/>
              </w:rPr>
            </w:pPr>
            <w:r w:rsidRPr="00CB0D65">
              <w:rPr>
                <w:rFonts w:ascii="Times New Roman" w:eastAsia="Calibri" w:hAnsi="Times New Roman"/>
                <w:b/>
                <w:bCs/>
                <w:sz w:val="24"/>
                <w:szCs w:val="24"/>
                <w:lang w:val="kk-KZ" w:eastAsia="zh-CN"/>
              </w:rPr>
              <w:t>Monitoring and assessing the achievability of learning outcomes</w:t>
            </w:r>
          </w:p>
        </w:tc>
        <w:tc>
          <w:tcPr>
            <w:tcW w:w="6939" w:type="dxa"/>
            <w:shd w:val="clear" w:color="auto" w:fill="auto"/>
          </w:tcPr>
          <w:p w14:paraId="2009BEE6" w14:textId="77777777" w:rsidR="00BE64FE" w:rsidRPr="00CB0D65" w:rsidRDefault="00BE64FE" w:rsidP="00BE64FE">
            <w:pPr>
              <w:spacing w:after="0" w:line="240" w:lineRule="auto"/>
              <w:ind w:right="-1"/>
              <w:jc w:val="both"/>
              <w:rPr>
                <w:rFonts w:ascii="Times New Roman" w:eastAsia="Calibri" w:hAnsi="Times New Roman"/>
                <w:iCs/>
                <w:sz w:val="24"/>
                <w:szCs w:val="24"/>
                <w:lang w:val="kk-KZ" w:eastAsia="zh-CN"/>
              </w:rPr>
            </w:pPr>
            <w:r w:rsidRPr="00CB0D65">
              <w:rPr>
                <w:rFonts w:ascii="Times New Roman" w:eastAsia="Calibri" w:hAnsi="Times New Roman"/>
                <w:b/>
                <w:iCs/>
                <w:sz w:val="24"/>
                <w:szCs w:val="24"/>
                <w:lang w:val="kk-KZ" w:eastAsia="zh-CN"/>
              </w:rPr>
              <w:t xml:space="preserve">Current control </w:t>
            </w:r>
            <w:r w:rsidRPr="00CB0D65">
              <w:rPr>
                <w:rFonts w:ascii="Times New Roman" w:eastAsia="Calibri" w:hAnsi="Times New Roman"/>
                <w:iCs/>
                <w:sz w:val="24"/>
                <w:szCs w:val="24"/>
                <w:lang w:val="kk-KZ" w:eastAsia="zh-CN"/>
              </w:rPr>
              <w:t>is carried out on each topic of the discipline, control of knowledge in classroom and extracurricular activities (according to the syllabus). Forms of assessment: survey at lectures, presentations at practical classes, presentation of homework assignments, admission to completion, defense of SIW.</w:t>
            </w:r>
          </w:p>
          <w:p w14:paraId="30ED3BD2" w14:textId="77777777" w:rsidR="00BE64FE" w:rsidRPr="00CB0D65" w:rsidRDefault="00BE64FE" w:rsidP="00BE64FE">
            <w:pPr>
              <w:spacing w:after="0" w:line="240" w:lineRule="auto"/>
              <w:ind w:right="-1"/>
              <w:jc w:val="both"/>
              <w:rPr>
                <w:rFonts w:ascii="Times New Roman" w:eastAsia="Calibri" w:hAnsi="Times New Roman"/>
                <w:b/>
                <w:iCs/>
                <w:sz w:val="24"/>
                <w:szCs w:val="24"/>
                <w:lang w:val="kk-KZ" w:eastAsia="zh-CN"/>
              </w:rPr>
            </w:pPr>
            <w:r w:rsidRPr="00CB0D65">
              <w:rPr>
                <w:rFonts w:ascii="Times New Roman" w:eastAsia="Calibri" w:hAnsi="Times New Roman"/>
                <w:b/>
                <w:iCs/>
                <w:sz w:val="24"/>
                <w:szCs w:val="24"/>
                <w:lang w:val="kk-KZ" w:eastAsia="zh-CN"/>
              </w:rPr>
              <w:t xml:space="preserve">Milestone control - </w:t>
            </w:r>
            <w:r w:rsidRPr="00CB0D65">
              <w:rPr>
                <w:rFonts w:ascii="Times New Roman" w:eastAsia="Calibri" w:hAnsi="Times New Roman"/>
                <w:iCs/>
                <w:sz w:val="24"/>
                <w:szCs w:val="24"/>
                <w:lang w:val="kk-KZ" w:eastAsia="zh-CN"/>
              </w:rPr>
              <w:t>carried out at least twice during one academic period within the same academic discipline (passing colloquia, conducting an oral survey, defending written work, test assignments, etc.).</w:t>
            </w:r>
          </w:p>
          <w:p w14:paraId="181CBEF5"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b/>
                <w:sz w:val="24"/>
                <w:szCs w:val="24"/>
                <w:lang w:val="kk-KZ" w:eastAsia="zh-CN"/>
              </w:rPr>
              <w:t xml:space="preserve">Intermediate certification </w:t>
            </w:r>
            <w:r w:rsidRPr="00CB0D65">
              <w:rPr>
                <w:rFonts w:ascii="Times New Roman" w:eastAsia="Calibri" w:hAnsi="Times New Roman"/>
                <w:sz w:val="24"/>
                <w:szCs w:val="24"/>
                <w:lang w:val="kk-KZ" w:eastAsia="zh-CN"/>
              </w:rPr>
              <w:t>is carried out in accordance with the working curriculum, academic calendar.</w:t>
            </w:r>
          </w:p>
          <w:p w14:paraId="21D6846A"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Conduct forms:</w:t>
            </w:r>
          </w:p>
          <w:p w14:paraId="3DA28DF5"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exam in the form of testing;</w:t>
            </w:r>
          </w:p>
          <w:p w14:paraId="202CB35E"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oral exam;</w:t>
            </w:r>
          </w:p>
          <w:p w14:paraId="6DE9DBF0"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a written exam;</w:t>
            </w:r>
          </w:p>
          <w:p w14:paraId="3FA76845"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combined exam;</w:t>
            </w:r>
          </w:p>
          <w:p w14:paraId="1457F011"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protection of projects;</w:t>
            </w:r>
          </w:p>
          <w:p w14:paraId="0CA17D38" w14:textId="77777777" w:rsidR="00BE64FE" w:rsidRPr="00CB0D65" w:rsidRDefault="00BE64FE" w:rsidP="00BE64FE">
            <w:pPr>
              <w:spacing w:after="0" w:line="240" w:lineRule="auto"/>
              <w:ind w:right="-1"/>
              <w:jc w:val="both"/>
              <w:rPr>
                <w:rFonts w:ascii="Times New Roman" w:eastAsia="Calibri" w:hAnsi="Times New Roman"/>
                <w:sz w:val="24"/>
                <w:szCs w:val="24"/>
                <w:lang w:val="kk-KZ" w:eastAsia="zh-CN"/>
              </w:rPr>
            </w:pPr>
            <w:r w:rsidRPr="00CB0D65">
              <w:rPr>
                <w:rFonts w:ascii="Times New Roman" w:eastAsia="Calibri" w:hAnsi="Times New Roman"/>
                <w:sz w:val="24"/>
                <w:szCs w:val="24"/>
                <w:lang w:val="kk-KZ" w:eastAsia="zh-CN"/>
              </w:rPr>
              <w:t>• protection of practice reports.</w:t>
            </w:r>
          </w:p>
          <w:p w14:paraId="2A4D73EF" w14:textId="77777777" w:rsidR="00BE64FE" w:rsidRPr="00CB0D65" w:rsidRDefault="00BE64FE" w:rsidP="00BE64FE">
            <w:pPr>
              <w:spacing w:after="0" w:line="240" w:lineRule="auto"/>
              <w:ind w:right="-1"/>
              <w:jc w:val="both"/>
              <w:rPr>
                <w:rFonts w:ascii="Times New Roman" w:eastAsia="Calibri" w:hAnsi="Times New Roman"/>
                <w:b/>
                <w:sz w:val="24"/>
                <w:szCs w:val="24"/>
                <w:lang w:val="kk-KZ" w:eastAsia="zh-CN"/>
              </w:rPr>
            </w:pPr>
            <w:r w:rsidRPr="00CB0D65">
              <w:rPr>
                <w:rFonts w:ascii="Times New Roman" w:eastAsia="Calibri" w:hAnsi="Times New Roman"/>
                <w:b/>
                <w:sz w:val="24"/>
                <w:szCs w:val="24"/>
                <w:lang w:val="kk-KZ" w:eastAsia="zh-CN"/>
              </w:rPr>
              <w:t>Final state certification.</w:t>
            </w:r>
          </w:p>
        </w:tc>
      </w:tr>
    </w:tbl>
    <w:p w14:paraId="64289690" w14:textId="77777777" w:rsidR="00011908" w:rsidRPr="00CB0D65" w:rsidRDefault="00011908" w:rsidP="00011908">
      <w:pPr>
        <w:rPr>
          <w:lang w:val="kk-KZ"/>
        </w:rPr>
      </w:pPr>
    </w:p>
    <w:p w14:paraId="0424ECE8" w14:textId="77777777" w:rsidR="00011908" w:rsidRPr="00CB0D65" w:rsidRDefault="00011908" w:rsidP="00011908">
      <w:pPr>
        <w:rPr>
          <w:lang w:val="kk-KZ"/>
        </w:rPr>
      </w:pPr>
    </w:p>
    <w:p w14:paraId="17A1248D" w14:textId="77777777" w:rsidR="00011908" w:rsidRPr="00CB0D65" w:rsidRDefault="0086204A" w:rsidP="00011908">
      <w:pPr>
        <w:jc w:val="center"/>
        <w:rPr>
          <w:rFonts w:ascii="Times New Roman" w:hAnsi="Times New Roman"/>
          <w:b/>
          <w:bCs/>
          <w:sz w:val="28"/>
          <w:szCs w:val="28"/>
          <w:lang w:val="kk-KZ"/>
        </w:rPr>
      </w:pPr>
      <w:r w:rsidRPr="00CB0D65">
        <w:rPr>
          <w:rFonts w:ascii="Times New Roman" w:hAnsi="Times New Roman"/>
          <w:b/>
          <w:bCs/>
          <w:sz w:val="28"/>
          <w:szCs w:val="28"/>
          <w:lang w:val="kk-KZ"/>
        </w:rPr>
        <w:t xml:space="preserve">7. </w:t>
      </w:r>
      <w:r w:rsidRPr="00CB0D65">
        <w:rPr>
          <w:rFonts w:ascii="Times New Roman" w:hAnsi="Times New Roman"/>
          <w:b/>
          <w:sz w:val="24"/>
          <w:szCs w:val="28"/>
          <w:lang w:val="kk-KZ"/>
        </w:rPr>
        <w:t>EDUCATIONAL AND RESOURCE SUPPORT OF THE EP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34"/>
        <w:gridCol w:w="6"/>
      </w:tblGrid>
      <w:tr w:rsidR="00011908" w:rsidRPr="00D0327E" w14:paraId="6025353A" w14:textId="77777777" w:rsidTr="009024AB">
        <w:trPr>
          <w:gridAfter w:val="1"/>
          <w:wAfter w:w="6" w:type="dxa"/>
        </w:trPr>
        <w:tc>
          <w:tcPr>
            <w:tcW w:w="2694" w:type="dxa"/>
            <w:shd w:val="clear" w:color="auto" w:fill="auto"/>
          </w:tcPr>
          <w:p w14:paraId="1C03E567" w14:textId="77777777" w:rsidR="00011908" w:rsidRPr="00CB0D65" w:rsidRDefault="00BE64FE" w:rsidP="009024AB">
            <w:pPr>
              <w:tabs>
                <w:tab w:val="left" w:pos="427"/>
              </w:tabs>
              <w:spacing w:before="200" w:after="0" w:line="240" w:lineRule="auto"/>
              <w:ind w:right="-1"/>
              <w:jc w:val="both"/>
              <w:rPr>
                <w:rFonts w:ascii="Times New Roman" w:eastAsia="Calibri" w:hAnsi="Times New Roman"/>
                <w:b/>
                <w:bCs/>
                <w:sz w:val="24"/>
                <w:szCs w:val="24"/>
                <w:lang w:val="kk-KZ" w:eastAsia="zh-CN"/>
              </w:rPr>
            </w:pPr>
            <w:r w:rsidRPr="00CB0D65">
              <w:rPr>
                <w:rFonts w:ascii="Times New Roman" w:eastAsia="Calibri" w:hAnsi="Times New Roman"/>
                <w:b/>
                <w:bCs/>
                <w:sz w:val="24"/>
                <w:szCs w:val="24"/>
                <w:lang w:val="kk-KZ" w:eastAsia="zh-CN"/>
              </w:rPr>
              <w:t>Information Resource Center</w:t>
            </w:r>
          </w:p>
        </w:tc>
        <w:tc>
          <w:tcPr>
            <w:tcW w:w="6939" w:type="dxa"/>
            <w:shd w:val="clear" w:color="auto" w:fill="auto"/>
          </w:tcPr>
          <w:p w14:paraId="5C847263" w14:textId="77777777" w:rsidR="00011908" w:rsidRPr="00CB0D65" w:rsidRDefault="00BE64FE" w:rsidP="009024AB">
            <w:pPr>
              <w:spacing w:after="0" w:line="240" w:lineRule="auto"/>
              <w:ind w:right="-1"/>
              <w:jc w:val="both"/>
              <w:rPr>
                <w:rFonts w:ascii="Times New Roman" w:eastAsia="Calibri" w:hAnsi="Times New Roman"/>
                <w:b/>
                <w:iCs/>
                <w:sz w:val="24"/>
                <w:szCs w:val="24"/>
                <w:lang w:val="kk-KZ" w:eastAsia="zh-CN"/>
              </w:rPr>
            </w:pPr>
            <w:r w:rsidRPr="00CB0D65">
              <w:rPr>
                <w:rFonts w:ascii="Times New Roman" w:eastAsia="Calibri" w:hAnsi="Times New Roman"/>
                <w:iCs/>
                <w:sz w:val="24"/>
                <w:szCs w:val="24"/>
                <w:lang w:val="kk-KZ" w:eastAsia="zh-CN"/>
              </w:rPr>
              <w:t>Electronic textbooks, EMCD, MOOCs, video lectures, slides, presentations, video films, animations, computer programs</w:t>
            </w:r>
          </w:p>
        </w:tc>
      </w:tr>
      <w:tr w:rsidR="00011908" w:rsidRPr="00D0327E" w14:paraId="56F456D6" w14:textId="77777777" w:rsidTr="009024AB">
        <w:tc>
          <w:tcPr>
            <w:tcW w:w="2694" w:type="dxa"/>
            <w:shd w:val="clear" w:color="auto" w:fill="auto"/>
          </w:tcPr>
          <w:p w14:paraId="0E77D62E" w14:textId="77777777" w:rsidR="00011908" w:rsidRPr="00CB0D65" w:rsidRDefault="00BE64FE" w:rsidP="009024AB">
            <w:pPr>
              <w:tabs>
                <w:tab w:val="left" w:pos="427"/>
              </w:tabs>
              <w:spacing w:before="200" w:after="0" w:line="240" w:lineRule="auto"/>
              <w:ind w:right="-1"/>
              <w:jc w:val="both"/>
              <w:rPr>
                <w:rFonts w:ascii="Times New Roman" w:eastAsia="Calibri" w:hAnsi="Times New Roman"/>
                <w:b/>
                <w:bCs/>
                <w:sz w:val="24"/>
                <w:szCs w:val="24"/>
                <w:lang w:val="kk-KZ" w:eastAsia="zh-CN"/>
              </w:rPr>
            </w:pPr>
            <w:r w:rsidRPr="00CB0D65">
              <w:rPr>
                <w:rFonts w:ascii="Times New Roman" w:eastAsia="Calibri" w:hAnsi="Times New Roman"/>
                <w:b/>
                <w:bCs/>
                <w:sz w:val="24"/>
                <w:szCs w:val="24"/>
                <w:lang w:val="kk-KZ" w:eastAsia="zh-CN"/>
              </w:rPr>
              <w:t>Material and technical base</w:t>
            </w:r>
          </w:p>
        </w:tc>
        <w:tc>
          <w:tcPr>
            <w:tcW w:w="6939" w:type="dxa"/>
            <w:gridSpan w:val="2"/>
            <w:shd w:val="clear" w:color="auto" w:fill="auto"/>
          </w:tcPr>
          <w:p w14:paraId="2660499A" w14:textId="77777777" w:rsidR="00011908" w:rsidRPr="00CB0D65" w:rsidRDefault="00BE64FE" w:rsidP="009024AB">
            <w:pPr>
              <w:spacing w:after="0" w:line="240" w:lineRule="auto"/>
              <w:ind w:right="-1"/>
              <w:jc w:val="both"/>
              <w:rPr>
                <w:rFonts w:ascii="Times New Roman" w:eastAsia="Calibri" w:hAnsi="Times New Roman"/>
                <w:b/>
                <w:iCs/>
                <w:sz w:val="24"/>
                <w:szCs w:val="24"/>
                <w:lang w:val="kk-KZ" w:eastAsia="zh-CN"/>
              </w:rPr>
            </w:pPr>
            <w:r w:rsidRPr="00CB0D65">
              <w:rPr>
                <w:rFonts w:ascii="Times New Roman" w:eastAsia="Calibri" w:hAnsi="Times New Roman"/>
                <w:iCs/>
                <w:sz w:val="24"/>
                <w:szCs w:val="24"/>
                <w:lang w:val="kk-KZ" w:eastAsia="zh-CN"/>
              </w:rPr>
              <w:t>Lecture rooms, classrooms for practical exercises, computer classes, library and reading rooms, subscription, electronic resource center, sports and assembly halls, food service, medical service</w:t>
            </w:r>
          </w:p>
        </w:tc>
      </w:tr>
    </w:tbl>
    <w:p w14:paraId="76B42AED" w14:textId="77777777" w:rsidR="00011908" w:rsidRPr="00CB0D65" w:rsidRDefault="00011908" w:rsidP="00011908">
      <w:pPr>
        <w:rPr>
          <w:lang w:val="kk-KZ"/>
        </w:rPr>
      </w:pPr>
    </w:p>
    <w:p w14:paraId="78DFC878" w14:textId="77777777" w:rsidR="00011908" w:rsidRPr="00CB0D65" w:rsidRDefault="00011908" w:rsidP="00011908">
      <w:pPr>
        <w:rPr>
          <w:lang w:val="kk-KZ"/>
        </w:rPr>
      </w:pPr>
    </w:p>
    <w:p w14:paraId="3C1AA5E5" w14:textId="77777777" w:rsidR="00BE64FE" w:rsidRPr="00CB0D65" w:rsidRDefault="00BE64FE" w:rsidP="00011908">
      <w:pPr>
        <w:rPr>
          <w:lang w:val="kk-KZ"/>
        </w:rPr>
      </w:pPr>
    </w:p>
    <w:p w14:paraId="655B173C" w14:textId="77777777" w:rsidR="00BE64FE" w:rsidRPr="00CB0D65" w:rsidRDefault="00BE64FE" w:rsidP="00011908">
      <w:pPr>
        <w:rPr>
          <w:lang w:val="kk-KZ"/>
        </w:rPr>
      </w:pPr>
    </w:p>
    <w:p w14:paraId="729738DA" w14:textId="77777777" w:rsidR="00011908" w:rsidRPr="00CB0D65" w:rsidRDefault="00011908" w:rsidP="00011908">
      <w:pPr>
        <w:rPr>
          <w:lang w:val="kk-KZ"/>
        </w:rPr>
      </w:pPr>
    </w:p>
    <w:p w14:paraId="2E6CFE27" w14:textId="77777777" w:rsidR="003C5653" w:rsidRPr="00CB0D65" w:rsidRDefault="003C5653" w:rsidP="00011908">
      <w:pPr>
        <w:rPr>
          <w:lang w:val="kk-KZ"/>
        </w:rPr>
      </w:pPr>
    </w:p>
    <w:p w14:paraId="265EFADB" w14:textId="77777777" w:rsidR="00CF5F6A" w:rsidRPr="00CB0D65" w:rsidRDefault="00CF5F6A" w:rsidP="00011908">
      <w:pPr>
        <w:rPr>
          <w:lang w:val="kk-KZ"/>
        </w:rPr>
      </w:pPr>
    </w:p>
    <w:p w14:paraId="24CA717C" w14:textId="77777777" w:rsidR="00011908" w:rsidRPr="007148C7" w:rsidRDefault="00100136" w:rsidP="00011908">
      <w:pPr>
        <w:spacing w:line="300" w:lineRule="auto"/>
        <w:ind w:firstLine="567"/>
        <w:jc w:val="center"/>
        <w:rPr>
          <w:rFonts w:ascii="Times New Roman" w:hAnsi="Times New Roman"/>
          <w:sz w:val="28"/>
          <w:szCs w:val="28"/>
          <w:lang w:val="kk-KZ" w:eastAsia="ko-KR"/>
        </w:rPr>
      </w:pPr>
      <w:r>
        <w:rPr>
          <w:rFonts w:ascii="Times New Roman" w:hAnsi="Times New Roman"/>
          <w:noProof/>
          <w:sz w:val="28"/>
          <w:szCs w:val="28"/>
        </w:rPr>
        <w:drawing>
          <wp:inline distT="0" distB="0" distL="0" distR="0" wp14:anchorId="20EE5130" wp14:editId="71AD7547">
            <wp:extent cx="6120130" cy="8422110"/>
            <wp:effectExtent l="19050" t="0" r="0" b="0"/>
            <wp:docPr id="6" name="Рисунок 6" descr="C:\Users\7K222\Desktop\ОП НОВЫЕ\оп бакалавр\анг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K222\Desktop\ОП НОВЫЕ\оп бакалавр\анг1\18.jpeg"/>
                    <pic:cNvPicPr>
                      <a:picLocks noChangeAspect="1" noChangeArrowheads="1"/>
                    </pic:cNvPicPr>
                  </pic:nvPicPr>
                  <pic:blipFill>
                    <a:blip r:embed="rId11"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0570784B" w14:textId="77777777" w:rsidR="00011908" w:rsidRPr="007148C7" w:rsidRDefault="00011908" w:rsidP="00011908">
      <w:pPr>
        <w:spacing w:line="300" w:lineRule="auto"/>
        <w:ind w:firstLine="567"/>
        <w:rPr>
          <w:rFonts w:ascii="Times New Roman" w:hAnsi="Times New Roman"/>
          <w:sz w:val="28"/>
          <w:szCs w:val="28"/>
          <w:lang w:val="kk-KZ" w:eastAsia="ko-KR"/>
        </w:rPr>
      </w:pPr>
    </w:p>
    <w:p w14:paraId="46C38B58" w14:textId="77777777" w:rsidR="00011908" w:rsidRPr="007148C7" w:rsidRDefault="00011908" w:rsidP="00011908">
      <w:pPr>
        <w:rPr>
          <w:rFonts w:ascii="Times New Roman" w:hAnsi="Times New Roman"/>
          <w:b/>
          <w:sz w:val="28"/>
          <w:lang w:val="kk-KZ"/>
        </w:rPr>
      </w:pPr>
    </w:p>
    <w:p w14:paraId="56C58E5A" w14:textId="77777777" w:rsidR="002A3345" w:rsidRPr="007148C7"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267912A4" wp14:editId="0DCCDC26">
            <wp:extent cx="6120130" cy="8422110"/>
            <wp:effectExtent l="19050" t="0" r="0" b="0"/>
            <wp:docPr id="7" name="Рисунок 7" descr="C:\Users\7K222\Desktop\ОП НОВЫЕ\оп бакалавр\анг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K222\Desktop\ОП НОВЫЕ\оп бакалавр\анг1\7.jpeg"/>
                    <pic:cNvPicPr>
                      <a:picLocks noChangeAspect="1" noChangeArrowheads="1"/>
                    </pic:cNvPicPr>
                  </pic:nvPicPr>
                  <pic:blipFill>
                    <a:blip r:embed="rId12"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73F2F54C" w14:textId="77777777" w:rsidR="002A3345" w:rsidRPr="007148C7" w:rsidRDefault="002A3345" w:rsidP="00011908">
      <w:pPr>
        <w:rPr>
          <w:rFonts w:ascii="Times New Roman" w:hAnsi="Times New Roman"/>
          <w:b/>
          <w:sz w:val="28"/>
          <w:lang w:val="kk-KZ"/>
        </w:rPr>
      </w:pPr>
    </w:p>
    <w:p w14:paraId="4AB9664F" w14:textId="77777777" w:rsidR="002A3345" w:rsidRPr="007148C7" w:rsidRDefault="002A3345" w:rsidP="00011908">
      <w:pPr>
        <w:rPr>
          <w:rFonts w:ascii="Times New Roman" w:hAnsi="Times New Roman"/>
          <w:b/>
          <w:sz w:val="28"/>
          <w:lang w:val="kk-KZ"/>
        </w:rPr>
      </w:pPr>
    </w:p>
    <w:p w14:paraId="4596CEB9" w14:textId="77777777" w:rsidR="002A3345" w:rsidRPr="007148C7"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0726449F" wp14:editId="62233EAF">
            <wp:extent cx="6120130" cy="8422110"/>
            <wp:effectExtent l="19050" t="0" r="0" b="0"/>
            <wp:docPr id="8" name="Рисунок 8" descr="C:\Users\7K222\Desktop\ОП НОВЫЕ\оп бакалавр\анг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K222\Desktop\ОП НОВЫЕ\оп бакалавр\анг1\8.jpeg"/>
                    <pic:cNvPicPr>
                      <a:picLocks noChangeAspect="1" noChangeArrowheads="1"/>
                    </pic:cNvPicPr>
                  </pic:nvPicPr>
                  <pic:blipFill>
                    <a:blip r:embed="rId13"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458569DF" w14:textId="77777777" w:rsidR="002A3345" w:rsidRPr="007148C7" w:rsidRDefault="002A3345" w:rsidP="00011908">
      <w:pPr>
        <w:rPr>
          <w:rFonts w:ascii="Times New Roman" w:hAnsi="Times New Roman"/>
          <w:b/>
          <w:sz w:val="28"/>
          <w:lang w:val="kk-KZ"/>
        </w:rPr>
      </w:pPr>
    </w:p>
    <w:p w14:paraId="2A3B619C" w14:textId="77777777" w:rsidR="002A3345" w:rsidRPr="007148C7" w:rsidRDefault="002A3345" w:rsidP="00011908">
      <w:pPr>
        <w:rPr>
          <w:rFonts w:ascii="Times New Roman" w:hAnsi="Times New Roman"/>
          <w:b/>
          <w:sz w:val="28"/>
          <w:lang w:val="kk-KZ"/>
        </w:rPr>
      </w:pPr>
    </w:p>
    <w:p w14:paraId="431C7018" w14:textId="77777777" w:rsidR="002A3345"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7D289EE1" wp14:editId="1A641FBE">
            <wp:extent cx="6120130" cy="8422110"/>
            <wp:effectExtent l="19050" t="0" r="0" b="0"/>
            <wp:docPr id="9" name="Рисунок 9" descr="C:\Users\7K222\Desktop\ОП НОВЫЕ\оп бакалавр\анг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K222\Desktop\ОП НОВЫЕ\оп бакалавр\анг1\9.jpeg"/>
                    <pic:cNvPicPr>
                      <a:picLocks noChangeAspect="1" noChangeArrowheads="1"/>
                    </pic:cNvPicPr>
                  </pic:nvPicPr>
                  <pic:blipFill>
                    <a:blip r:embed="rId14"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35051B11" w14:textId="77777777" w:rsidR="00100136" w:rsidRDefault="00100136" w:rsidP="00011908">
      <w:pPr>
        <w:rPr>
          <w:rFonts w:ascii="Times New Roman" w:hAnsi="Times New Roman"/>
          <w:b/>
          <w:sz w:val="28"/>
          <w:lang w:val="kk-KZ"/>
        </w:rPr>
      </w:pPr>
    </w:p>
    <w:p w14:paraId="1FEC268E" w14:textId="77777777" w:rsidR="00100136" w:rsidRDefault="00100136" w:rsidP="00011908">
      <w:pPr>
        <w:rPr>
          <w:rFonts w:ascii="Times New Roman" w:hAnsi="Times New Roman"/>
          <w:b/>
          <w:sz w:val="28"/>
          <w:lang w:val="kk-KZ"/>
        </w:rPr>
      </w:pPr>
    </w:p>
    <w:p w14:paraId="418FE516" w14:textId="77777777" w:rsidR="00100136"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0E227532" wp14:editId="5AF6C957">
            <wp:extent cx="6120130" cy="8422110"/>
            <wp:effectExtent l="19050" t="0" r="0" b="0"/>
            <wp:docPr id="10" name="Рисунок 10" descr="C:\Users\7K222\Desktop\ОП НОВЫЕ\оп бакалавр\анг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K222\Desktop\ОП НОВЫЕ\оп бакалавр\анг1\19.jpeg"/>
                    <pic:cNvPicPr>
                      <a:picLocks noChangeAspect="1" noChangeArrowheads="1"/>
                    </pic:cNvPicPr>
                  </pic:nvPicPr>
                  <pic:blipFill>
                    <a:blip r:embed="rId15"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48544C1E" w14:textId="77777777" w:rsidR="00100136" w:rsidRDefault="00100136" w:rsidP="00011908">
      <w:pPr>
        <w:rPr>
          <w:rFonts w:ascii="Times New Roman" w:hAnsi="Times New Roman"/>
          <w:b/>
          <w:sz w:val="28"/>
          <w:lang w:val="kk-KZ"/>
        </w:rPr>
      </w:pPr>
    </w:p>
    <w:p w14:paraId="64F8ED8B" w14:textId="77777777" w:rsidR="00100136" w:rsidRPr="007148C7" w:rsidRDefault="00100136" w:rsidP="00011908">
      <w:pPr>
        <w:rPr>
          <w:rFonts w:ascii="Times New Roman" w:hAnsi="Times New Roman"/>
          <w:b/>
          <w:sz w:val="28"/>
          <w:lang w:val="kk-KZ"/>
        </w:rPr>
      </w:pPr>
    </w:p>
    <w:p w14:paraId="3CBDD4BF" w14:textId="77777777" w:rsidR="002A3345" w:rsidRDefault="007234CB" w:rsidP="00011908">
      <w:pPr>
        <w:rPr>
          <w:rFonts w:ascii="Times New Roman" w:hAnsi="Times New Roman"/>
          <w:b/>
          <w:sz w:val="28"/>
          <w:lang w:val="kk-KZ"/>
        </w:rPr>
      </w:pPr>
      <w:r>
        <w:rPr>
          <w:rFonts w:ascii="Times New Roman" w:hAnsi="Times New Roman"/>
          <w:b/>
          <w:noProof/>
          <w:sz w:val="28"/>
        </w:rPr>
        <w:drawing>
          <wp:inline distT="0" distB="0" distL="0" distR="0" wp14:anchorId="48970810" wp14:editId="651D3882">
            <wp:extent cx="6120130" cy="8422674"/>
            <wp:effectExtent l="19050" t="0" r="0" b="0"/>
            <wp:docPr id="5" name="Рисунок 3" descr="C:\Users\7K222\Desktop\2 сканн\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K222\Desktop\2 сканн\13.jpeg"/>
                    <pic:cNvPicPr>
                      <a:picLocks noChangeAspect="1" noChangeArrowheads="1"/>
                    </pic:cNvPicPr>
                  </pic:nvPicPr>
                  <pic:blipFill>
                    <a:blip r:embed="rId16" cstate="print"/>
                    <a:srcRect/>
                    <a:stretch>
                      <a:fillRect/>
                    </a:stretch>
                  </pic:blipFill>
                  <pic:spPr bwMode="auto">
                    <a:xfrm>
                      <a:off x="0" y="0"/>
                      <a:ext cx="6120130" cy="8422674"/>
                    </a:xfrm>
                    <a:prstGeom prst="rect">
                      <a:avLst/>
                    </a:prstGeom>
                    <a:noFill/>
                    <a:ln w="9525">
                      <a:noFill/>
                      <a:miter lim="800000"/>
                      <a:headEnd/>
                      <a:tailEnd/>
                    </a:ln>
                  </pic:spPr>
                </pic:pic>
              </a:graphicData>
            </a:graphic>
          </wp:inline>
        </w:drawing>
      </w:r>
    </w:p>
    <w:p w14:paraId="599788C3" w14:textId="77777777" w:rsidR="00100136" w:rsidRDefault="00100136" w:rsidP="00011908">
      <w:pPr>
        <w:rPr>
          <w:rFonts w:ascii="Times New Roman" w:hAnsi="Times New Roman"/>
          <w:b/>
          <w:sz w:val="28"/>
          <w:lang w:val="kk-KZ"/>
        </w:rPr>
      </w:pPr>
    </w:p>
    <w:p w14:paraId="256697D4" w14:textId="77777777" w:rsidR="00100136" w:rsidRDefault="00100136" w:rsidP="00011908">
      <w:pPr>
        <w:rPr>
          <w:rFonts w:ascii="Times New Roman" w:hAnsi="Times New Roman"/>
          <w:b/>
          <w:sz w:val="28"/>
          <w:lang w:val="kk-KZ"/>
        </w:rPr>
      </w:pPr>
    </w:p>
    <w:p w14:paraId="6BDB6493" w14:textId="77777777" w:rsidR="00100136"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2D0DC63E" wp14:editId="047B0B66">
            <wp:extent cx="6120130" cy="8422110"/>
            <wp:effectExtent l="19050" t="0" r="0" b="0"/>
            <wp:docPr id="12" name="Рисунок 12" descr="C:\Users\7K222\Desktop\ОП НОВЫЕ\оп бакалавр\анг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K222\Desktop\ОП НОВЫЕ\оп бакалавр\анг1\25.jpeg"/>
                    <pic:cNvPicPr>
                      <a:picLocks noChangeAspect="1" noChangeArrowheads="1"/>
                    </pic:cNvPicPr>
                  </pic:nvPicPr>
                  <pic:blipFill>
                    <a:blip r:embed="rId17"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5AAE3CF5" w14:textId="77777777" w:rsidR="00100136" w:rsidRDefault="00100136" w:rsidP="00011908">
      <w:pPr>
        <w:rPr>
          <w:rFonts w:ascii="Times New Roman" w:hAnsi="Times New Roman"/>
          <w:b/>
          <w:sz w:val="28"/>
          <w:lang w:val="kk-KZ"/>
        </w:rPr>
      </w:pPr>
    </w:p>
    <w:p w14:paraId="69657006" w14:textId="77777777" w:rsidR="00100136" w:rsidRPr="007148C7" w:rsidRDefault="00100136" w:rsidP="00011908">
      <w:pPr>
        <w:rPr>
          <w:rFonts w:ascii="Times New Roman" w:hAnsi="Times New Roman"/>
          <w:b/>
          <w:sz w:val="28"/>
          <w:lang w:val="kk-KZ"/>
        </w:rPr>
      </w:pPr>
    </w:p>
    <w:p w14:paraId="73877B08" w14:textId="77777777" w:rsidR="002A3345" w:rsidRDefault="007234CB" w:rsidP="00011908">
      <w:pPr>
        <w:rPr>
          <w:rFonts w:ascii="Times New Roman" w:hAnsi="Times New Roman"/>
          <w:b/>
          <w:sz w:val="28"/>
          <w:lang w:val="kk-KZ"/>
        </w:rPr>
      </w:pPr>
      <w:r>
        <w:rPr>
          <w:rFonts w:ascii="Times New Roman" w:hAnsi="Times New Roman"/>
          <w:b/>
          <w:noProof/>
          <w:sz w:val="28"/>
        </w:rPr>
        <w:drawing>
          <wp:inline distT="0" distB="0" distL="0" distR="0" wp14:anchorId="7F70F77B" wp14:editId="2BD32910">
            <wp:extent cx="6120130" cy="8422674"/>
            <wp:effectExtent l="19050" t="0" r="0" b="0"/>
            <wp:docPr id="16" name="Рисунок 4" descr="C:\Users\7K222\Desktop\2 сканн\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K222\Desktop\2 сканн\15.jpeg"/>
                    <pic:cNvPicPr>
                      <a:picLocks noChangeAspect="1" noChangeArrowheads="1"/>
                    </pic:cNvPicPr>
                  </pic:nvPicPr>
                  <pic:blipFill>
                    <a:blip r:embed="rId18" cstate="print"/>
                    <a:srcRect/>
                    <a:stretch>
                      <a:fillRect/>
                    </a:stretch>
                  </pic:blipFill>
                  <pic:spPr bwMode="auto">
                    <a:xfrm>
                      <a:off x="0" y="0"/>
                      <a:ext cx="6120130" cy="8422674"/>
                    </a:xfrm>
                    <a:prstGeom prst="rect">
                      <a:avLst/>
                    </a:prstGeom>
                    <a:noFill/>
                    <a:ln w="9525">
                      <a:noFill/>
                      <a:miter lim="800000"/>
                      <a:headEnd/>
                      <a:tailEnd/>
                    </a:ln>
                  </pic:spPr>
                </pic:pic>
              </a:graphicData>
            </a:graphic>
          </wp:inline>
        </w:drawing>
      </w:r>
    </w:p>
    <w:p w14:paraId="2F87CE7B" w14:textId="77777777" w:rsidR="00100136" w:rsidRDefault="00100136" w:rsidP="00011908">
      <w:pPr>
        <w:rPr>
          <w:rFonts w:ascii="Times New Roman" w:hAnsi="Times New Roman"/>
          <w:b/>
          <w:sz w:val="28"/>
          <w:lang w:val="kk-KZ"/>
        </w:rPr>
      </w:pPr>
    </w:p>
    <w:p w14:paraId="0808FFCE" w14:textId="77777777" w:rsidR="00100136" w:rsidRDefault="00100136" w:rsidP="00011908">
      <w:pPr>
        <w:rPr>
          <w:rFonts w:ascii="Times New Roman" w:hAnsi="Times New Roman"/>
          <w:b/>
          <w:sz w:val="28"/>
          <w:lang w:val="kk-KZ"/>
        </w:rPr>
      </w:pPr>
    </w:p>
    <w:p w14:paraId="5C4A4160" w14:textId="77777777" w:rsidR="00100136" w:rsidRDefault="00100136" w:rsidP="00011908">
      <w:pPr>
        <w:rPr>
          <w:rFonts w:ascii="Times New Roman" w:hAnsi="Times New Roman"/>
          <w:b/>
          <w:sz w:val="28"/>
          <w:lang w:val="kk-KZ"/>
        </w:rPr>
      </w:pPr>
      <w:r>
        <w:rPr>
          <w:rFonts w:ascii="Times New Roman" w:hAnsi="Times New Roman"/>
          <w:b/>
          <w:noProof/>
          <w:sz w:val="28"/>
        </w:rPr>
        <w:drawing>
          <wp:inline distT="0" distB="0" distL="0" distR="0" wp14:anchorId="5EDB1C8F" wp14:editId="16E37A4F">
            <wp:extent cx="6120130" cy="8422110"/>
            <wp:effectExtent l="19050" t="0" r="0" b="0"/>
            <wp:docPr id="14" name="Рисунок 14" descr="C:\Users\7K222\Desktop\ОП НОВЫЕ\оп бакалавр\анг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K222\Desktop\ОП НОВЫЕ\оп бакалавр\анг1\31.jpeg"/>
                    <pic:cNvPicPr>
                      <a:picLocks noChangeAspect="1" noChangeArrowheads="1"/>
                    </pic:cNvPicPr>
                  </pic:nvPicPr>
                  <pic:blipFill>
                    <a:blip r:embed="rId19" cstate="print"/>
                    <a:srcRect/>
                    <a:stretch>
                      <a:fillRect/>
                    </a:stretch>
                  </pic:blipFill>
                  <pic:spPr bwMode="auto">
                    <a:xfrm>
                      <a:off x="0" y="0"/>
                      <a:ext cx="6120130" cy="8422110"/>
                    </a:xfrm>
                    <a:prstGeom prst="rect">
                      <a:avLst/>
                    </a:prstGeom>
                    <a:noFill/>
                    <a:ln w="9525">
                      <a:noFill/>
                      <a:miter lim="800000"/>
                      <a:headEnd/>
                      <a:tailEnd/>
                    </a:ln>
                  </pic:spPr>
                </pic:pic>
              </a:graphicData>
            </a:graphic>
          </wp:inline>
        </w:drawing>
      </w:r>
    </w:p>
    <w:p w14:paraId="27BADAEA" w14:textId="77777777" w:rsidR="00100136" w:rsidRDefault="00100136" w:rsidP="00011908">
      <w:pPr>
        <w:rPr>
          <w:rFonts w:ascii="Times New Roman" w:hAnsi="Times New Roman"/>
          <w:b/>
          <w:sz w:val="28"/>
          <w:lang w:val="kk-KZ"/>
        </w:rPr>
      </w:pPr>
    </w:p>
    <w:p w14:paraId="466D1115" w14:textId="77777777" w:rsidR="00100136" w:rsidRDefault="00100136" w:rsidP="00011908">
      <w:pPr>
        <w:rPr>
          <w:rFonts w:ascii="Times New Roman" w:hAnsi="Times New Roman"/>
          <w:b/>
          <w:sz w:val="28"/>
          <w:lang w:val="kk-KZ"/>
        </w:rPr>
      </w:pPr>
    </w:p>
    <w:p w14:paraId="613536CE" w14:textId="77777777" w:rsidR="00100136" w:rsidRPr="007148C7" w:rsidRDefault="007234CB" w:rsidP="00011908">
      <w:pPr>
        <w:rPr>
          <w:rFonts w:ascii="Times New Roman" w:hAnsi="Times New Roman"/>
          <w:b/>
          <w:sz w:val="28"/>
          <w:lang w:val="kk-KZ"/>
        </w:rPr>
      </w:pPr>
      <w:r>
        <w:rPr>
          <w:rFonts w:ascii="Times New Roman" w:hAnsi="Times New Roman"/>
          <w:b/>
          <w:noProof/>
          <w:sz w:val="28"/>
        </w:rPr>
        <w:drawing>
          <wp:inline distT="0" distB="0" distL="0" distR="0" wp14:anchorId="2FD7F2CE" wp14:editId="0A8A94F7">
            <wp:extent cx="6120130" cy="8422674"/>
            <wp:effectExtent l="19050" t="0" r="0" b="0"/>
            <wp:docPr id="17" name="Рисунок 5" descr="C:\Users\7K222\Desktop\2 сканн\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K222\Desktop\2 сканн\14.jpeg"/>
                    <pic:cNvPicPr>
                      <a:picLocks noChangeAspect="1" noChangeArrowheads="1"/>
                    </pic:cNvPicPr>
                  </pic:nvPicPr>
                  <pic:blipFill>
                    <a:blip r:embed="rId20" cstate="print"/>
                    <a:srcRect/>
                    <a:stretch>
                      <a:fillRect/>
                    </a:stretch>
                  </pic:blipFill>
                  <pic:spPr bwMode="auto">
                    <a:xfrm>
                      <a:off x="0" y="0"/>
                      <a:ext cx="6120130" cy="8422674"/>
                    </a:xfrm>
                    <a:prstGeom prst="rect">
                      <a:avLst/>
                    </a:prstGeom>
                    <a:noFill/>
                    <a:ln w="9525">
                      <a:noFill/>
                      <a:miter lim="800000"/>
                      <a:headEnd/>
                      <a:tailEnd/>
                    </a:ln>
                  </pic:spPr>
                </pic:pic>
              </a:graphicData>
            </a:graphic>
          </wp:inline>
        </w:drawing>
      </w:r>
    </w:p>
    <w:sectPr w:rsidR="00100136" w:rsidRPr="007148C7" w:rsidSect="0001190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F6808" w14:textId="77777777" w:rsidR="00B1697C" w:rsidRDefault="00B1697C" w:rsidP="007A1825">
      <w:pPr>
        <w:spacing w:after="0" w:line="240" w:lineRule="auto"/>
      </w:pPr>
      <w:r>
        <w:separator/>
      </w:r>
    </w:p>
  </w:endnote>
  <w:endnote w:type="continuationSeparator" w:id="0">
    <w:p w14:paraId="428737D9" w14:textId="77777777" w:rsidR="00B1697C" w:rsidRDefault="00B1697C" w:rsidP="007A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PS-ItalicMT">
    <w:altName w:val="MS Mincho"/>
    <w:charset w:val="80"/>
    <w:family w:val="auto"/>
    <w:pitch w:val="default"/>
    <w:sig w:usb0="00000003" w:usb1="08070000" w:usb2="00000010" w:usb3="00000000" w:csb0="0002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44CD5" w14:textId="77777777" w:rsidR="003E2EE1" w:rsidRDefault="00B1697C">
    <w:pPr>
      <w:pStyle w:val="af1"/>
      <w:jc w:val="center"/>
    </w:pPr>
    <w:r>
      <w:fldChar w:fldCharType="begin"/>
    </w:r>
    <w:r>
      <w:instrText xml:space="preserve"> PAGE   \* MERGEFORMAT </w:instrText>
    </w:r>
    <w:r>
      <w:fldChar w:fldCharType="separate"/>
    </w:r>
    <w:r w:rsidR="007234CB">
      <w:rPr>
        <w:noProof/>
      </w:rPr>
      <w:t>43</w:t>
    </w:r>
    <w:r>
      <w:rPr>
        <w:noProof/>
      </w:rPr>
      <w:fldChar w:fldCharType="end"/>
    </w:r>
  </w:p>
  <w:p w14:paraId="1354724E" w14:textId="77777777" w:rsidR="003E2EE1" w:rsidRDefault="003E2EE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58E29" w14:textId="77777777" w:rsidR="00B1697C" w:rsidRDefault="00B1697C" w:rsidP="007A1825">
      <w:pPr>
        <w:spacing w:after="0" w:line="240" w:lineRule="auto"/>
      </w:pPr>
      <w:r>
        <w:separator/>
      </w:r>
    </w:p>
  </w:footnote>
  <w:footnote w:type="continuationSeparator" w:id="0">
    <w:p w14:paraId="70357740" w14:textId="77777777" w:rsidR="00B1697C" w:rsidRDefault="00B1697C" w:rsidP="007A1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 w15:restartNumberingAfterBreak="0">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1" w15:restartNumberingAfterBreak="0">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6" w15:restartNumberingAfterBreak="0">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8" w15:restartNumberingAfterBreak="0">
    <w:nsid w:val="3D1045FE"/>
    <w:multiLevelType w:val="hybridMultilevel"/>
    <w:tmpl w:val="28862ADE"/>
    <w:lvl w:ilvl="0" w:tplc="9C88ACB4">
      <w:start w:val="1"/>
      <w:numFmt w:val="decimal"/>
      <w:lvlText w:val="%1."/>
      <w:lvlJc w:val="left"/>
      <w:pPr>
        <w:ind w:left="720" w:hanging="360"/>
      </w:pPr>
      <w:rPr>
        <w:rFonts w:eastAsia="Times New Roman"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73D2617"/>
    <w:multiLevelType w:val="hybridMultilevel"/>
    <w:tmpl w:val="E6805B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5" w15:restartNumberingAfterBreak="0">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3D19A2"/>
    <w:multiLevelType w:val="multilevel"/>
    <w:tmpl w:val="D75A313E"/>
    <w:lvl w:ilvl="0">
      <w:start w:val="1"/>
      <w:numFmt w:val="decimal"/>
      <w:lvlText w:val="%1."/>
      <w:lvlJc w:val="left"/>
      <w:pPr>
        <w:ind w:left="1637"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4" w15:restartNumberingAfterBreak="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10"/>
  </w:num>
  <w:num w:numId="4">
    <w:abstractNumId w:val="2"/>
  </w:num>
  <w:num w:numId="5">
    <w:abstractNumId w:val="19"/>
  </w:num>
  <w:num w:numId="6">
    <w:abstractNumId w:val="44"/>
  </w:num>
  <w:num w:numId="7">
    <w:abstractNumId w:val="27"/>
  </w:num>
  <w:num w:numId="8">
    <w:abstractNumId w:val="0"/>
  </w:num>
  <w:num w:numId="9">
    <w:abstractNumId w:val="38"/>
  </w:num>
  <w:num w:numId="10">
    <w:abstractNumId w:val="40"/>
  </w:num>
  <w:num w:numId="11">
    <w:abstractNumId w:val="4"/>
  </w:num>
  <w:num w:numId="12">
    <w:abstractNumId w:val="25"/>
  </w:num>
  <w:num w:numId="13">
    <w:abstractNumId w:val="29"/>
  </w:num>
  <w:num w:numId="14">
    <w:abstractNumId w:val="13"/>
  </w:num>
  <w:num w:numId="15">
    <w:abstractNumId w:val="11"/>
  </w:num>
  <w:num w:numId="16">
    <w:abstractNumId w:val="31"/>
  </w:num>
  <w:num w:numId="17">
    <w:abstractNumId w:val="5"/>
  </w:num>
  <w:num w:numId="18">
    <w:abstractNumId w:val="18"/>
  </w:num>
  <w:num w:numId="19">
    <w:abstractNumId w:val="36"/>
  </w:num>
  <w:num w:numId="20">
    <w:abstractNumId w:val="26"/>
  </w:num>
  <w:num w:numId="21">
    <w:abstractNumId w:val="7"/>
  </w:num>
  <w:num w:numId="22">
    <w:abstractNumId w:val="17"/>
  </w:num>
  <w:num w:numId="23">
    <w:abstractNumId w:val="42"/>
  </w:num>
  <w:num w:numId="24">
    <w:abstractNumId w:val="8"/>
  </w:num>
  <w:num w:numId="25">
    <w:abstractNumId w:val="9"/>
  </w:num>
  <w:num w:numId="26">
    <w:abstractNumId w:val="6"/>
  </w:num>
  <w:num w:numId="27">
    <w:abstractNumId w:val="33"/>
  </w:num>
  <w:num w:numId="28">
    <w:abstractNumId w:val="21"/>
  </w:num>
  <w:num w:numId="29">
    <w:abstractNumId w:val="3"/>
  </w:num>
  <w:num w:numId="30">
    <w:abstractNumId w:val="37"/>
  </w:num>
  <w:num w:numId="31">
    <w:abstractNumId w:val="15"/>
  </w:num>
  <w:num w:numId="32">
    <w:abstractNumId w:val="35"/>
  </w:num>
  <w:num w:numId="33">
    <w:abstractNumId w:val="24"/>
  </w:num>
  <w:num w:numId="34">
    <w:abstractNumId w:val="16"/>
  </w:num>
  <w:num w:numId="35">
    <w:abstractNumId w:val="32"/>
  </w:num>
  <w:num w:numId="36">
    <w:abstractNumId w:val="12"/>
  </w:num>
  <w:num w:numId="37">
    <w:abstractNumId w:val="41"/>
  </w:num>
  <w:num w:numId="38">
    <w:abstractNumId w:val="23"/>
  </w:num>
  <w:num w:numId="39">
    <w:abstractNumId w:val="30"/>
  </w:num>
  <w:num w:numId="40">
    <w:abstractNumId w:val="34"/>
  </w:num>
  <w:num w:numId="41">
    <w:abstractNumId w:val="14"/>
  </w:num>
  <w:num w:numId="42">
    <w:abstractNumId w:val="20"/>
  </w:num>
  <w:num w:numId="43">
    <w:abstractNumId w:val="39"/>
  </w:num>
  <w:num w:numId="44">
    <w:abstractNumId w:val="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08"/>
    <w:rsid w:val="0000023C"/>
    <w:rsid w:val="00000510"/>
    <w:rsid w:val="000011E6"/>
    <w:rsid w:val="00001324"/>
    <w:rsid w:val="00006BB8"/>
    <w:rsid w:val="00011908"/>
    <w:rsid w:val="00013E16"/>
    <w:rsid w:val="00017D85"/>
    <w:rsid w:val="00022980"/>
    <w:rsid w:val="000277B6"/>
    <w:rsid w:val="00031F04"/>
    <w:rsid w:val="0004167C"/>
    <w:rsid w:val="00043E33"/>
    <w:rsid w:val="00046FBB"/>
    <w:rsid w:val="00047076"/>
    <w:rsid w:val="0004721D"/>
    <w:rsid w:val="00047F31"/>
    <w:rsid w:val="000578C0"/>
    <w:rsid w:val="00057F8F"/>
    <w:rsid w:val="00060260"/>
    <w:rsid w:val="00060748"/>
    <w:rsid w:val="00061533"/>
    <w:rsid w:val="00063ADD"/>
    <w:rsid w:val="000709CD"/>
    <w:rsid w:val="0007170C"/>
    <w:rsid w:val="00071899"/>
    <w:rsid w:val="00076655"/>
    <w:rsid w:val="000833F1"/>
    <w:rsid w:val="00083B2A"/>
    <w:rsid w:val="00097801"/>
    <w:rsid w:val="00097B93"/>
    <w:rsid w:val="000A3235"/>
    <w:rsid w:val="000B2516"/>
    <w:rsid w:val="000B5EF3"/>
    <w:rsid w:val="000B668B"/>
    <w:rsid w:val="000C0318"/>
    <w:rsid w:val="000C07ED"/>
    <w:rsid w:val="000C463D"/>
    <w:rsid w:val="000C72DC"/>
    <w:rsid w:val="000D1293"/>
    <w:rsid w:val="000D14BC"/>
    <w:rsid w:val="000D54DA"/>
    <w:rsid w:val="000D5561"/>
    <w:rsid w:val="000D57FE"/>
    <w:rsid w:val="000E4CA1"/>
    <w:rsid w:val="000F1853"/>
    <w:rsid w:val="000F2739"/>
    <w:rsid w:val="000F29DD"/>
    <w:rsid w:val="000F5E4D"/>
    <w:rsid w:val="000F7108"/>
    <w:rsid w:val="00100136"/>
    <w:rsid w:val="00100365"/>
    <w:rsid w:val="00101E02"/>
    <w:rsid w:val="0010206E"/>
    <w:rsid w:val="0010780B"/>
    <w:rsid w:val="00114E60"/>
    <w:rsid w:val="00121440"/>
    <w:rsid w:val="00122824"/>
    <w:rsid w:val="0012411E"/>
    <w:rsid w:val="00125F3C"/>
    <w:rsid w:val="00130F75"/>
    <w:rsid w:val="001417D2"/>
    <w:rsid w:val="001424DC"/>
    <w:rsid w:val="00142846"/>
    <w:rsid w:val="0015206F"/>
    <w:rsid w:val="00153DCD"/>
    <w:rsid w:val="00154FAE"/>
    <w:rsid w:val="00160D9B"/>
    <w:rsid w:val="001624D8"/>
    <w:rsid w:val="001630AD"/>
    <w:rsid w:val="001648FB"/>
    <w:rsid w:val="001667FC"/>
    <w:rsid w:val="00181AAF"/>
    <w:rsid w:val="0018395A"/>
    <w:rsid w:val="00184D08"/>
    <w:rsid w:val="00185162"/>
    <w:rsid w:val="00186FA0"/>
    <w:rsid w:val="00190226"/>
    <w:rsid w:val="00192E13"/>
    <w:rsid w:val="00196E11"/>
    <w:rsid w:val="001977A1"/>
    <w:rsid w:val="001A1D81"/>
    <w:rsid w:val="001A1FD7"/>
    <w:rsid w:val="001A60D1"/>
    <w:rsid w:val="001A7058"/>
    <w:rsid w:val="001B0AE6"/>
    <w:rsid w:val="001B1C82"/>
    <w:rsid w:val="001B5FB9"/>
    <w:rsid w:val="001B76E6"/>
    <w:rsid w:val="001D0608"/>
    <w:rsid w:val="001D0B3C"/>
    <w:rsid w:val="001D44E7"/>
    <w:rsid w:val="001D5CF4"/>
    <w:rsid w:val="001D7734"/>
    <w:rsid w:val="001E4457"/>
    <w:rsid w:val="001E708A"/>
    <w:rsid w:val="001F0872"/>
    <w:rsid w:val="001F50FD"/>
    <w:rsid w:val="001F6327"/>
    <w:rsid w:val="001F7B88"/>
    <w:rsid w:val="002000A6"/>
    <w:rsid w:val="00201F51"/>
    <w:rsid w:val="002048E6"/>
    <w:rsid w:val="00213994"/>
    <w:rsid w:val="00215A65"/>
    <w:rsid w:val="00220688"/>
    <w:rsid w:val="002301DC"/>
    <w:rsid w:val="0023046C"/>
    <w:rsid w:val="0023121F"/>
    <w:rsid w:val="00231A43"/>
    <w:rsid w:val="002368DC"/>
    <w:rsid w:val="002420DF"/>
    <w:rsid w:val="00250DC0"/>
    <w:rsid w:val="0025322B"/>
    <w:rsid w:val="00254CEA"/>
    <w:rsid w:val="00257BA0"/>
    <w:rsid w:val="00261AB1"/>
    <w:rsid w:val="00262150"/>
    <w:rsid w:val="00263A28"/>
    <w:rsid w:val="00265441"/>
    <w:rsid w:val="0027499F"/>
    <w:rsid w:val="00277A14"/>
    <w:rsid w:val="00281937"/>
    <w:rsid w:val="002825C2"/>
    <w:rsid w:val="0028677D"/>
    <w:rsid w:val="00287BA3"/>
    <w:rsid w:val="00290A7E"/>
    <w:rsid w:val="00294BD2"/>
    <w:rsid w:val="002A3345"/>
    <w:rsid w:val="002B106E"/>
    <w:rsid w:val="002B55CF"/>
    <w:rsid w:val="002C30B4"/>
    <w:rsid w:val="002D0493"/>
    <w:rsid w:val="002D1E71"/>
    <w:rsid w:val="002D51F1"/>
    <w:rsid w:val="002E02F6"/>
    <w:rsid w:val="002E25DC"/>
    <w:rsid w:val="002E3EA7"/>
    <w:rsid w:val="002F212A"/>
    <w:rsid w:val="002F2B81"/>
    <w:rsid w:val="002F5E33"/>
    <w:rsid w:val="002F771F"/>
    <w:rsid w:val="002F7E57"/>
    <w:rsid w:val="00300163"/>
    <w:rsid w:val="003070F3"/>
    <w:rsid w:val="00315AD3"/>
    <w:rsid w:val="00315B42"/>
    <w:rsid w:val="003205BB"/>
    <w:rsid w:val="00320A94"/>
    <w:rsid w:val="00336860"/>
    <w:rsid w:val="00336F5B"/>
    <w:rsid w:val="00336F6C"/>
    <w:rsid w:val="0035404A"/>
    <w:rsid w:val="00360B59"/>
    <w:rsid w:val="0036459B"/>
    <w:rsid w:val="003731C7"/>
    <w:rsid w:val="003814C7"/>
    <w:rsid w:val="00387F7A"/>
    <w:rsid w:val="00387FFA"/>
    <w:rsid w:val="00393846"/>
    <w:rsid w:val="00393C5B"/>
    <w:rsid w:val="003965F7"/>
    <w:rsid w:val="003A140A"/>
    <w:rsid w:val="003B0EEB"/>
    <w:rsid w:val="003B0F4A"/>
    <w:rsid w:val="003B396E"/>
    <w:rsid w:val="003B7362"/>
    <w:rsid w:val="003B73B9"/>
    <w:rsid w:val="003C0C0B"/>
    <w:rsid w:val="003C5653"/>
    <w:rsid w:val="003C61F8"/>
    <w:rsid w:val="003D1CD1"/>
    <w:rsid w:val="003D2DA5"/>
    <w:rsid w:val="003D4DF8"/>
    <w:rsid w:val="003D533B"/>
    <w:rsid w:val="003D7D36"/>
    <w:rsid w:val="003E195B"/>
    <w:rsid w:val="003E2EE1"/>
    <w:rsid w:val="003E34E9"/>
    <w:rsid w:val="003E49E7"/>
    <w:rsid w:val="003E7C95"/>
    <w:rsid w:val="003F2F81"/>
    <w:rsid w:val="00421D59"/>
    <w:rsid w:val="00422ED2"/>
    <w:rsid w:val="00422EF3"/>
    <w:rsid w:val="00425DF8"/>
    <w:rsid w:val="00426AEB"/>
    <w:rsid w:val="004303E1"/>
    <w:rsid w:val="00430D70"/>
    <w:rsid w:val="004508CA"/>
    <w:rsid w:val="00450EC5"/>
    <w:rsid w:val="004518F4"/>
    <w:rsid w:val="00452A22"/>
    <w:rsid w:val="00457450"/>
    <w:rsid w:val="004574C7"/>
    <w:rsid w:val="00457508"/>
    <w:rsid w:val="004642D8"/>
    <w:rsid w:val="00466887"/>
    <w:rsid w:val="00475081"/>
    <w:rsid w:val="00480499"/>
    <w:rsid w:val="004916DC"/>
    <w:rsid w:val="00497AC0"/>
    <w:rsid w:val="004A51B7"/>
    <w:rsid w:val="004B1EC3"/>
    <w:rsid w:val="004B2DD6"/>
    <w:rsid w:val="004B4763"/>
    <w:rsid w:val="004B5F12"/>
    <w:rsid w:val="004B6AA3"/>
    <w:rsid w:val="004C0358"/>
    <w:rsid w:val="004D058B"/>
    <w:rsid w:val="004D1B8D"/>
    <w:rsid w:val="004D6012"/>
    <w:rsid w:val="004E3176"/>
    <w:rsid w:val="004E3E03"/>
    <w:rsid w:val="004F25D6"/>
    <w:rsid w:val="004F4483"/>
    <w:rsid w:val="004F4FB7"/>
    <w:rsid w:val="00514F0A"/>
    <w:rsid w:val="00515508"/>
    <w:rsid w:val="00527259"/>
    <w:rsid w:val="005273C6"/>
    <w:rsid w:val="00530060"/>
    <w:rsid w:val="005401E6"/>
    <w:rsid w:val="00560F8E"/>
    <w:rsid w:val="0057508F"/>
    <w:rsid w:val="00577C76"/>
    <w:rsid w:val="00581EFC"/>
    <w:rsid w:val="00583249"/>
    <w:rsid w:val="00587904"/>
    <w:rsid w:val="00591AA9"/>
    <w:rsid w:val="00593693"/>
    <w:rsid w:val="005939FF"/>
    <w:rsid w:val="005977AC"/>
    <w:rsid w:val="0059783A"/>
    <w:rsid w:val="005A0840"/>
    <w:rsid w:val="005A17AA"/>
    <w:rsid w:val="005A2569"/>
    <w:rsid w:val="005A349A"/>
    <w:rsid w:val="005A4E34"/>
    <w:rsid w:val="005A5498"/>
    <w:rsid w:val="005B4C6D"/>
    <w:rsid w:val="005B6061"/>
    <w:rsid w:val="005B69A1"/>
    <w:rsid w:val="005B6DB3"/>
    <w:rsid w:val="005C2FB7"/>
    <w:rsid w:val="005C5C33"/>
    <w:rsid w:val="005C5CDC"/>
    <w:rsid w:val="005C7D81"/>
    <w:rsid w:val="005D2214"/>
    <w:rsid w:val="005D2DB6"/>
    <w:rsid w:val="005D54BE"/>
    <w:rsid w:val="005D581F"/>
    <w:rsid w:val="005E3320"/>
    <w:rsid w:val="005E5D23"/>
    <w:rsid w:val="005F30E6"/>
    <w:rsid w:val="005F6BD5"/>
    <w:rsid w:val="0060233B"/>
    <w:rsid w:val="00605188"/>
    <w:rsid w:val="0061227A"/>
    <w:rsid w:val="00622207"/>
    <w:rsid w:val="0062736B"/>
    <w:rsid w:val="0063405A"/>
    <w:rsid w:val="00634DDD"/>
    <w:rsid w:val="0063545C"/>
    <w:rsid w:val="00646C53"/>
    <w:rsid w:val="00653893"/>
    <w:rsid w:val="00655233"/>
    <w:rsid w:val="006568BC"/>
    <w:rsid w:val="006669F3"/>
    <w:rsid w:val="0067081D"/>
    <w:rsid w:val="006747BE"/>
    <w:rsid w:val="00675D39"/>
    <w:rsid w:val="00680AB2"/>
    <w:rsid w:val="0068270C"/>
    <w:rsid w:val="006877E0"/>
    <w:rsid w:val="00694BD6"/>
    <w:rsid w:val="00695E64"/>
    <w:rsid w:val="006A08C3"/>
    <w:rsid w:val="006A482F"/>
    <w:rsid w:val="006B0156"/>
    <w:rsid w:val="006B01C5"/>
    <w:rsid w:val="006B25F8"/>
    <w:rsid w:val="006B348B"/>
    <w:rsid w:val="006B4DA5"/>
    <w:rsid w:val="006B7537"/>
    <w:rsid w:val="006B7691"/>
    <w:rsid w:val="006C17C3"/>
    <w:rsid w:val="006C2622"/>
    <w:rsid w:val="006C3B11"/>
    <w:rsid w:val="006C54ED"/>
    <w:rsid w:val="006C56A5"/>
    <w:rsid w:val="006D1AAD"/>
    <w:rsid w:val="006D2263"/>
    <w:rsid w:val="006D4092"/>
    <w:rsid w:val="006D42DE"/>
    <w:rsid w:val="006D683F"/>
    <w:rsid w:val="006E0587"/>
    <w:rsid w:val="006E39EB"/>
    <w:rsid w:val="006F1603"/>
    <w:rsid w:val="006F1A32"/>
    <w:rsid w:val="006F4DB6"/>
    <w:rsid w:val="0070234B"/>
    <w:rsid w:val="00706250"/>
    <w:rsid w:val="007071E5"/>
    <w:rsid w:val="007125B3"/>
    <w:rsid w:val="00712B94"/>
    <w:rsid w:val="00713183"/>
    <w:rsid w:val="007134AD"/>
    <w:rsid w:val="007148C7"/>
    <w:rsid w:val="00720479"/>
    <w:rsid w:val="007234CB"/>
    <w:rsid w:val="007300AC"/>
    <w:rsid w:val="00741FFA"/>
    <w:rsid w:val="00742261"/>
    <w:rsid w:val="00742F11"/>
    <w:rsid w:val="00744265"/>
    <w:rsid w:val="00746EB3"/>
    <w:rsid w:val="007610E1"/>
    <w:rsid w:val="007749F3"/>
    <w:rsid w:val="00780732"/>
    <w:rsid w:val="00784483"/>
    <w:rsid w:val="00784F08"/>
    <w:rsid w:val="00786484"/>
    <w:rsid w:val="00787BE2"/>
    <w:rsid w:val="0079402A"/>
    <w:rsid w:val="00795D61"/>
    <w:rsid w:val="007A1825"/>
    <w:rsid w:val="007A1B14"/>
    <w:rsid w:val="007A447C"/>
    <w:rsid w:val="007A4FEF"/>
    <w:rsid w:val="007A60DE"/>
    <w:rsid w:val="007A71C1"/>
    <w:rsid w:val="007B0B0B"/>
    <w:rsid w:val="007B0D65"/>
    <w:rsid w:val="007B0DDA"/>
    <w:rsid w:val="007C2263"/>
    <w:rsid w:val="007D1525"/>
    <w:rsid w:val="007D7C83"/>
    <w:rsid w:val="007E01E6"/>
    <w:rsid w:val="007F1291"/>
    <w:rsid w:val="00801A83"/>
    <w:rsid w:val="008029EC"/>
    <w:rsid w:val="00802C5B"/>
    <w:rsid w:val="008063E8"/>
    <w:rsid w:val="008078F9"/>
    <w:rsid w:val="00810297"/>
    <w:rsid w:val="008108DB"/>
    <w:rsid w:val="00813B0B"/>
    <w:rsid w:val="00820784"/>
    <w:rsid w:val="00832564"/>
    <w:rsid w:val="008366B1"/>
    <w:rsid w:val="008414F3"/>
    <w:rsid w:val="00852562"/>
    <w:rsid w:val="00853ED9"/>
    <w:rsid w:val="00860D2B"/>
    <w:rsid w:val="0086204A"/>
    <w:rsid w:val="00862F96"/>
    <w:rsid w:val="00865B30"/>
    <w:rsid w:val="00867B53"/>
    <w:rsid w:val="00870533"/>
    <w:rsid w:val="008727D3"/>
    <w:rsid w:val="0087634B"/>
    <w:rsid w:val="00883FCA"/>
    <w:rsid w:val="00885F83"/>
    <w:rsid w:val="0089385D"/>
    <w:rsid w:val="00895D20"/>
    <w:rsid w:val="008960DB"/>
    <w:rsid w:val="008A39BA"/>
    <w:rsid w:val="008A50C8"/>
    <w:rsid w:val="008B103A"/>
    <w:rsid w:val="008B178C"/>
    <w:rsid w:val="008B4297"/>
    <w:rsid w:val="008B6096"/>
    <w:rsid w:val="008C080C"/>
    <w:rsid w:val="008C556C"/>
    <w:rsid w:val="008C7EDE"/>
    <w:rsid w:val="008D0D04"/>
    <w:rsid w:val="008D74E3"/>
    <w:rsid w:val="008E001C"/>
    <w:rsid w:val="008E1E8B"/>
    <w:rsid w:val="008E5605"/>
    <w:rsid w:val="008E6E47"/>
    <w:rsid w:val="008F3D92"/>
    <w:rsid w:val="008F6D37"/>
    <w:rsid w:val="009024AB"/>
    <w:rsid w:val="009074AE"/>
    <w:rsid w:val="00907C55"/>
    <w:rsid w:val="009107D4"/>
    <w:rsid w:val="0091518F"/>
    <w:rsid w:val="00915EA6"/>
    <w:rsid w:val="00922007"/>
    <w:rsid w:val="0092571C"/>
    <w:rsid w:val="009263AB"/>
    <w:rsid w:val="00926E59"/>
    <w:rsid w:val="00932A50"/>
    <w:rsid w:val="009347F2"/>
    <w:rsid w:val="009348DF"/>
    <w:rsid w:val="00934B8A"/>
    <w:rsid w:val="00940B6A"/>
    <w:rsid w:val="00941575"/>
    <w:rsid w:val="00941EA1"/>
    <w:rsid w:val="00944DE9"/>
    <w:rsid w:val="00946995"/>
    <w:rsid w:val="00950CB6"/>
    <w:rsid w:val="00950D4D"/>
    <w:rsid w:val="00950F31"/>
    <w:rsid w:val="00956FDB"/>
    <w:rsid w:val="00962690"/>
    <w:rsid w:val="00967E4F"/>
    <w:rsid w:val="00977324"/>
    <w:rsid w:val="009856BF"/>
    <w:rsid w:val="00986E1A"/>
    <w:rsid w:val="00990712"/>
    <w:rsid w:val="009934F6"/>
    <w:rsid w:val="00996E9B"/>
    <w:rsid w:val="009A14F2"/>
    <w:rsid w:val="009A2B4A"/>
    <w:rsid w:val="009A34CE"/>
    <w:rsid w:val="009A535E"/>
    <w:rsid w:val="009A59A0"/>
    <w:rsid w:val="009B24F2"/>
    <w:rsid w:val="009B55DF"/>
    <w:rsid w:val="009C5504"/>
    <w:rsid w:val="009C5964"/>
    <w:rsid w:val="009C7FAC"/>
    <w:rsid w:val="009D3B16"/>
    <w:rsid w:val="009D6D79"/>
    <w:rsid w:val="009E15BF"/>
    <w:rsid w:val="009E28F2"/>
    <w:rsid w:val="009E3909"/>
    <w:rsid w:val="009E50D8"/>
    <w:rsid w:val="009F28B2"/>
    <w:rsid w:val="00A0007D"/>
    <w:rsid w:val="00A03CF6"/>
    <w:rsid w:val="00A03D36"/>
    <w:rsid w:val="00A10489"/>
    <w:rsid w:val="00A14A71"/>
    <w:rsid w:val="00A16A67"/>
    <w:rsid w:val="00A17758"/>
    <w:rsid w:val="00A21D03"/>
    <w:rsid w:val="00A220D3"/>
    <w:rsid w:val="00A24C75"/>
    <w:rsid w:val="00A24CC6"/>
    <w:rsid w:val="00A30D34"/>
    <w:rsid w:val="00A31EB6"/>
    <w:rsid w:val="00A320CE"/>
    <w:rsid w:val="00A3369F"/>
    <w:rsid w:val="00A35685"/>
    <w:rsid w:val="00A36EE4"/>
    <w:rsid w:val="00A372D3"/>
    <w:rsid w:val="00A4027D"/>
    <w:rsid w:val="00A40D76"/>
    <w:rsid w:val="00A46026"/>
    <w:rsid w:val="00A54101"/>
    <w:rsid w:val="00A6032A"/>
    <w:rsid w:val="00A6139C"/>
    <w:rsid w:val="00A72D29"/>
    <w:rsid w:val="00A758A7"/>
    <w:rsid w:val="00A77DFB"/>
    <w:rsid w:val="00A8012F"/>
    <w:rsid w:val="00A81D47"/>
    <w:rsid w:val="00A8226F"/>
    <w:rsid w:val="00A8278A"/>
    <w:rsid w:val="00A82887"/>
    <w:rsid w:val="00A839C0"/>
    <w:rsid w:val="00A846E0"/>
    <w:rsid w:val="00A8585E"/>
    <w:rsid w:val="00A86246"/>
    <w:rsid w:val="00A91372"/>
    <w:rsid w:val="00A94F85"/>
    <w:rsid w:val="00A95CFB"/>
    <w:rsid w:val="00A9670A"/>
    <w:rsid w:val="00A97D20"/>
    <w:rsid w:val="00AA1B74"/>
    <w:rsid w:val="00AA296F"/>
    <w:rsid w:val="00AB74D1"/>
    <w:rsid w:val="00AC06AF"/>
    <w:rsid w:val="00AC09C6"/>
    <w:rsid w:val="00AC551E"/>
    <w:rsid w:val="00AD0BF5"/>
    <w:rsid w:val="00AD3304"/>
    <w:rsid w:val="00AE071F"/>
    <w:rsid w:val="00AE3DAC"/>
    <w:rsid w:val="00AE4D9B"/>
    <w:rsid w:val="00AF0712"/>
    <w:rsid w:val="00B00033"/>
    <w:rsid w:val="00B12230"/>
    <w:rsid w:val="00B1296B"/>
    <w:rsid w:val="00B12C76"/>
    <w:rsid w:val="00B146CA"/>
    <w:rsid w:val="00B16942"/>
    <w:rsid w:val="00B1697C"/>
    <w:rsid w:val="00B205DD"/>
    <w:rsid w:val="00B306CE"/>
    <w:rsid w:val="00B30A02"/>
    <w:rsid w:val="00B3547B"/>
    <w:rsid w:val="00B36675"/>
    <w:rsid w:val="00B402FD"/>
    <w:rsid w:val="00B41CA1"/>
    <w:rsid w:val="00B4310B"/>
    <w:rsid w:val="00B44A32"/>
    <w:rsid w:val="00B45E1C"/>
    <w:rsid w:val="00B47EFA"/>
    <w:rsid w:val="00B5126D"/>
    <w:rsid w:val="00B53136"/>
    <w:rsid w:val="00B541F7"/>
    <w:rsid w:val="00B554FE"/>
    <w:rsid w:val="00B7409C"/>
    <w:rsid w:val="00B77CD2"/>
    <w:rsid w:val="00B85730"/>
    <w:rsid w:val="00B858AA"/>
    <w:rsid w:val="00B86EAD"/>
    <w:rsid w:val="00B86EE3"/>
    <w:rsid w:val="00B87083"/>
    <w:rsid w:val="00B87177"/>
    <w:rsid w:val="00B93AAC"/>
    <w:rsid w:val="00B952D3"/>
    <w:rsid w:val="00BB0E13"/>
    <w:rsid w:val="00BB2483"/>
    <w:rsid w:val="00BB4277"/>
    <w:rsid w:val="00BB7281"/>
    <w:rsid w:val="00BC06C3"/>
    <w:rsid w:val="00BC25D0"/>
    <w:rsid w:val="00BC345D"/>
    <w:rsid w:val="00BE3050"/>
    <w:rsid w:val="00BE36A6"/>
    <w:rsid w:val="00BE64FE"/>
    <w:rsid w:val="00BE7007"/>
    <w:rsid w:val="00BF42B3"/>
    <w:rsid w:val="00C01D8D"/>
    <w:rsid w:val="00C04463"/>
    <w:rsid w:val="00C2297A"/>
    <w:rsid w:val="00C23775"/>
    <w:rsid w:val="00C24286"/>
    <w:rsid w:val="00C25EBA"/>
    <w:rsid w:val="00C31E8F"/>
    <w:rsid w:val="00C32BC0"/>
    <w:rsid w:val="00C33DA8"/>
    <w:rsid w:val="00C348A8"/>
    <w:rsid w:val="00C35C70"/>
    <w:rsid w:val="00C44249"/>
    <w:rsid w:val="00C46028"/>
    <w:rsid w:val="00C4744B"/>
    <w:rsid w:val="00C50A0F"/>
    <w:rsid w:val="00C67D19"/>
    <w:rsid w:val="00C73402"/>
    <w:rsid w:val="00C82B34"/>
    <w:rsid w:val="00C84CCF"/>
    <w:rsid w:val="00C85212"/>
    <w:rsid w:val="00C909C5"/>
    <w:rsid w:val="00C92E62"/>
    <w:rsid w:val="00C97FF2"/>
    <w:rsid w:val="00CA1AC3"/>
    <w:rsid w:val="00CA2928"/>
    <w:rsid w:val="00CA7DA1"/>
    <w:rsid w:val="00CB0D65"/>
    <w:rsid w:val="00CB2CE8"/>
    <w:rsid w:val="00CC1BA3"/>
    <w:rsid w:val="00CC4F76"/>
    <w:rsid w:val="00CD3005"/>
    <w:rsid w:val="00CD61A5"/>
    <w:rsid w:val="00CE4E5B"/>
    <w:rsid w:val="00CE5AF3"/>
    <w:rsid w:val="00CE6D7E"/>
    <w:rsid w:val="00CF5F6A"/>
    <w:rsid w:val="00CF620E"/>
    <w:rsid w:val="00D004D1"/>
    <w:rsid w:val="00D0327E"/>
    <w:rsid w:val="00D042ED"/>
    <w:rsid w:val="00D06B47"/>
    <w:rsid w:val="00D14E28"/>
    <w:rsid w:val="00D2041D"/>
    <w:rsid w:val="00D2186F"/>
    <w:rsid w:val="00D23910"/>
    <w:rsid w:val="00D3078E"/>
    <w:rsid w:val="00D31DC9"/>
    <w:rsid w:val="00D335EE"/>
    <w:rsid w:val="00D347D0"/>
    <w:rsid w:val="00D37854"/>
    <w:rsid w:val="00D41DF0"/>
    <w:rsid w:val="00D53831"/>
    <w:rsid w:val="00D662D5"/>
    <w:rsid w:val="00D739AF"/>
    <w:rsid w:val="00D74166"/>
    <w:rsid w:val="00D809D9"/>
    <w:rsid w:val="00D81094"/>
    <w:rsid w:val="00D84162"/>
    <w:rsid w:val="00D861BD"/>
    <w:rsid w:val="00D959A9"/>
    <w:rsid w:val="00DA096F"/>
    <w:rsid w:val="00DA20BF"/>
    <w:rsid w:val="00DC33AC"/>
    <w:rsid w:val="00DC4CC2"/>
    <w:rsid w:val="00DC5571"/>
    <w:rsid w:val="00DD23FC"/>
    <w:rsid w:val="00DD2EF5"/>
    <w:rsid w:val="00DE1767"/>
    <w:rsid w:val="00DE39B9"/>
    <w:rsid w:val="00DE7C6F"/>
    <w:rsid w:val="00DF2D1E"/>
    <w:rsid w:val="00E016E4"/>
    <w:rsid w:val="00E07EF8"/>
    <w:rsid w:val="00E1484C"/>
    <w:rsid w:val="00E22F81"/>
    <w:rsid w:val="00E245CA"/>
    <w:rsid w:val="00E26E29"/>
    <w:rsid w:val="00E3028C"/>
    <w:rsid w:val="00E33F33"/>
    <w:rsid w:val="00E37C3B"/>
    <w:rsid w:val="00E37D88"/>
    <w:rsid w:val="00E40477"/>
    <w:rsid w:val="00E40649"/>
    <w:rsid w:val="00E41669"/>
    <w:rsid w:val="00E430A2"/>
    <w:rsid w:val="00E454F0"/>
    <w:rsid w:val="00E46E15"/>
    <w:rsid w:val="00E51EDC"/>
    <w:rsid w:val="00E6140B"/>
    <w:rsid w:val="00E70C95"/>
    <w:rsid w:val="00E75787"/>
    <w:rsid w:val="00E81150"/>
    <w:rsid w:val="00E81F9F"/>
    <w:rsid w:val="00E83FAA"/>
    <w:rsid w:val="00E913AB"/>
    <w:rsid w:val="00E91AD3"/>
    <w:rsid w:val="00E966D4"/>
    <w:rsid w:val="00EA2650"/>
    <w:rsid w:val="00EA3608"/>
    <w:rsid w:val="00EB76FF"/>
    <w:rsid w:val="00EC1EAB"/>
    <w:rsid w:val="00ED1927"/>
    <w:rsid w:val="00ED3740"/>
    <w:rsid w:val="00EE6DB5"/>
    <w:rsid w:val="00F064AB"/>
    <w:rsid w:val="00F10352"/>
    <w:rsid w:val="00F103F3"/>
    <w:rsid w:val="00F150E4"/>
    <w:rsid w:val="00F15FFF"/>
    <w:rsid w:val="00F22313"/>
    <w:rsid w:val="00F22E2C"/>
    <w:rsid w:val="00F2389E"/>
    <w:rsid w:val="00F24116"/>
    <w:rsid w:val="00F24BE5"/>
    <w:rsid w:val="00F33A98"/>
    <w:rsid w:val="00F35B1A"/>
    <w:rsid w:val="00F372E4"/>
    <w:rsid w:val="00F40D1C"/>
    <w:rsid w:val="00F41E94"/>
    <w:rsid w:val="00F453EC"/>
    <w:rsid w:val="00F45B91"/>
    <w:rsid w:val="00F51A01"/>
    <w:rsid w:val="00F52C09"/>
    <w:rsid w:val="00F53422"/>
    <w:rsid w:val="00F55D74"/>
    <w:rsid w:val="00F560DB"/>
    <w:rsid w:val="00F56238"/>
    <w:rsid w:val="00F5654A"/>
    <w:rsid w:val="00F5739A"/>
    <w:rsid w:val="00F57A02"/>
    <w:rsid w:val="00F60694"/>
    <w:rsid w:val="00F62185"/>
    <w:rsid w:val="00F67DAE"/>
    <w:rsid w:val="00F70FBA"/>
    <w:rsid w:val="00F7167D"/>
    <w:rsid w:val="00F73D11"/>
    <w:rsid w:val="00F86D3E"/>
    <w:rsid w:val="00F93E16"/>
    <w:rsid w:val="00F9562B"/>
    <w:rsid w:val="00F97C1A"/>
    <w:rsid w:val="00FA4EF6"/>
    <w:rsid w:val="00FA52AD"/>
    <w:rsid w:val="00FC1B1D"/>
    <w:rsid w:val="00FC54A6"/>
    <w:rsid w:val="00FD0C9A"/>
    <w:rsid w:val="00FD136A"/>
    <w:rsid w:val="00FD2155"/>
    <w:rsid w:val="00FD5741"/>
    <w:rsid w:val="00FE25CC"/>
    <w:rsid w:val="00FE62F2"/>
    <w:rsid w:val="00FF41A3"/>
    <w:rsid w:val="00FF5F93"/>
    <w:rsid w:val="00FF6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058C"/>
  <w15:docId w15:val="{4AF0C759-A1F0-47E4-B214-B8DA9EC1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FAE"/>
    <w:pPr>
      <w:spacing w:after="200" w:line="276" w:lineRule="auto"/>
    </w:pPr>
    <w:rPr>
      <w:sz w:val="22"/>
      <w:szCs w:val="22"/>
    </w:rPr>
  </w:style>
  <w:style w:type="paragraph" w:styleId="1">
    <w:name w:val="heading 1"/>
    <w:basedOn w:val="a"/>
    <w:next w:val="a"/>
    <w:link w:val="10"/>
    <w:uiPriority w:val="9"/>
    <w:qFormat/>
    <w:rsid w:val="0001190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Cambria" w:hAnsi="Cambria"/>
      <w:b/>
      <w:bCs/>
      <w:color w:val="4F81BD"/>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Cambria" w:hAnsi="Cambria"/>
      <w:b/>
      <w:bCs/>
      <w:color w:val="4F81BD"/>
      <w:sz w:val="20"/>
      <w:szCs w:val="20"/>
    </w:rPr>
  </w:style>
  <w:style w:type="paragraph" w:styleId="7">
    <w:name w:val="heading 7"/>
    <w:basedOn w:val="a"/>
    <w:next w:val="a"/>
    <w:link w:val="70"/>
    <w:uiPriority w:val="9"/>
    <w:unhideWhenUsed/>
    <w:qFormat/>
    <w:rsid w:val="00011908"/>
    <w:pPr>
      <w:spacing w:before="240" w:after="60" w:line="240" w:lineRule="auto"/>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11908"/>
    <w:rPr>
      <w:rFonts w:ascii="Cambria" w:eastAsia="Times New Roman" w:hAnsi="Cambria" w:cs="Times New Roman"/>
      <w:b/>
      <w:bCs/>
      <w:color w:val="365F91"/>
      <w:sz w:val="28"/>
      <w:szCs w:val="28"/>
    </w:rPr>
  </w:style>
  <w:style w:type="character" w:customStyle="1" w:styleId="20">
    <w:name w:val="Заголовок 2 Знак"/>
    <w:link w:val="2"/>
    <w:uiPriority w:val="9"/>
    <w:rsid w:val="00011908"/>
    <w:rPr>
      <w:rFonts w:ascii="Cambria" w:eastAsia="Times New Roman" w:hAnsi="Cambria" w:cs="Times New Roman"/>
      <w:b/>
      <w:bCs/>
      <w:color w:val="4F81BD"/>
      <w:sz w:val="26"/>
      <w:szCs w:val="26"/>
    </w:rPr>
  </w:style>
  <w:style w:type="character" w:customStyle="1" w:styleId="30">
    <w:name w:val="Заголовок 3 Знак"/>
    <w:link w:val="3"/>
    <w:uiPriority w:val="9"/>
    <w:rsid w:val="00011908"/>
    <w:rPr>
      <w:rFonts w:ascii="Cambria" w:eastAsia="Times New Roman" w:hAnsi="Cambria" w:cs="Times New Roman"/>
      <w:b/>
      <w:bCs/>
      <w:color w:val="4F81BD"/>
      <w:sz w:val="20"/>
      <w:szCs w:val="20"/>
    </w:rPr>
  </w:style>
  <w:style w:type="character" w:customStyle="1" w:styleId="70">
    <w:name w:val="Заголовок 7 Знак"/>
    <w:link w:val="7"/>
    <w:uiPriority w:val="9"/>
    <w:rsid w:val="00011908"/>
    <w:rPr>
      <w:rFonts w:ascii="Calibri" w:eastAsia="Times New Roman" w:hAnsi="Calibri" w:cs="Times New Roman"/>
      <w:sz w:val="24"/>
      <w:szCs w:val="24"/>
    </w:rPr>
  </w:style>
  <w:style w:type="character" w:customStyle="1" w:styleId="a3">
    <w:name w:val="Текст выноски Знак"/>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99"/>
    <w:qFormat/>
    <w:rsid w:val="00011908"/>
    <w:pPr>
      <w:ind w:left="720"/>
      <w:contextualSpacing/>
    </w:pPr>
    <w:rPr>
      <w:sz w:val="20"/>
      <w:szCs w:val="20"/>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99"/>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qFormat/>
    <w:rsid w:val="00011908"/>
    <w:pPr>
      <w:ind w:left="720"/>
      <w:contextualSpacing/>
    </w:pPr>
    <w:rPr>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uiPriority w:val="99"/>
    <w:unhideWhenUsed/>
    <w:rsid w:val="00011908"/>
    <w:rPr>
      <w:color w:val="0000FF"/>
      <w:u w:val="single"/>
    </w:rPr>
  </w:style>
  <w:style w:type="character" w:customStyle="1" w:styleId="s000">
    <w:name w:val="s000"/>
    <w:rsid w:val="00011908"/>
    <w:rPr>
      <w:rFonts w:ascii="Times New Roman" w:hAnsi="Times New Roman" w:cs="Times New Roman" w:hint="default"/>
      <w:b w:val="0"/>
      <w:bCs w:val="0"/>
      <w:i w:val="0"/>
      <w:iCs w:val="0"/>
      <w:color w:val="000000"/>
    </w:rPr>
  </w:style>
  <w:style w:type="character" w:styleId="a9">
    <w:name w:val="Emphasis"/>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b"/>
    <w:uiPriority w:val="99"/>
    <w:unhideWhenUsed/>
    <w:qFormat/>
    <w:rsid w:val="00011908"/>
    <w:pPr>
      <w:spacing w:before="100" w:beforeAutospacing="1" w:after="100" w:afterAutospacing="1" w:line="240" w:lineRule="auto"/>
    </w:pPr>
    <w:rPr>
      <w:rFonts w:ascii="Times New Roman" w:hAnsi="Times New Roman"/>
      <w:sz w:val="24"/>
      <w:szCs w:val="24"/>
    </w:rPr>
  </w:style>
  <w:style w:type="character" w:customStyle="1" w:styleId="ab">
    <w:name w:val="Обычный (Интернет)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qFormat/>
    <w:rsid w:val="00011908"/>
  </w:style>
  <w:style w:type="character" w:customStyle="1" w:styleId="ad">
    <w:name w:val="Без интервала Знак"/>
    <w:aliases w:val="Обя Знак,мелкий Знак,Без интервала1 Знак"/>
    <w:link w:val="ac"/>
    <w:rsid w:val="00011908"/>
    <w:rPr>
      <w:lang w:val="ru-RU" w:eastAsia="ru-RU" w:bidi="ar-SA"/>
    </w:rPr>
  </w:style>
  <w:style w:type="character" w:customStyle="1" w:styleId="FontStyle22">
    <w:name w:val="Font Style22"/>
    <w:uiPriority w:val="99"/>
    <w:rsid w:val="00011908"/>
    <w:rPr>
      <w:rFonts w:ascii="Times New Roman" w:hAnsi="Times New Roman" w:cs="Times New Roman"/>
      <w:b/>
      <w:bCs/>
      <w:sz w:val="16"/>
      <w:szCs w:val="16"/>
    </w:rPr>
  </w:style>
  <w:style w:type="character" w:customStyle="1" w:styleId="FontStyle25">
    <w:name w:val="Font Style25"/>
    <w:uiPriority w:val="99"/>
    <w:rsid w:val="00011908"/>
    <w:rPr>
      <w:rFonts w:ascii="Times New Roman" w:hAnsi="Times New Roman" w:cs="Times New Roman"/>
      <w:sz w:val="16"/>
      <w:szCs w:val="16"/>
    </w:rPr>
  </w:style>
  <w:style w:type="character" w:styleId="ae">
    <w:name w:val="Strong"/>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sz w:val="20"/>
      <w:szCs w:val="20"/>
    </w:rPr>
  </w:style>
  <w:style w:type="character" w:customStyle="1" w:styleId="af0">
    <w:name w:val="Верхний колонтитул Знак"/>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sz w:val="20"/>
      <w:szCs w:val="20"/>
    </w:rPr>
  </w:style>
  <w:style w:type="character" w:customStyle="1" w:styleId="af2">
    <w:name w:val="Нижний колонтитул Знак"/>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hAnsi="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hAnsi="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hAnsi="Times New Roman"/>
      <w:b/>
      <w:bCs/>
      <w:sz w:val="28"/>
      <w:szCs w:val="28"/>
      <w:lang w:eastAsia="en-US"/>
    </w:rPr>
  </w:style>
  <w:style w:type="paragraph" w:styleId="af3">
    <w:name w:val="Body Text"/>
    <w:basedOn w:val="a"/>
    <w:link w:val="af4"/>
    <w:uiPriority w:val="99"/>
    <w:rsid w:val="006E39EB"/>
    <w:pPr>
      <w:spacing w:after="0" w:line="240" w:lineRule="auto"/>
      <w:jc w:val="center"/>
    </w:pPr>
    <w:rPr>
      <w:rFonts w:ascii="KZ Times New Roman" w:eastAsia="Calibri" w:hAnsi="KZ Times New Roman"/>
      <w:i/>
      <w:color w:val="0000FF"/>
      <w:sz w:val="30"/>
      <w:szCs w:val="20"/>
    </w:rPr>
  </w:style>
  <w:style w:type="character" w:customStyle="1" w:styleId="af4">
    <w:name w:val="Основной текст Знак"/>
    <w:link w:val="af3"/>
    <w:uiPriority w:val="99"/>
    <w:rsid w:val="006E39EB"/>
    <w:rPr>
      <w:rFonts w:ascii="KZ Times New Roman" w:eastAsia="Calibri" w:hAnsi="KZ Times New Roman"/>
      <w:i/>
      <w:color w:val="0000FF"/>
      <w:sz w:val="30"/>
    </w:rPr>
  </w:style>
  <w:style w:type="character" w:customStyle="1" w:styleId="21">
    <w:name w:val="Основной текст (2)_"/>
    <w:link w:val="22"/>
    <w:rsid w:val="0057508F"/>
    <w:rPr>
      <w:rFonts w:ascii="Times New Roman" w:hAnsi="Times New Roman"/>
      <w:sz w:val="22"/>
      <w:szCs w:val="22"/>
      <w:shd w:val="clear" w:color="auto" w:fill="FFFFFF"/>
    </w:rPr>
  </w:style>
  <w:style w:type="paragraph" w:customStyle="1" w:styleId="22">
    <w:name w:val="Основной текст (2)"/>
    <w:basedOn w:val="a"/>
    <w:link w:val="21"/>
    <w:rsid w:val="0057508F"/>
    <w:pPr>
      <w:widowControl w:val="0"/>
      <w:shd w:val="clear" w:color="auto" w:fill="FFFFFF"/>
      <w:spacing w:before="120" w:after="240" w:line="0" w:lineRule="atLeast"/>
      <w:ind w:hanging="360"/>
    </w:pPr>
    <w:rPr>
      <w:rFonts w:ascii="Times New Roman" w:hAnsi="Times New Roman"/>
    </w:rPr>
  </w:style>
  <w:style w:type="character" w:customStyle="1" w:styleId="2Exact">
    <w:name w:val="Основной текст (2) Exact"/>
    <w:rsid w:val="0057508F"/>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12">
    <w:name w:val="Текст выноски Знак1"/>
    <w:uiPriority w:val="99"/>
    <w:semiHidden/>
    <w:rsid w:val="009C5504"/>
    <w:rPr>
      <w:rFonts w:ascii="Tahoma" w:hAnsi="Tahoma" w:cs="Tahoma"/>
      <w:sz w:val="16"/>
      <w:szCs w:val="16"/>
    </w:rPr>
  </w:style>
  <w:style w:type="paragraph" w:styleId="HTML">
    <w:name w:val="HTML Preformatted"/>
    <w:basedOn w:val="a"/>
    <w:link w:val="HTML0"/>
    <w:uiPriority w:val="99"/>
    <w:unhideWhenUsed/>
    <w:rsid w:val="00A84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A846E0"/>
    <w:rPr>
      <w:rFonts w:ascii="Courier New" w:hAnsi="Courier New"/>
    </w:rPr>
  </w:style>
  <w:style w:type="character" w:customStyle="1" w:styleId="y2iqfc">
    <w:name w:val="y2iqfc"/>
    <w:basedOn w:val="a0"/>
    <w:rsid w:val="00196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7164">
      <w:bodyDiv w:val="1"/>
      <w:marLeft w:val="0"/>
      <w:marRight w:val="0"/>
      <w:marTop w:val="0"/>
      <w:marBottom w:val="0"/>
      <w:divBdr>
        <w:top w:val="none" w:sz="0" w:space="0" w:color="auto"/>
        <w:left w:val="none" w:sz="0" w:space="0" w:color="auto"/>
        <w:bottom w:val="none" w:sz="0" w:space="0" w:color="auto"/>
        <w:right w:val="none" w:sz="0" w:space="0" w:color="auto"/>
      </w:divBdr>
      <w:divsChild>
        <w:div w:id="2057855636">
          <w:marLeft w:val="0"/>
          <w:marRight w:val="0"/>
          <w:marTop w:val="0"/>
          <w:marBottom w:val="0"/>
          <w:divBdr>
            <w:top w:val="none" w:sz="0" w:space="0" w:color="auto"/>
            <w:left w:val="none" w:sz="0" w:space="0" w:color="auto"/>
            <w:bottom w:val="none" w:sz="0" w:space="0" w:color="auto"/>
            <w:right w:val="none" w:sz="0" w:space="0" w:color="auto"/>
          </w:divBdr>
          <w:divsChild>
            <w:div w:id="163085424">
              <w:marLeft w:val="0"/>
              <w:marRight w:val="0"/>
              <w:marTop w:val="0"/>
              <w:marBottom w:val="0"/>
              <w:divBdr>
                <w:top w:val="none" w:sz="0" w:space="0" w:color="auto"/>
                <w:left w:val="none" w:sz="0" w:space="0" w:color="auto"/>
                <w:bottom w:val="none" w:sz="0" w:space="0" w:color="auto"/>
                <w:right w:val="none" w:sz="0" w:space="0" w:color="auto"/>
              </w:divBdr>
              <w:divsChild>
                <w:div w:id="703209481">
                  <w:marLeft w:val="0"/>
                  <w:marRight w:val="0"/>
                  <w:marTop w:val="0"/>
                  <w:marBottom w:val="0"/>
                  <w:divBdr>
                    <w:top w:val="none" w:sz="0" w:space="0" w:color="auto"/>
                    <w:left w:val="none" w:sz="0" w:space="0" w:color="auto"/>
                    <w:bottom w:val="none" w:sz="0" w:space="0" w:color="auto"/>
                    <w:right w:val="none" w:sz="0" w:space="0" w:color="auto"/>
                  </w:divBdr>
                  <w:divsChild>
                    <w:div w:id="668950219">
                      <w:marLeft w:val="0"/>
                      <w:marRight w:val="0"/>
                      <w:marTop w:val="0"/>
                      <w:marBottom w:val="0"/>
                      <w:divBdr>
                        <w:top w:val="none" w:sz="0" w:space="0" w:color="auto"/>
                        <w:left w:val="none" w:sz="0" w:space="0" w:color="auto"/>
                        <w:bottom w:val="none" w:sz="0" w:space="0" w:color="auto"/>
                        <w:right w:val="none" w:sz="0" w:space="0" w:color="auto"/>
                      </w:divBdr>
                      <w:divsChild>
                        <w:div w:id="958536146">
                          <w:marLeft w:val="0"/>
                          <w:marRight w:val="0"/>
                          <w:marTop w:val="0"/>
                          <w:marBottom w:val="0"/>
                          <w:divBdr>
                            <w:top w:val="none" w:sz="0" w:space="0" w:color="auto"/>
                            <w:left w:val="none" w:sz="0" w:space="0" w:color="auto"/>
                            <w:bottom w:val="none" w:sz="0" w:space="0" w:color="auto"/>
                            <w:right w:val="none" w:sz="0" w:space="0" w:color="auto"/>
                          </w:divBdr>
                          <w:divsChild>
                            <w:div w:id="604772278">
                              <w:marLeft w:val="0"/>
                              <w:marRight w:val="0"/>
                              <w:marTop w:val="0"/>
                              <w:marBottom w:val="0"/>
                              <w:divBdr>
                                <w:top w:val="none" w:sz="0" w:space="0" w:color="auto"/>
                                <w:left w:val="none" w:sz="0" w:space="0" w:color="auto"/>
                                <w:bottom w:val="none" w:sz="0" w:space="0" w:color="auto"/>
                                <w:right w:val="none" w:sz="0" w:space="0" w:color="auto"/>
                              </w:divBdr>
                              <w:divsChild>
                                <w:div w:id="31807885">
                                  <w:marLeft w:val="0"/>
                                  <w:marRight w:val="0"/>
                                  <w:marTop w:val="0"/>
                                  <w:marBottom w:val="0"/>
                                  <w:divBdr>
                                    <w:top w:val="none" w:sz="0" w:space="0" w:color="auto"/>
                                    <w:left w:val="none" w:sz="0" w:space="0" w:color="auto"/>
                                    <w:bottom w:val="none" w:sz="0" w:space="0" w:color="auto"/>
                                    <w:right w:val="none" w:sz="0" w:space="0" w:color="auto"/>
                                  </w:divBdr>
                                  <w:divsChild>
                                    <w:div w:id="234706110">
                                      <w:marLeft w:val="0"/>
                                      <w:marRight w:val="0"/>
                                      <w:marTop w:val="0"/>
                                      <w:marBottom w:val="0"/>
                                      <w:divBdr>
                                        <w:top w:val="none" w:sz="0" w:space="0" w:color="auto"/>
                                        <w:left w:val="none" w:sz="0" w:space="0" w:color="auto"/>
                                        <w:bottom w:val="none" w:sz="0" w:space="0" w:color="auto"/>
                                        <w:right w:val="none" w:sz="0" w:space="0" w:color="auto"/>
                                      </w:divBdr>
                                    </w:div>
                                    <w:div w:id="479420306">
                                      <w:marLeft w:val="0"/>
                                      <w:marRight w:val="0"/>
                                      <w:marTop w:val="0"/>
                                      <w:marBottom w:val="0"/>
                                      <w:divBdr>
                                        <w:top w:val="none" w:sz="0" w:space="0" w:color="auto"/>
                                        <w:left w:val="none" w:sz="0" w:space="0" w:color="auto"/>
                                        <w:bottom w:val="none" w:sz="0" w:space="0" w:color="auto"/>
                                        <w:right w:val="none" w:sz="0" w:space="0" w:color="auto"/>
                                      </w:divBdr>
                                      <w:divsChild>
                                        <w:div w:id="1540969328">
                                          <w:marLeft w:val="0"/>
                                          <w:marRight w:val="206"/>
                                          <w:marTop w:val="187"/>
                                          <w:marBottom w:val="0"/>
                                          <w:divBdr>
                                            <w:top w:val="none" w:sz="0" w:space="0" w:color="auto"/>
                                            <w:left w:val="none" w:sz="0" w:space="0" w:color="auto"/>
                                            <w:bottom w:val="none" w:sz="0" w:space="0" w:color="auto"/>
                                            <w:right w:val="none" w:sz="0" w:space="0" w:color="auto"/>
                                          </w:divBdr>
                                          <w:divsChild>
                                            <w:div w:id="466124047">
                                              <w:marLeft w:val="0"/>
                                              <w:marRight w:val="0"/>
                                              <w:marTop w:val="0"/>
                                              <w:marBottom w:val="0"/>
                                              <w:divBdr>
                                                <w:top w:val="none" w:sz="0" w:space="0" w:color="auto"/>
                                                <w:left w:val="none" w:sz="0" w:space="0" w:color="auto"/>
                                                <w:bottom w:val="none" w:sz="0" w:space="0" w:color="auto"/>
                                                <w:right w:val="none" w:sz="0" w:space="0" w:color="auto"/>
                                              </w:divBdr>
                                              <w:divsChild>
                                                <w:div w:id="640382578">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350618">
      <w:bodyDiv w:val="1"/>
      <w:marLeft w:val="0"/>
      <w:marRight w:val="0"/>
      <w:marTop w:val="0"/>
      <w:marBottom w:val="0"/>
      <w:divBdr>
        <w:top w:val="none" w:sz="0" w:space="0" w:color="auto"/>
        <w:left w:val="none" w:sz="0" w:space="0" w:color="auto"/>
        <w:bottom w:val="none" w:sz="0" w:space="0" w:color="auto"/>
        <w:right w:val="none" w:sz="0" w:space="0" w:color="auto"/>
      </w:divBdr>
      <w:divsChild>
        <w:div w:id="1672946801">
          <w:marLeft w:val="0"/>
          <w:marRight w:val="0"/>
          <w:marTop w:val="0"/>
          <w:marBottom w:val="0"/>
          <w:divBdr>
            <w:top w:val="none" w:sz="0" w:space="0" w:color="auto"/>
            <w:left w:val="none" w:sz="0" w:space="0" w:color="auto"/>
            <w:bottom w:val="none" w:sz="0" w:space="0" w:color="auto"/>
            <w:right w:val="none" w:sz="0" w:space="0" w:color="auto"/>
          </w:divBdr>
        </w:div>
        <w:div w:id="1622611583">
          <w:marLeft w:val="0"/>
          <w:marRight w:val="0"/>
          <w:marTop w:val="0"/>
          <w:marBottom w:val="0"/>
          <w:divBdr>
            <w:top w:val="none" w:sz="0" w:space="0" w:color="auto"/>
            <w:left w:val="none" w:sz="0" w:space="0" w:color="auto"/>
            <w:bottom w:val="none" w:sz="0" w:space="0" w:color="auto"/>
            <w:right w:val="none" w:sz="0" w:space="0" w:color="auto"/>
          </w:divBdr>
          <w:divsChild>
            <w:div w:id="1178273892">
              <w:marLeft w:val="0"/>
              <w:marRight w:val="206"/>
              <w:marTop w:val="187"/>
              <w:marBottom w:val="0"/>
              <w:divBdr>
                <w:top w:val="none" w:sz="0" w:space="0" w:color="auto"/>
                <w:left w:val="none" w:sz="0" w:space="0" w:color="auto"/>
                <w:bottom w:val="none" w:sz="0" w:space="0" w:color="auto"/>
                <w:right w:val="none" w:sz="0" w:space="0" w:color="auto"/>
              </w:divBdr>
              <w:divsChild>
                <w:div w:id="1089154950">
                  <w:marLeft w:val="0"/>
                  <w:marRight w:val="0"/>
                  <w:marTop w:val="0"/>
                  <w:marBottom w:val="0"/>
                  <w:divBdr>
                    <w:top w:val="none" w:sz="0" w:space="0" w:color="auto"/>
                    <w:left w:val="none" w:sz="0" w:space="0" w:color="auto"/>
                    <w:bottom w:val="none" w:sz="0" w:space="0" w:color="auto"/>
                    <w:right w:val="none" w:sz="0" w:space="0" w:color="auto"/>
                  </w:divBdr>
                  <w:divsChild>
                    <w:div w:id="668143735">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1063">
      <w:bodyDiv w:val="1"/>
      <w:marLeft w:val="0"/>
      <w:marRight w:val="0"/>
      <w:marTop w:val="0"/>
      <w:marBottom w:val="0"/>
      <w:divBdr>
        <w:top w:val="none" w:sz="0" w:space="0" w:color="auto"/>
        <w:left w:val="none" w:sz="0" w:space="0" w:color="auto"/>
        <w:bottom w:val="none" w:sz="0" w:space="0" w:color="auto"/>
        <w:right w:val="none" w:sz="0" w:space="0" w:color="auto"/>
      </w:divBdr>
      <w:divsChild>
        <w:div w:id="1810970812">
          <w:marLeft w:val="0"/>
          <w:marRight w:val="0"/>
          <w:marTop w:val="0"/>
          <w:marBottom w:val="0"/>
          <w:divBdr>
            <w:top w:val="none" w:sz="0" w:space="0" w:color="auto"/>
            <w:left w:val="none" w:sz="0" w:space="0" w:color="auto"/>
            <w:bottom w:val="none" w:sz="0" w:space="0" w:color="auto"/>
            <w:right w:val="none" w:sz="0" w:space="0" w:color="auto"/>
          </w:divBdr>
          <w:divsChild>
            <w:div w:id="711733294">
              <w:marLeft w:val="0"/>
              <w:marRight w:val="0"/>
              <w:marTop w:val="0"/>
              <w:marBottom w:val="0"/>
              <w:divBdr>
                <w:top w:val="none" w:sz="0" w:space="0" w:color="auto"/>
                <w:left w:val="none" w:sz="0" w:space="0" w:color="auto"/>
                <w:bottom w:val="none" w:sz="0" w:space="0" w:color="auto"/>
                <w:right w:val="none" w:sz="0" w:space="0" w:color="auto"/>
              </w:divBdr>
              <w:divsChild>
                <w:div w:id="40860368">
                  <w:marLeft w:val="0"/>
                  <w:marRight w:val="0"/>
                  <w:marTop w:val="0"/>
                  <w:marBottom w:val="0"/>
                  <w:divBdr>
                    <w:top w:val="none" w:sz="0" w:space="0" w:color="auto"/>
                    <w:left w:val="none" w:sz="0" w:space="0" w:color="auto"/>
                    <w:bottom w:val="none" w:sz="0" w:space="0" w:color="auto"/>
                    <w:right w:val="none" w:sz="0" w:space="0" w:color="auto"/>
                  </w:divBdr>
                  <w:divsChild>
                    <w:div w:id="760100244">
                      <w:marLeft w:val="0"/>
                      <w:marRight w:val="0"/>
                      <w:marTop w:val="0"/>
                      <w:marBottom w:val="0"/>
                      <w:divBdr>
                        <w:top w:val="none" w:sz="0" w:space="0" w:color="auto"/>
                        <w:left w:val="none" w:sz="0" w:space="0" w:color="auto"/>
                        <w:bottom w:val="none" w:sz="0" w:space="0" w:color="auto"/>
                        <w:right w:val="none" w:sz="0" w:space="0" w:color="auto"/>
                      </w:divBdr>
                      <w:divsChild>
                        <w:div w:id="595481600">
                          <w:marLeft w:val="0"/>
                          <w:marRight w:val="0"/>
                          <w:marTop w:val="0"/>
                          <w:marBottom w:val="0"/>
                          <w:divBdr>
                            <w:top w:val="none" w:sz="0" w:space="0" w:color="auto"/>
                            <w:left w:val="none" w:sz="0" w:space="0" w:color="auto"/>
                            <w:bottom w:val="none" w:sz="0" w:space="0" w:color="auto"/>
                            <w:right w:val="none" w:sz="0" w:space="0" w:color="auto"/>
                          </w:divBdr>
                          <w:divsChild>
                            <w:div w:id="234705073">
                              <w:marLeft w:val="0"/>
                              <w:marRight w:val="0"/>
                              <w:marTop w:val="0"/>
                              <w:marBottom w:val="0"/>
                              <w:divBdr>
                                <w:top w:val="none" w:sz="0" w:space="0" w:color="auto"/>
                                <w:left w:val="none" w:sz="0" w:space="0" w:color="auto"/>
                                <w:bottom w:val="none" w:sz="0" w:space="0" w:color="auto"/>
                                <w:right w:val="none" w:sz="0" w:space="0" w:color="auto"/>
                              </w:divBdr>
                              <w:divsChild>
                                <w:div w:id="1165779388">
                                  <w:marLeft w:val="0"/>
                                  <w:marRight w:val="0"/>
                                  <w:marTop w:val="0"/>
                                  <w:marBottom w:val="0"/>
                                  <w:divBdr>
                                    <w:top w:val="none" w:sz="0" w:space="0" w:color="auto"/>
                                    <w:left w:val="none" w:sz="0" w:space="0" w:color="auto"/>
                                    <w:bottom w:val="none" w:sz="0" w:space="0" w:color="auto"/>
                                    <w:right w:val="none" w:sz="0" w:space="0" w:color="auto"/>
                                  </w:divBdr>
                                  <w:divsChild>
                                    <w:div w:id="1445272476">
                                      <w:marLeft w:val="0"/>
                                      <w:marRight w:val="0"/>
                                      <w:marTop w:val="0"/>
                                      <w:marBottom w:val="0"/>
                                      <w:divBdr>
                                        <w:top w:val="none" w:sz="0" w:space="0" w:color="auto"/>
                                        <w:left w:val="none" w:sz="0" w:space="0" w:color="auto"/>
                                        <w:bottom w:val="none" w:sz="0" w:space="0" w:color="auto"/>
                                        <w:right w:val="none" w:sz="0" w:space="0" w:color="auto"/>
                                      </w:divBdr>
                                    </w:div>
                                    <w:div w:id="1997106909">
                                      <w:marLeft w:val="0"/>
                                      <w:marRight w:val="0"/>
                                      <w:marTop w:val="0"/>
                                      <w:marBottom w:val="0"/>
                                      <w:divBdr>
                                        <w:top w:val="none" w:sz="0" w:space="0" w:color="auto"/>
                                        <w:left w:val="none" w:sz="0" w:space="0" w:color="auto"/>
                                        <w:bottom w:val="none" w:sz="0" w:space="0" w:color="auto"/>
                                        <w:right w:val="none" w:sz="0" w:space="0" w:color="auto"/>
                                      </w:divBdr>
                                      <w:divsChild>
                                        <w:div w:id="1165701040">
                                          <w:marLeft w:val="0"/>
                                          <w:marRight w:val="206"/>
                                          <w:marTop w:val="187"/>
                                          <w:marBottom w:val="0"/>
                                          <w:divBdr>
                                            <w:top w:val="none" w:sz="0" w:space="0" w:color="auto"/>
                                            <w:left w:val="none" w:sz="0" w:space="0" w:color="auto"/>
                                            <w:bottom w:val="none" w:sz="0" w:space="0" w:color="auto"/>
                                            <w:right w:val="none" w:sz="0" w:space="0" w:color="auto"/>
                                          </w:divBdr>
                                          <w:divsChild>
                                            <w:div w:id="1751198908">
                                              <w:marLeft w:val="0"/>
                                              <w:marRight w:val="0"/>
                                              <w:marTop w:val="0"/>
                                              <w:marBottom w:val="0"/>
                                              <w:divBdr>
                                                <w:top w:val="none" w:sz="0" w:space="0" w:color="auto"/>
                                                <w:left w:val="none" w:sz="0" w:space="0" w:color="auto"/>
                                                <w:bottom w:val="none" w:sz="0" w:space="0" w:color="auto"/>
                                                <w:right w:val="none" w:sz="0" w:space="0" w:color="auto"/>
                                              </w:divBdr>
                                              <w:divsChild>
                                                <w:div w:id="117892895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78801">
      <w:bodyDiv w:val="1"/>
      <w:marLeft w:val="0"/>
      <w:marRight w:val="0"/>
      <w:marTop w:val="0"/>
      <w:marBottom w:val="0"/>
      <w:divBdr>
        <w:top w:val="none" w:sz="0" w:space="0" w:color="auto"/>
        <w:left w:val="none" w:sz="0" w:space="0" w:color="auto"/>
        <w:bottom w:val="none" w:sz="0" w:space="0" w:color="auto"/>
        <w:right w:val="none" w:sz="0" w:space="0" w:color="auto"/>
      </w:divBdr>
      <w:divsChild>
        <w:div w:id="491412833">
          <w:marLeft w:val="0"/>
          <w:marRight w:val="0"/>
          <w:marTop w:val="0"/>
          <w:marBottom w:val="0"/>
          <w:divBdr>
            <w:top w:val="none" w:sz="0" w:space="0" w:color="auto"/>
            <w:left w:val="none" w:sz="0" w:space="0" w:color="auto"/>
            <w:bottom w:val="none" w:sz="0" w:space="0" w:color="auto"/>
            <w:right w:val="none" w:sz="0" w:space="0" w:color="auto"/>
          </w:divBdr>
          <w:divsChild>
            <w:div w:id="2076659294">
              <w:marLeft w:val="0"/>
              <w:marRight w:val="0"/>
              <w:marTop w:val="0"/>
              <w:marBottom w:val="0"/>
              <w:divBdr>
                <w:top w:val="none" w:sz="0" w:space="0" w:color="auto"/>
                <w:left w:val="none" w:sz="0" w:space="0" w:color="auto"/>
                <w:bottom w:val="none" w:sz="0" w:space="0" w:color="auto"/>
                <w:right w:val="none" w:sz="0" w:space="0" w:color="auto"/>
              </w:divBdr>
              <w:divsChild>
                <w:div w:id="1829322005">
                  <w:marLeft w:val="0"/>
                  <w:marRight w:val="0"/>
                  <w:marTop w:val="0"/>
                  <w:marBottom w:val="0"/>
                  <w:divBdr>
                    <w:top w:val="none" w:sz="0" w:space="0" w:color="auto"/>
                    <w:left w:val="none" w:sz="0" w:space="0" w:color="auto"/>
                    <w:bottom w:val="none" w:sz="0" w:space="0" w:color="auto"/>
                    <w:right w:val="none" w:sz="0" w:space="0" w:color="auto"/>
                  </w:divBdr>
                  <w:divsChild>
                    <w:div w:id="1017195639">
                      <w:marLeft w:val="0"/>
                      <w:marRight w:val="0"/>
                      <w:marTop w:val="0"/>
                      <w:marBottom w:val="0"/>
                      <w:divBdr>
                        <w:top w:val="none" w:sz="0" w:space="0" w:color="auto"/>
                        <w:left w:val="none" w:sz="0" w:space="0" w:color="auto"/>
                        <w:bottom w:val="none" w:sz="0" w:space="0" w:color="auto"/>
                        <w:right w:val="none" w:sz="0" w:space="0" w:color="auto"/>
                      </w:divBdr>
                      <w:divsChild>
                        <w:div w:id="1823307452">
                          <w:marLeft w:val="0"/>
                          <w:marRight w:val="0"/>
                          <w:marTop w:val="0"/>
                          <w:marBottom w:val="0"/>
                          <w:divBdr>
                            <w:top w:val="none" w:sz="0" w:space="0" w:color="auto"/>
                            <w:left w:val="none" w:sz="0" w:space="0" w:color="auto"/>
                            <w:bottom w:val="none" w:sz="0" w:space="0" w:color="auto"/>
                            <w:right w:val="none" w:sz="0" w:space="0" w:color="auto"/>
                          </w:divBdr>
                          <w:divsChild>
                            <w:div w:id="1257327027">
                              <w:marLeft w:val="0"/>
                              <w:marRight w:val="0"/>
                              <w:marTop w:val="0"/>
                              <w:marBottom w:val="0"/>
                              <w:divBdr>
                                <w:top w:val="none" w:sz="0" w:space="0" w:color="auto"/>
                                <w:left w:val="none" w:sz="0" w:space="0" w:color="auto"/>
                                <w:bottom w:val="none" w:sz="0" w:space="0" w:color="auto"/>
                                <w:right w:val="none" w:sz="0" w:space="0" w:color="auto"/>
                              </w:divBdr>
                              <w:divsChild>
                                <w:div w:id="1111827567">
                                  <w:marLeft w:val="0"/>
                                  <w:marRight w:val="0"/>
                                  <w:marTop w:val="0"/>
                                  <w:marBottom w:val="0"/>
                                  <w:divBdr>
                                    <w:top w:val="none" w:sz="0" w:space="0" w:color="auto"/>
                                    <w:left w:val="none" w:sz="0" w:space="0" w:color="auto"/>
                                    <w:bottom w:val="none" w:sz="0" w:space="0" w:color="auto"/>
                                    <w:right w:val="none" w:sz="0" w:space="0" w:color="auto"/>
                                  </w:divBdr>
                                  <w:divsChild>
                                    <w:div w:id="2086801311">
                                      <w:marLeft w:val="0"/>
                                      <w:marRight w:val="0"/>
                                      <w:marTop w:val="0"/>
                                      <w:marBottom w:val="0"/>
                                      <w:divBdr>
                                        <w:top w:val="none" w:sz="0" w:space="0" w:color="auto"/>
                                        <w:left w:val="none" w:sz="0" w:space="0" w:color="auto"/>
                                        <w:bottom w:val="none" w:sz="0" w:space="0" w:color="auto"/>
                                        <w:right w:val="none" w:sz="0" w:space="0" w:color="auto"/>
                                      </w:divBdr>
                                    </w:div>
                                    <w:div w:id="171188381">
                                      <w:marLeft w:val="0"/>
                                      <w:marRight w:val="0"/>
                                      <w:marTop w:val="0"/>
                                      <w:marBottom w:val="0"/>
                                      <w:divBdr>
                                        <w:top w:val="none" w:sz="0" w:space="0" w:color="auto"/>
                                        <w:left w:val="none" w:sz="0" w:space="0" w:color="auto"/>
                                        <w:bottom w:val="none" w:sz="0" w:space="0" w:color="auto"/>
                                        <w:right w:val="none" w:sz="0" w:space="0" w:color="auto"/>
                                      </w:divBdr>
                                      <w:divsChild>
                                        <w:div w:id="408387506">
                                          <w:marLeft w:val="0"/>
                                          <w:marRight w:val="206"/>
                                          <w:marTop w:val="187"/>
                                          <w:marBottom w:val="0"/>
                                          <w:divBdr>
                                            <w:top w:val="none" w:sz="0" w:space="0" w:color="auto"/>
                                            <w:left w:val="none" w:sz="0" w:space="0" w:color="auto"/>
                                            <w:bottom w:val="none" w:sz="0" w:space="0" w:color="auto"/>
                                            <w:right w:val="none" w:sz="0" w:space="0" w:color="auto"/>
                                          </w:divBdr>
                                          <w:divsChild>
                                            <w:div w:id="1431313147">
                                              <w:marLeft w:val="0"/>
                                              <w:marRight w:val="0"/>
                                              <w:marTop w:val="0"/>
                                              <w:marBottom w:val="0"/>
                                              <w:divBdr>
                                                <w:top w:val="none" w:sz="0" w:space="0" w:color="auto"/>
                                                <w:left w:val="none" w:sz="0" w:space="0" w:color="auto"/>
                                                <w:bottom w:val="none" w:sz="0" w:space="0" w:color="auto"/>
                                                <w:right w:val="none" w:sz="0" w:space="0" w:color="auto"/>
                                              </w:divBdr>
                                              <w:divsChild>
                                                <w:div w:id="143074063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881840">
      <w:bodyDiv w:val="1"/>
      <w:marLeft w:val="0"/>
      <w:marRight w:val="0"/>
      <w:marTop w:val="0"/>
      <w:marBottom w:val="0"/>
      <w:divBdr>
        <w:top w:val="none" w:sz="0" w:space="0" w:color="auto"/>
        <w:left w:val="none" w:sz="0" w:space="0" w:color="auto"/>
        <w:bottom w:val="none" w:sz="0" w:space="0" w:color="auto"/>
        <w:right w:val="none" w:sz="0" w:space="0" w:color="auto"/>
      </w:divBdr>
      <w:divsChild>
        <w:div w:id="1514228557">
          <w:marLeft w:val="0"/>
          <w:marRight w:val="0"/>
          <w:marTop w:val="0"/>
          <w:marBottom w:val="0"/>
          <w:divBdr>
            <w:top w:val="none" w:sz="0" w:space="0" w:color="auto"/>
            <w:left w:val="none" w:sz="0" w:space="0" w:color="auto"/>
            <w:bottom w:val="none" w:sz="0" w:space="0" w:color="auto"/>
            <w:right w:val="none" w:sz="0" w:space="0" w:color="auto"/>
          </w:divBdr>
        </w:div>
        <w:div w:id="2096441170">
          <w:marLeft w:val="0"/>
          <w:marRight w:val="0"/>
          <w:marTop w:val="0"/>
          <w:marBottom w:val="0"/>
          <w:divBdr>
            <w:top w:val="none" w:sz="0" w:space="0" w:color="auto"/>
            <w:left w:val="none" w:sz="0" w:space="0" w:color="auto"/>
            <w:bottom w:val="none" w:sz="0" w:space="0" w:color="auto"/>
            <w:right w:val="none" w:sz="0" w:space="0" w:color="auto"/>
          </w:divBdr>
          <w:divsChild>
            <w:div w:id="1098059170">
              <w:marLeft w:val="0"/>
              <w:marRight w:val="206"/>
              <w:marTop w:val="187"/>
              <w:marBottom w:val="0"/>
              <w:divBdr>
                <w:top w:val="none" w:sz="0" w:space="0" w:color="auto"/>
                <w:left w:val="none" w:sz="0" w:space="0" w:color="auto"/>
                <w:bottom w:val="none" w:sz="0" w:space="0" w:color="auto"/>
                <w:right w:val="none" w:sz="0" w:space="0" w:color="auto"/>
              </w:divBdr>
              <w:divsChild>
                <w:div w:id="792022587">
                  <w:marLeft w:val="0"/>
                  <w:marRight w:val="0"/>
                  <w:marTop w:val="0"/>
                  <w:marBottom w:val="0"/>
                  <w:divBdr>
                    <w:top w:val="none" w:sz="0" w:space="0" w:color="auto"/>
                    <w:left w:val="none" w:sz="0" w:space="0" w:color="auto"/>
                    <w:bottom w:val="none" w:sz="0" w:space="0" w:color="auto"/>
                    <w:right w:val="none" w:sz="0" w:space="0" w:color="auto"/>
                  </w:divBdr>
                  <w:divsChild>
                    <w:div w:id="203268664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7478">
      <w:bodyDiv w:val="1"/>
      <w:marLeft w:val="0"/>
      <w:marRight w:val="0"/>
      <w:marTop w:val="0"/>
      <w:marBottom w:val="0"/>
      <w:divBdr>
        <w:top w:val="none" w:sz="0" w:space="0" w:color="auto"/>
        <w:left w:val="none" w:sz="0" w:space="0" w:color="auto"/>
        <w:bottom w:val="none" w:sz="0" w:space="0" w:color="auto"/>
        <w:right w:val="none" w:sz="0" w:space="0" w:color="auto"/>
      </w:divBdr>
    </w:div>
    <w:div w:id="146628036">
      <w:bodyDiv w:val="1"/>
      <w:marLeft w:val="0"/>
      <w:marRight w:val="0"/>
      <w:marTop w:val="0"/>
      <w:marBottom w:val="0"/>
      <w:divBdr>
        <w:top w:val="none" w:sz="0" w:space="0" w:color="auto"/>
        <w:left w:val="none" w:sz="0" w:space="0" w:color="auto"/>
        <w:bottom w:val="none" w:sz="0" w:space="0" w:color="auto"/>
        <w:right w:val="none" w:sz="0" w:space="0" w:color="auto"/>
      </w:divBdr>
      <w:divsChild>
        <w:div w:id="822240309">
          <w:marLeft w:val="0"/>
          <w:marRight w:val="0"/>
          <w:marTop w:val="0"/>
          <w:marBottom w:val="0"/>
          <w:divBdr>
            <w:top w:val="none" w:sz="0" w:space="0" w:color="auto"/>
            <w:left w:val="none" w:sz="0" w:space="0" w:color="auto"/>
            <w:bottom w:val="none" w:sz="0" w:space="0" w:color="auto"/>
            <w:right w:val="none" w:sz="0" w:space="0" w:color="auto"/>
          </w:divBdr>
          <w:divsChild>
            <w:div w:id="248730898">
              <w:marLeft w:val="0"/>
              <w:marRight w:val="0"/>
              <w:marTop w:val="0"/>
              <w:marBottom w:val="0"/>
              <w:divBdr>
                <w:top w:val="none" w:sz="0" w:space="0" w:color="auto"/>
                <w:left w:val="none" w:sz="0" w:space="0" w:color="auto"/>
                <w:bottom w:val="none" w:sz="0" w:space="0" w:color="auto"/>
                <w:right w:val="none" w:sz="0" w:space="0" w:color="auto"/>
              </w:divBdr>
              <w:divsChild>
                <w:div w:id="1323582336">
                  <w:marLeft w:val="0"/>
                  <w:marRight w:val="0"/>
                  <w:marTop w:val="0"/>
                  <w:marBottom w:val="0"/>
                  <w:divBdr>
                    <w:top w:val="none" w:sz="0" w:space="0" w:color="auto"/>
                    <w:left w:val="none" w:sz="0" w:space="0" w:color="auto"/>
                    <w:bottom w:val="none" w:sz="0" w:space="0" w:color="auto"/>
                    <w:right w:val="none" w:sz="0" w:space="0" w:color="auto"/>
                  </w:divBdr>
                  <w:divsChild>
                    <w:div w:id="639578414">
                      <w:marLeft w:val="0"/>
                      <w:marRight w:val="0"/>
                      <w:marTop w:val="0"/>
                      <w:marBottom w:val="0"/>
                      <w:divBdr>
                        <w:top w:val="none" w:sz="0" w:space="0" w:color="auto"/>
                        <w:left w:val="none" w:sz="0" w:space="0" w:color="auto"/>
                        <w:bottom w:val="none" w:sz="0" w:space="0" w:color="auto"/>
                        <w:right w:val="none" w:sz="0" w:space="0" w:color="auto"/>
                      </w:divBdr>
                      <w:divsChild>
                        <w:div w:id="1275207426">
                          <w:marLeft w:val="0"/>
                          <w:marRight w:val="0"/>
                          <w:marTop w:val="0"/>
                          <w:marBottom w:val="0"/>
                          <w:divBdr>
                            <w:top w:val="none" w:sz="0" w:space="0" w:color="auto"/>
                            <w:left w:val="none" w:sz="0" w:space="0" w:color="auto"/>
                            <w:bottom w:val="none" w:sz="0" w:space="0" w:color="auto"/>
                            <w:right w:val="none" w:sz="0" w:space="0" w:color="auto"/>
                          </w:divBdr>
                          <w:divsChild>
                            <w:div w:id="1911192523">
                              <w:marLeft w:val="0"/>
                              <w:marRight w:val="0"/>
                              <w:marTop w:val="0"/>
                              <w:marBottom w:val="0"/>
                              <w:divBdr>
                                <w:top w:val="none" w:sz="0" w:space="0" w:color="auto"/>
                                <w:left w:val="none" w:sz="0" w:space="0" w:color="auto"/>
                                <w:bottom w:val="none" w:sz="0" w:space="0" w:color="auto"/>
                                <w:right w:val="none" w:sz="0" w:space="0" w:color="auto"/>
                              </w:divBdr>
                              <w:divsChild>
                                <w:div w:id="34543567">
                                  <w:marLeft w:val="0"/>
                                  <w:marRight w:val="0"/>
                                  <w:marTop w:val="0"/>
                                  <w:marBottom w:val="0"/>
                                  <w:divBdr>
                                    <w:top w:val="none" w:sz="0" w:space="0" w:color="auto"/>
                                    <w:left w:val="none" w:sz="0" w:space="0" w:color="auto"/>
                                    <w:bottom w:val="none" w:sz="0" w:space="0" w:color="auto"/>
                                    <w:right w:val="none" w:sz="0" w:space="0" w:color="auto"/>
                                  </w:divBdr>
                                  <w:divsChild>
                                    <w:div w:id="1463377420">
                                      <w:marLeft w:val="0"/>
                                      <w:marRight w:val="0"/>
                                      <w:marTop w:val="0"/>
                                      <w:marBottom w:val="0"/>
                                      <w:divBdr>
                                        <w:top w:val="none" w:sz="0" w:space="0" w:color="auto"/>
                                        <w:left w:val="none" w:sz="0" w:space="0" w:color="auto"/>
                                        <w:bottom w:val="none" w:sz="0" w:space="0" w:color="auto"/>
                                        <w:right w:val="none" w:sz="0" w:space="0" w:color="auto"/>
                                      </w:divBdr>
                                    </w:div>
                                    <w:div w:id="1457524460">
                                      <w:marLeft w:val="0"/>
                                      <w:marRight w:val="0"/>
                                      <w:marTop w:val="0"/>
                                      <w:marBottom w:val="0"/>
                                      <w:divBdr>
                                        <w:top w:val="none" w:sz="0" w:space="0" w:color="auto"/>
                                        <w:left w:val="none" w:sz="0" w:space="0" w:color="auto"/>
                                        <w:bottom w:val="none" w:sz="0" w:space="0" w:color="auto"/>
                                        <w:right w:val="none" w:sz="0" w:space="0" w:color="auto"/>
                                      </w:divBdr>
                                      <w:divsChild>
                                        <w:div w:id="2140874977">
                                          <w:marLeft w:val="0"/>
                                          <w:marRight w:val="206"/>
                                          <w:marTop w:val="187"/>
                                          <w:marBottom w:val="0"/>
                                          <w:divBdr>
                                            <w:top w:val="none" w:sz="0" w:space="0" w:color="auto"/>
                                            <w:left w:val="none" w:sz="0" w:space="0" w:color="auto"/>
                                            <w:bottom w:val="none" w:sz="0" w:space="0" w:color="auto"/>
                                            <w:right w:val="none" w:sz="0" w:space="0" w:color="auto"/>
                                          </w:divBdr>
                                          <w:divsChild>
                                            <w:div w:id="487939739">
                                              <w:marLeft w:val="0"/>
                                              <w:marRight w:val="0"/>
                                              <w:marTop w:val="0"/>
                                              <w:marBottom w:val="0"/>
                                              <w:divBdr>
                                                <w:top w:val="none" w:sz="0" w:space="0" w:color="auto"/>
                                                <w:left w:val="none" w:sz="0" w:space="0" w:color="auto"/>
                                                <w:bottom w:val="none" w:sz="0" w:space="0" w:color="auto"/>
                                                <w:right w:val="none" w:sz="0" w:space="0" w:color="auto"/>
                                              </w:divBdr>
                                              <w:divsChild>
                                                <w:div w:id="296030643">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92426">
      <w:bodyDiv w:val="1"/>
      <w:marLeft w:val="0"/>
      <w:marRight w:val="0"/>
      <w:marTop w:val="0"/>
      <w:marBottom w:val="0"/>
      <w:divBdr>
        <w:top w:val="none" w:sz="0" w:space="0" w:color="auto"/>
        <w:left w:val="none" w:sz="0" w:space="0" w:color="auto"/>
        <w:bottom w:val="none" w:sz="0" w:space="0" w:color="auto"/>
        <w:right w:val="none" w:sz="0" w:space="0" w:color="auto"/>
      </w:divBdr>
      <w:divsChild>
        <w:div w:id="1196425240">
          <w:marLeft w:val="0"/>
          <w:marRight w:val="0"/>
          <w:marTop w:val="0"/>
          <w:marBottom w:val="0"/>
          <w:divBdr>
            <w:top w:val="none" w:sz="0" w:space="0" w:color="auto"/>
            <w:left w:val="none" w:sz="0" w:space="0" w:color="auto"/>
            <w:bottom w:val="none" w:sz="0" w:space="0" w:color="auto"/>
            <w:right w:val="none" w:sz="0" w:space="0" w:color="auto"/>
          </w:divBdr>
        </w:div>
      </w:divsChild>
    </w:div>
    <w:div w:id="188374985">
      <w:bodyDiv w:val="1"/>
      <w:marLeft w:val="0"/>
      <w:marRight w:val="0"/>
      <w:marTop w:val="0"/>
      <w:marBottom w:val="0"/>
      <w:divBdr>
        <w:top w:val="none" w:sz="0" w:space="0" w:color="auto"/>
        <w:left w:val="none" w:sz="0" w:space="0" w:color="auto"/>
        <w:bottom w:val="none" w:sz="0" w:space="0" w:color="auto"/>
        <w:right w:val="none" w:sz="0" w:space="0" w:color="auto"/>
      </w:divBdr>
      <w:divsChild>
        <w:div w:id="2023045222">
          <w:marLeft w:val="0"/>
          <w:marRight w:val="0"/>
          <w:marTop w:val="0"/>
          <w:marBottom w:val="0"/>
          <w:divBdr>
            <w:top w:val="none" w:sz="0" w:space="0" w:color="auto"/>
            <w:left w:val="none" w:sz="0" w:space="0" w:color="auto"/>
            <w:bottom w:val="none" w:sz="0" w:space="0" w:color="auto"/>
            <w:right w:val="none" w:sz="0" w:space="0" w:color="auto"/>
          </w:divBdr>
          <w:divsChild>
            <w:div w:id="1668090417">
              <w:marLeft w:val="0"/>
              <w:marRight w:val="0"/>
              <w:marTop w:val="0"/>
              <w:marBottom w:val="0"/>
              <w:divBdr>
                <w:top w:val="none" w:sz="0" w:space="0" w:color="auto"/>
                <w:left w:val="none" w:sz="0" w:space="0" w:color="auto"/>
                <w:bottom w:val="none" w:sz="0" w:space="0" w:color="auto"/>
                <w:right w:val="none" w:sz="0" w:space="0" w:color="auto"/>
              </w:divBdr>
              <w:divsChild>
                <w:div w:id="10837702">
                  <w:marLeft w:val="0"/>
                  <w:marRight w:val="0"/>
                  <w:marTop w:val="0"/>
                  <w:marBottom w:val="0"/>
                  <w:divBdr>
                    <w:top w:val="none" w:sz="0" w:space="0" w:color="auto"/>
                    <w:left w:val="none" w:sz="0" w:space="0" w:color="auto"/>
                    <w:bottom w:val="none" w:sz="0" w:space="0" w:color="auto"/>
                    <w:right w:val="none" w:sz="0" w:space="0" w:color="auto"/>
                  </w:divBdr>
                  <w:divsChild>
                    <w:div w:id="1706251997">
                      <w:marLeft w:val="0"/>
                      <w:marRight w:val="0"/>
                      <w:marTop w:val="0"/>
                      <w:marBottom w:val="0"/>
                      <w:divBdr>
                        <w:top w:val="none" w:sz="0" w:space="0" w:color="auto"/>
                        <w:left w:val="none" w:sz="0" w:space="0" w:color="auto"/>
                        <w:bottom w:val="none" w:sz="0" w:space="0" w:color="auto"/>
                        <w:right w:val="none" w:sz="0" w:space="0" w:color="auto"/>
                      </w:divBdr>
                      <w:divsChild>
                        <w:div w:id="1600288799">
                          <w:marLeft w:val="0"/>
                          <w:marRight w:val="0"/>
                          <w:marTop w:val="0"/>
                          <w:marBottom w:val="0"/>
                          <w:divBdr>
                            <w:top w:val="none" w:sz="0" w:space="0" w:color="auto"/>
                            <w:left w:val="none" w:sz="0" w:space="0" w:color="auto"/>
                            <w:bottom w:val="none" w:sz="0" w:space="0" w:color="auto"/>
                            <w:right w:val="none" w:sz="0" w:space="0" w:color="auto"/>
                          </w:divBdr>
                          <w:divsChild>
                            <w:div w:id="1756365553">
                              <w:marLeft w:val="0"/>
                              <w:marRight w:val="0"/>
                              <w:marTop w:val="0"/>
                              <w:marBottom w:val="0"/>
                              <w:divBdr>
                                <w:top w:val="none" w:sz="0" w:space="0" w:color="auto"/>
                                <w:left w:val="none" w:sz="0" w:space="0" w:color="auto"/>
                                <w:bottom w:val="none" w:sz="0" w:space="0" w:color="auto"/>
                                <w:right w:val="none" w:sz="0" w:space="0" w:color="auto"/>
                              </w:divBdr>
                              <w:divsChild>
                                <w:div w:id="1889604288">
                                  <w:marLeft w:val="0"/>
                                  <w:marRight w:val="0"/>
                                  <w:marTop w:val="0"/>
                                  <w:marBottom w:val="0"/>
                                  <w:divBdr>
                                    <w:top w:val="none" w:sz="0" w:space="0" w:color="auto"/>
                                    <w:left w:val="none" w:sz="0" w:space="0" w:color="auto"/>
                                    <w:bottom w:val="none" w:sz="0" w:space="0" w:color="auto"/>
                                    <w:right w:val="none" w:sz="0" w:space="0" w:color="auto"/>
                                  </w:divBdr>
                                  <w:divsChild>
                                    <w:div w:id="752050926">
                                      <w:marLeft w:val="0"/>
                                      <w:marRight w:val="0"/>
                                      <w:marTop w:val="0"/>
                                      <w:marBottom w:val="0"/>
                                      <w:divBdr>
                                        <w:top w:val="none" w:sz="0" w:space="0" w:color="auto"/>
                                        <w:left w:val="none" w:sz="0" w:space="0" w:color="auto"/>
                                        <w:bottom w:val="none" w:sz="0" w:space="0" w:color="auto"/>
                                        <w:right w:val="none" w:sz="0" w:space="0" w:color="auto"/>
                                      </w:divBdr>
                                    </w:div>
                                    <w:div w:id="228226002">
                                      <w:marLeft w:val="0"/>
                                      <w:marRight w:val="0"/>
                                      <w:marTop w:val="0"/>
                                      <w:marBottom w:val="0"/>
                                      <w:divBdr>
                                        <w:top w:val="none" w:sz="0" w:space="0" w:color="auto"/>
                                        <w:left w:val="none" w:sz="0" w:space="0" w:color="auto"/>
                                        <w:bottom w:val="none" w:sz="0" w:space="0" w:color="auto"/>
                                        <w:right w:val="none" w:sz="0" w:space="0" w:color="auto"/>
                                      </w:divBdr>
                                      <w:divsChild>
                                        <w:div w:id="506404479">
                                          <w:marLeft w:val="0"/>
                                          <w:marRight w:val="206"/>
                                          <w:marTop w:val="187"/>
                                          <w:marBottom w:val="0"/>
                                          <w:divBdr>
                                            <w:top w:val="none" w:sz="0" w:space="0" w:color="auto"/>
                                            <w:left w:val="none" w:sz="0" w:space="0" w:color="auto"/>
                                            <w:bottom w:val="none" w:sz="0" w:space="0" w:color="auto"/>
                                            <w:right w:val="none" w:sz="0" w:space="0" w:color="auto"/>
                                          </w:divBdr>
                                          <w:divsChild>
                                            <w:div w:id="2324099">
                                              <w:marLeft w:val="0"/>
                                              <w:marRight w:val="0"/>
                                              <w:marTop w:val="0"/>
                                              <w:marBottom w:val="0"/>
                                              <w:divBdr>
                                                <w:top w:val="none" w:sz="0" w:space="0" w:color="auto"/>
                                                <w:left w:val="none" w:sz="0" w:space="0" w:color="auto"/>
                                                <w:bottom w:val="none" w:sz="0" w:space="0" w:color="auto"/>
                                                <w:right w:val="none" w:sz="0" w:space="0" w:color="auto"/>
                                              </w:divBdr>
                                              <w:divsChild>
                                                <w:div w:id="148682325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9609">
      <w:bodyDiv w:val="1"/>
      <w:marLeft w:val="0"/>
      <w:marRight w:val="0"/>
      <w:marTop w:val="0"/>
      <w:marBottom w:val="0"/>
      <w:divBdr>
        <w:top w:val="none" w:sz="0" w:space="0" w:color="auto"/>
        <w:left w:val="none" w:sz="0" w:space="0" w:color="auto"/>
        <w:bottom w:val="none" w:sz="0" w:space="0" w:color="auto"/>
        <w:right w:val="none" w:sz="0" w:space="0" w:color="auto"/>
      </w:divBdr>
      <w:divsChild>
        <w:div w:id="1718040424">
          <w:marLeft w:val="0"/>
          <w:marRight w:val="0"/>
          <w:marTop w:val="0"/>
          <w:marBottom w:val="0"/>
          <w:divBdr>
            <w:top w:val="none" w:sz="0" w:space="0" w:color="auto"/>
            <w:left w:val="none" w:sz="0" w:space="0" w:color="auto"/>
            <w:bottom w:val="none" w:sz="0" w:space="0" w:color="auto"/>
            <w:right w:val="none" w:sz="0" w:space="0" w:color="auto"/>
          </w:divBdr>
          <w:divsChild>
            <w:div w:id="1427261721">
              <w:marLeft w:val="0"/>
              <w:marRight w:val="0"/>
              <w:marTop w:val="0"/>
              <w:marBottom w:val="0"/>
              <w:divBdr>
                <w:top w:val="none" w:sz="0" w:space="0" w:color="auto"/>
                <w:left w:val="none" w:sz="0" w:space="0" w:color="auto"/>
                <w:bottom w:val="none" w:sz="0" w:space="0" w:color="auto"/>
                <w:right w:val="none" w:sz="0" w:space="0" w:color="auto"/>
              </w:divBdr>
              <w:divsChild>
                <w:div w:id="1909261421">
                  <w:marLeft w:val="0"/>
                  <w:marRight w:val="0"/>
                  <w:marTop w:val="0"/>
                  <w:marBottom w:val="0"/>
                  <w:divBdr>
                    <w:top w:val="none" w:sz="0" w:space="0" w:color="auto"/>
                    <w:left w:val="none" w:sz="0" w:space="0" w:color="auto"/>
                    <w:bottom w:val="none" w:sz="0" w:space="0" w:color="auto"/>
                    <w:right w:val="none" w:sz="0" w:space="0" w:color="auto"/>
                  </w:divBdr>
                  <w:divsChild>
                    <w:div w:id="1025054731">
                      <w:marLeft w:val="0"/>
                      <w:marRight w:val="0"/>
                      <w:marTop w:val="0"/>
                      <w:marBottom w:val="0"/>
                      <w:divBdr>
                        <w:top w:val="none" w:sz="0" w:space="0" w:color="auto"/>
                        <w:left w:val="none" w:sz="0" w:space="0" w:color="auto"/>
                        <w:bottom w:val="none" w:sz="0" w:space="0" w:color="auto"/>
                        <w:right w:val="none" w:sz="0" w:space="0" w:color="auto"/>
                      </w:divBdr>
                      <w:divsChild>
                        <w:div w:id="1659722963">
                          <w:marLeft w:val="0"/>
                          <w:marRight w:val="0"/>
                          <w:marTop w:val="0"/>
                          <w:marBottom w:val="0"/>
                          <w:divBdr>
                            <w:top w:val="none" w:sz="0" w:space="0" w:color="auto"/>
                            <w:left w:val="none" w:sz="0" w:space="0" w:color="auto"/>
                            <w:bottom w:val="none" w:sz="0" w:space="0" w:color="auto"/>
                            <w:right w:val="none" w:sz="0" w:space="0" w:color="auto"/>
                          </w:divBdr>
                          <w:divsChild>
                            <w:div w:id="367875781">
                              <w:marLeft w:val="0"/>
                              <w:marRight w:val="0"/>
                              <w:marTop w:val="0"/>
                              <w:marBottom w:val="0"/>
                              <w:divBdr>
                                <w:top w:val="none" w:sz="0" w:space="0" w:color="auto"/>
                                <w:left w:val="none" w:sz="0" w:space="0" w:color="auto"/>
                                <w:bottom w:val="none" w:sz="0" w:space="0" w:color="auto"/>
                                <w:right w:val="none" w:sz="0" w:space="0" w:color="auto"/>
                              </w:divBdr>
                              <w:divsChild>
                                <w:div w:id="511340512">
                                  <w:marLeft w:val="0"/>
                                  <w:marRight w:val="0"/>
                                  <w:marTop w:val="0"/>
                                  <w:marBottom w:val="0"/>
                                  <w:divBdr>
                                    <w:top w:val="none" w:sz="0" w:space="0" w:color="auto"/>
                                    <w:left w:val="none" w:sz="0" w:space="0" w:color="auto"/>
                                    <w:bottom w:val="none" w:sz="0" w:space="0" w:color="auto"/>
                                    <w:right w:val="none" w:sz="0" w:space="0" w:color="auto"/>
                                  </w:divBdr>
                                  <w:divsChild>
                                    <w:div w:id="525755247">
                                      <w:marLeft w:val="0"/>
                                      <w:marRight w:val="0"/>
                                      <w:marTop w:val="0"/>
                                      <w:marBottom w:val="0"/>
                                      <w:divBdr>
                                        <w:top w:val="none" w:sz="0" w:space="0" w:color="auto"/>
                                        <w:left w:val="none" w:sz="0" w:space="0" w:color="auto"/>
                                        <w:bottom w:val="none" w:sz="0" w:space="0" w:color="auto"/>
                                        <w:right w:val="none" w:sz="0" w:space="0" w:color="auto"/>
                                      </w:divBdr>
                                    </w:div>
                                    <w:div w:id="1857303820">
                                      <w:marLeft w:val="0"/>
                                      <w:marRight w:val="0"/>
                                      <w:marTop w:val="0"/>
                                      <w:marBottom w:val="0"/>
                                      <w:divBdr>
                                        <w:top w:val="none" w:sz="0" w:space="0" w:color="auto"/>
                                        <w:left w:val="none" w:sz="0" w:space="0" w:color="auto"/>
                                        <w:bottom w:val="none" w:sz="0" w:space="0" w:color="auto"/>
                                        <w:right w:val="none" w:sz="0" w:space="0" w:color="auto"/>
                                      </w:divBdr>
                                      <w:divsChild>
                                        <w:div w:id="1024862567">
                                          <w:marLeft w:val="0"/>
                                          <w:marRight w:val="206"/>
                                          <w:marTop w:val="187"/>
                                          <w:marBottom w:val="0"/>
                                          <w:divBdr>
                                            <w:top w:val="none" w:sz="0" w:space="0" w:color="auto"/>
                                            <w:left w:val="none" w:sz="0" w:space="0" w:color="auto"/>
                                            <w:bottom w:val="none" w:sz="0" w:space="0" w:color="auto"/>
                                            <w:right w:val="none" w:sz="0" w:space="0" w:color="auto"/>
                                          </w:divBdr>
                                          <w:divsChild>
                                            <w:div w:id="833229920">
                                              <w:marLeft w:val="0"/>
                                              <w:marRight w:val="0"/>
                                              <w:marTop w:val="0"/>
                                              <w:marBottom w:val="0"/>
                                              <w:divBdr>
                                                <w:top w:val="none" w:sz="0" w:space="0" w:color="auto"/>
                                                <w:left w:val="none" w:sz="0" w:space="0" w:color="auto"/>
                                                <w:bottom w:val="none" w:sz="0" w:space="0" w:color="auto"/>
                                                <w:right w:val="none" w:sz="0" w:space="0" w:color="auto"/>
                                              </w:divBdr>
                                              <w:divsChild>
                                                <w:div w:id="1216545206">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791272">
      <w:bodyDiv w:val="1"/>
      <w:marLeft w:val="0"/>
      <w:marRight w:val="0"/>
      <w:marTop w:val="0"/>
      <w:marBottom w:val="0"/>
      <w:divBdr>
        <w:top w:val="none" w:sz="0" w:space="0" w:color="auto"/>
        <w:left w:val="none" w:sz="0" w:space="0" w:color="auto"/>
        <w:bottom w:val="none" w:sz="0" w:space="0" w:color="auto"/>
        <w:right w:val="none" w:sz="0" w:space="0" w:color="auto"/>
      </w:divBdr>
      <w:divsChild>
        <w:div w:id="1529415308">
          <w:marLeft w:val="0"/>
          <w:marRight w:val="0"/>
          <w:marTop w:val="0"/>
          <w:marBottom w:val="0"/>
          <w:divBdr>
            <w:top w:val="none" w:sz="0" w:space="0" w:color="auto"/>
            <w:left w:val="none" w:sz="0" w:space="0" w:color="auto"/>
            <w:bottom w:val="none" w:sz="0" w:space="0" w:color="auto"/>
            <w:right w:val="none" w:sz="0" w:space="0" w:color="auto"/>
          </w:divBdr>
          <w:divsChild>
            <w:div w:id="1115640897">
              <w:marLeft w:val="0"/>
              <w:marRight w:val="0"/>
              <w:marTop w:val="0"/>
              <w:marBottom w:val="0"/>
              <w:divBdr>
                <w:top w:val="none" w:sz="0" w:space="0" w:color="auto"/>
                <w:left w:val="none" w:sz="0" w:space="0" w:color="auto"/>
                <w:bottom w:val="none" w:sz="0" w:space="0" w:color="auto"/>
                <w:right w:val="none" w:sz="0" w:space="0" w:color="auto"/>
              </w:divBdr>
              <w:divsChild>
                <w:div w:id="606160612">
                  <w:marLeft w:val="0"/>
                  <w:marRight w:val="0"/>
                  <w:marTop w:val="0"/>
                  <w:marBottom w:val="0"/>
                  <w:divBdr>
                    <w:top w:val="none" w:sz="0" w:space="0" w:color="auto"/>
                    <w:left w:val="none" w:sz="0" w:space="0" w:color="auto"/>
                    <w:bottom w:val="none" w:sz="0" w:space="0" w:color="auto"/>
                    <w:right w:val="none" w:sz="0" w:space="0" w:color="auto"/>
                  </w:divBdr>
                  <w:divsChild>
                    <w:div w:id="1395085712">
                      <w:marLeft w:val="0"/>
                      <w:marRight w:val="0"/>
                      <w:marTop w:val="0"/>
                      <w:marBottom w:val="0"/>
                      <w:divBdr>
                        <w:top w:val="none" w:sz="0" w:space="0" w:color="auto"/>
                        <w:left w:val="none" w:sz="0" w:space="0" w:color="auto"/>
                        <w:bottom w:val="none" w:sz="0" w:space="0" w:color="auto"/>
                        <w:right w:val="none" w:sz="0" w:space="0" w:color="auto"/>
                      </w:divBdr>
                      <w:divsChild>
                        <w:div w:id="40910307">
                          <w:marLeft w:val="0"/>
                          <w:marRight w:val="0"/>
                          <w:marTop w:val="0"/>
                          <w:marBottom w:val="0"/>
                          <w:divBdr>
                            <w:top w:val="none" w:sz="0" w:space="0" w:color="auto"/>
                            <w:left w:val="none" w:sz="0" w:space="0" w:color="auto"/>
                            <w:bottom w:val="none" w:sz="0" w:space="0" w:color="auto"/>
                            <w:right w:val="none" w:sz="0" w:space="0" w:color="auto"/>
                          </w:divBdr>
                          <w:divsChild>
                            <w:div w:id="1690520401">
                              <w:marLeft w:val="0"/>
                              <w:marRight w:val="0"/>
                              <w:marTop w:val="0"/>
                              <w:marBottom w:val="0"/>
                              <w:divBdr>
                                <w:top w:val="none" w:sz="0" w:space="0" w:color="auto"/>
                                <w:left w:val="none" w:sz="0" w:space="0" w:color="auto"/>
                                <w:bottom w:val="none" w:sz="0" w:space="0" w:color="auto"/>
                                <w:right w:val="none" w:sz="0" w:space="0" w:color="auto"/>
                              </w:divBdr>
                              <w:divsChild>
                                <w:div w:id="349841817">
                                  <w:marLeft w:val="0"/>
                                  <w:marRight w:val="0"/>
                                  <w:marTop w:val="0"/>
                                  <w:marBottom w:val="0"/>
                                  <w:divBdr>
                                    <w:top w:val="none" w:sz="0" w:space="0" w:color="auto"/>
                                    <w:left w:val="none" w:sz="0" w:space="0" w:color="auto"/>
                                    <w:bottom w:val="none" w:sz="0" w:space="0" w:color="auto"/>
                                    <w:right w:val="none" w:sz="0" w:space="0" w:color="auto"/>
                                  </w:divBdr>
                                  <w:divsChild>
                                    <w:div w:id="1037394470">
                                      <w:marLeft w:val="0"/>
                                      <w:marRight w:val="0"/>
                                      <w:marTop w:val="0"/>
                                      <w:marBottom w:val="0"/>
                                      <w:divBdr>
                                        <w:top w:val="none" w:sz="0" w:space="0" w:color="auto"/>
                                        <w:left w:val="none" w:sz="0" w:space="0" w:color="auto"/>
                                        <w:bottom w:val="none" w:sz="0" w:space="0" w:color="auto"/>
                                        <w:right w:val="none" w:sz="0" w:space="0" w:color="auto"/>
                                      </w:divBdr>
                                    </w:div>
                                    <w:div w:id="184096510">
                                      <w:marLeft w:val="0"/>
                                      <w:marRight w:val="0"/>
                                      <w:marTop w:val="0"/>
                                      <w:marBottom w:val="0"/>
                                      <w:divBdr>
                                        <w:top w:val="none" w:sz="0" w:space="0" w:color="auto"/>
                                        <w:left w:val="none" w:sz="0" w:space="0" w:color="auto"/>
                                        <w:bottom w:val="none" w:sz="0" w:space="0" w:color="auto"/>
                                        <w:right w:val="none" w:sz="0" w:space="0" w:color="auto"/>
                                      </w:divBdr>
                                      <w:divsChild>
                                        <w:div w:id="1556308712">
                                          <w:marLeft w:val="0"/>
                                          <w:marRight w:val="206"/>
                                          <w:marTop w:val="187"/>
                                          <w:marBottom w:val="0"/>
                                          <w:divBdr>
                                            <w:top w:val="none" w:sz="0" w:space="0" w:color="auto"/>
                                            <w:left w:val="none" w:sz="0" w:space="0" w:color="auto"/>
                                            <w:bottom w:val="none" w:sz="0" w:space="0" w:color="auto"/>
                                            <w:right w:val="none" w:sz="0" w:space="0" w:color="auto"/>
                                          </w:divBdr>
                                          <w:divsChild>
                                            <w:div w:id="679507865">
                                              <w:marLeft w:val="0"/>
                                              <w:marRight w:val="0"/>
                                              <w:marTop w:val="0"/>
                                              <w:marBottom w:val="0"/>
                                              <w:divBdr>
                                                <w:top w:val="none" w:sz="0" w:space="0" w:color="auto"/>
                                                <w:left w:val="none" w:sz="0" w:space="0" w:color="auto"/>
                                                <w:bottom w:val="none" w:sz="0" w:space="0" w:color="auto"/>
                                                <w:right w:val="none" w:sz="0" w:space="0" w:color="auto"/>
                                              </w:divBdr>
                                              <w:divsChild>
                                                <w:div w:id="194530978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658480">
      <w:bodyDiv w:val="1"/>
      <w:marLeft w:val="0"/>
      <w:marRight w:val="0"/>
      <w:marTop w:val="0"/>
      <w:marBottom w:val="0"/>
      <w:divBdr>
        <w:top w:val="none" w:sz="0" w:space="0" w:color="auto"/>
        <w:left w:val="none" w:sz="0" w:space="0" w:color="auto"/>
        <w:bottom w:val="none" w:sz="0" w:space="0" w:color="auto"/>
        <w:right w:val="none" w:sz="0" w:space="0" w:color="auto"/>
      </w:divBdr>
    </w:div>
    <w:div w:id="287468864">
      <w:bodyDiv w:val="1"/>
      <w:marLeft w:val="0"/>
      <w:marRight w:val="0"/>
      <w:marTop w:val="0"/>
      <w:marBottom w:val="0"/>
      <w:divBdr>
        <w:top w:val="none" w:sz="0" w:space="0" w:color="auto"/>
        <w:left w:val="none" w:sz="0" w:space="0" w:color="auto"/>
        <w:bottom w:val="none" w:sz="0" w:space="0" w:color="auto"/>
        <w:right w:val="none" w:sz="0" w:space="0" w:color="auto"/>
      </w:divBdr>
    </w:div>
    <w:div w:id="465054598">
      <w:bodyDiv w:val="1"/>
      <w:marLeft w:val="0"/>
      <w:marRight w:val="0"/>
      <w:marTop w:val="0"/>
      <w:marBottom w:val="0"/>
      <w:divBdr>
        <w:top w:val="none" w:sz="0" w:space="0" w:color="auto"/>
        <w:left w:val="none" w:sz="0" w:space="0" w:color="auto"/>
        <w:bottom w:val="none" w:sz="0" w:space="0" w:color="auto"/>
        <w:right w:val="none" w:sz="0" w:space="0" w:color="auto"/>
      </w:divBdr>
      <w:divsChild>
        <w:div w:id="1173688333">
          <w:marLeft w:val="0"/>
          <w:marRight w:val="0"/>
          <w:marTop w:val="0"/>
          <w:marBottom w:val="0"/>
          <w:divBdr>
            <w:top w:val="none" w:sz="0" w:space="0" w:color="auto"/>
            <w:left w:val="none" w:sz="0" w:space="0" w:color="auto"/>
            <w:bottom w:val="none" w:sz="0" w:space="0" w:color="auto"/>
            <w:right w:val="none" w:sz="0" w:space="0" w:color="auto"/>
          </w:divBdr>
        </w:div>
        <w:div w:id="177741763">
          <w:marLeft w:val="0"/>
          <w:marRight w:val="0"/>
          <w:marTop w:val="0"/>
          <w:marBottom w:val="0"/>
          <w:divBdr>
            <w:top w:val="none" w:sz="0" w:space="0" w:color="auto"/>
            <w:left w:val="none" w:sz="0" w:space="0" w:color="auto"/>
            <w:bottom w:val="none" w:sz="0" w:space="0" w:color="auto"/>
            <w:right w:val="none" w:sz="0" w:space="0" w:color="auto"/>
          </w:divBdr>
          <w:divsChild>
            <w:div w:id="1168515892">
              <w:marLeft w:val="0"/>
              <w:marRight w:val="206"/>
              <w:marTop w:val="187"/>
              <w:marBottom w:val="0"/>
              <w:divBdr>
                <w:top w:val="none" w:sz="0" w:space="0" w:color="auto"/>
                <w:left w:val="none" w:sz="0" w:space="0" w:color="auto"/>
                <w:bottom w:val="none" w:sz="0" w:space="0" w:color="auto"/>
                <w:right w:val="none" w:sz="0" w:space="0" w:color="auto"/>
              </w:divBdr>
              <w:divsChild>
                <w:div w:id="1571040778">
                  <w:marLeft w:val="0"/>
                  <w:marRight w:val="0"/>
                  <w:marTop w:val="0"/>
                  <w:marBottom w:val="0"/>
                  <w:divBdr>
                    <w:top w:val="none" w:sz="0" w:space="0" w:color="auto"/>
                    <w:left w:val="none" w:sz="0" w:space="0" w:color="auto"/>
                    <w:bottom w:val="none" w:sz="0" w:space="0" w:color="auto"/>
                    <w:right w:val="none" w:sz="0" w:space="0" w:color="auto"/>
                  </w:divBdr>
                  <w:divsChild>
                    <w:div w:id="132836124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12424">
      <w:bodyDiv w:val="1"/>
      <w:marLeft w:val="0"/>
      <w:marRight w:val="0"/>
      <w:marTop w:val="0"/>
      <w:marBottom w:val="0"/>
      <w:divBdr>
        <w:top w:val="none" w:sz="0" w:space="0" w:color="auto"/>
        <w:left w:val="none" w:sz="0" w:space="0" w:color="auto"/>
        <w:bottom w:val="none" w:sz="0" w:space="0" w:color="auto"/>
        <w:right w:val="none" w:sz="0" w:space="0" w:color="auto"/>
      </w:divBdr>
      <w:divsChild>
        <w:div w:id="1410955110">
          <w:marLeft w:val="0"/>
          <w:marRight w:val="0"/>
          <w:marTop w:val="0"/>
          <w:marBottom w:val="0"/>
          <w:divBdr>
            <w:top w:val="none" w:sz="0" w:space="0" w:color="auto"/>
            <w:left w:val="none" w:sz="0" w:space="0" w:color="auto"/>
            <w:bottom w:val="none" w:sz="0" w:space="0" w:color="auto"/>
            <w:right w:val="none" w:sz="0" w:space="0" w:color="auto"/>
          </w:divBdr>
          <w:divsChild>
            <w:div w:id="293872124">
              <w:marLeft w:val="0"/>
              <w:marRight w:val="0"/>
              <w:marTop w:val="0"/>
              <w:marBottom w:val="0"/>
              <w:divBdr>
                <w:top w:val="none" w:sz="0" w:space="0" w:color="auto"/>
                <w:left w:val="none" w:sz="0" w:space="0" w:color="auto"/>
                <w:bottom w:val="none" w:sz="0" w:space="0" w:color="auto"/>
                <w:right w:val="none" w:sz="0" w:space="0" w:color="auto"/>
              </w:divBdr>
              <w:divsChild>
                <w:div w:id="1791623836">
                  <w:marLeft w:val="0"/>
                  <w:marRight w:val="0"/>
                  <w:marTop w:val="0"/>
                  <w:marBottom w:val="0"/>
                  <w:divBdr>
                    <w:top w:val="none" w:sz="0" w:space="0" w:color="auto"/>
                    <w:left w:val="none" w:sz="0" w:space="0" w:color="auto"/>
                    <w:bottom w:val="none" w:sz="0" w:space="0" w:color="auto"/>
                    <w:right w:val="none" w:sz="0" w:space="0" w:color="auto"/>
                  </w:divBdr>
                  <w:divsChild>
                    <w:div w:id="759914025">
                      <w:marLeft w:val="0"/>
                      <w:marRight w:val="0"/>
                      <w:marTop w:val="0"/>
                      <w:marBottom w:val="0"/>
                      <w:divBdr>
                        <w:top w:val="none" w:sz="0" w:space="0" w:color="auto"/>
                        <w:left w:val="none" w:sz="0" w:space="0" w:color="auto"/>
                        <w:bottom w:val="none" w:sz="0" w:space="0" w:color="auto"/>
                        <w:right w:val="none" w:sz="0" w:space="0" w:color="auto"/>
                      </w:divBdr>
                      <w:divsChild>
                        <w:div w:id="1059356498">
                          <w:marLeft w:val="0"/>
                          <w:marRight w:val="0"/>
                          <w:marTop w:val="0"/>
                          <w:marBottom w:val="0"/>
                          <w:divBdr>
                            <w:top w:val="none" w:sz="0" w:space="0" w:color="auto"/>
                            <w:left w:val="none" w:sz="0" w:space="0" w:color="auto"/>
                            <w:bottom w:val="none" w:sz="0" w:space="0" w:color="auto"/>
                            <w:right w:val="none" w:sz="0" w:space="0" w:color="auto"/>
                          </w:divBdr>
                          <w:divsChild>
                            <w:div w:id="932473955">
                              <w:marLeft w:val="0"/>
                              <w:marRight w:val="0"/>
                              <w:marTop w:val="0"/>
                              <w:marBottom w:val="0"/>
                              <w:divBdr>
                                <w:top w:val="none" w:sz="0" w:space="0" w:color="auto"/>
                                <w:left w:val="none" w:sz="0" w:space="0" w:color="auto"/>
                                <w:bottom w:val="none" w:sz="0" w:space="0" w:color="auto"/>
                                <w:right w:val="none" w:sz="0" w:space="0" w:color="auto"/>
                              </w:divBdr>
                              <w:divsChild>
                                <w:div w:id="774129954">
                                  <w:marLeft w:val="0"/>
                                  <w:marRight w:val="0"/>
                                  <w:marTop w:val="0"/>
                                  <w:marBottom w:val="0"/>
                                  <w:divBdr>
                                    <w:top w:val="none" w:sz="0" w:space="0" w:color="auto"/>
                                    <w:left w:val="none" w:sz="0" w:space="0" w:color="auto"/>
                                    <w:bottom w:val="none" w:sz="0" w:space="0" w:color="auto"/>
                                    <w:right w:val="none" w:sz="0" w:space="0" w:color="auto"/>
                                  </w:divBdr>
                                  <w:divsChild>
                                    <w:div w:id="839127000">
                                      <w:marLeft w:val="0"/>
                                      <w:marRight w:val="0"/>
                                      <w:marTop w:val="0"/>
                                      <w:marBottom w:val="0"/>
                                      <w:divBdr>
                                        <w:top w:val="none" w:sz="0" w:space="0" w:color="auto"/>
                                        <w:left w:val="none" w:sz="0" w:space="0" w:color="auto"/>
                                        <w:bottom w:val="none" w:sz="0" w:space="0" w:color="auto"/>
                                        <w:right w:val="none" w:sz="0" w:space="0" w:color="auto"/>
                                      </w:divBdr>
                                    </w:div>
                                    <w:div w:id="1142114253">
                                      <w:marLeft w:val="0"/>
                                      <w:marRight w:val="0"/>
                                      <w:marTop w:val="0"/>
                                      <w:marBottom w:val="0"/>
                                      <w:divBdr>
                                        <w:top w:val="none" w:sz="0" w:space="0" w:color="auto"/>
                                        <w:left w:val="none" w:sz="0" w:space="0" w:color="auto"/>
                                        <w:bottom w:val="none" w:sz="0" w:space="0" w:color="auto"/>
                                        <w:right w:val="none" w:sz="0" w:space="0" w:color="auto"/>
                                      </w:divBdr>
                                      <w:divsChild>
                                        <w:div w:id="1806704163">
                                          <w:marLeft w:val="0"/>
                                          <w:marRight w:val="206"/>
                                          <w:marTop w:val="187"/>
                                          <w:marBottom w:val="0"/>
                                          <w:divBdr>
                                            <w:top w:val="none" w:sz="0" w:space="0" w:color="auto"/>
                                            <w:left w:val="none" w:sz="0" w:space="0" w:color="auto"/>
                                            <w:bottom w:val="none" w:sz="0" w:space="0" w:color="auto"/>
                                            <w:right w:val="none" w:sz="0" w:space="0" w:color="auto"/>
                                          </w:divBdr>
                                          <w:divsChild>
                                            <w:div w:id="454445334">
                                              <w:marLeft w:val="0"/>
                                              <w:marRight w:val="0"/>
                                              <w:marTop w:val="0"/>
                                              <w:marBottom w:val="0"/>
                                              <w:divBdr>
                                                <w:top w:val="none" w:sz="0" w:space="0" w:color="auto"/>
                                                <w:left w:val="none" w:sz="0" w:space="0" w:color="auto"/>
                                                <w:bottom w:val="none" w:sz="0" w:space="0" w:color="auto"/>
                                                <w:right w:val="none" w:sz="0" w:space="0" w:color="auto"/>
                                              </w:divBdr>
                                              <w:divsChild>
                                                <w:div w:id="136185287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719301">
      <w:bodyDiv w:val="1"/>
      <w:marLeft w:val="0"/>
      <w:marRight w:val="0"/>
      <w:marTop w:val="0"/>
      <w:marBottom w:val="0"/>
      <w:divBdr>
        <w:top w:val="none" w:sz="0" w:space="0" w:color="auto"/>
        <w:left w:val="none" w:sz="0" w:space="0" w:color="auto"/>
        <w:bottom w:val="none" w:sz="0" w:space="0" w:color="auto"/>
        <w:right w:val="none" w:sz="0" w:space="0" w:color="auto"/>
      </w:divBdr>
      <w:divsChild>
        <w:div w:id="1776753878">
          <w:marLeft w:val="0"/>
          <w:marRight w:val="0"/>
          <w:marTop w:val="0"/>
          <w:marBottom w:val="0"/>
          <w:divBdr>
            <w:top w:val="none" w:sz="0" w:space="0" w:color="auto"/>
            <w:left w:val="none" w:sz="0" w:space="0" w:color="auto"/>
            <w:bottom w:val="none" w:sz="0" w:space="0" w:color="auto"/>
            <w:right w:val="none" w:sz="0" w:space="0" w:color="auto"/>
          </w:divBdr>
        </w:div>
      </w:divsChild>
    </w:div>
    <w:div w:id="573052799">
      <w:bodyDiv w:val="1"/>
      <w:marLeft w:val="0"/>
      <w:marRight w:val="0"/>
      <w:marTop w:val="0"/>
      <w:marBottom w:val="0"/>
      <w:divBdr>
        <w:top w:val="none" w:sz="0" w:space="0" w:color="auto"/>
        <w:left w:val="none" w:sz="0" w:space="0" w:color="auto"/>
        <w:bottom w:val="none" w:sz="0" w:space="0" w:color="auto"/>
        <w:right w:val="none" w:sz="0" w:space="0" w:color="auto"/>
      </w:divBdr>
      <w:divsChild>
        <w:div w:id="2101636381">
          <w:marLeft w:val="0"/>
          <w:marRight w:val="0"/>
          <w:marTop w:val="0"/>
          <w:marBottom w:val="0"/>
          <w:divBdr>
            <w:top w:val="none" w:sz="0" w:space="0" w:color="auto"/>
            <w:left w:val="none" w:sz="0" w:space="0" w:color="auto"/>
            <w:bottom w:val="none" w:sz="0" w:space="0" w:color="auto"/>
            <w:right w:val="none" w:sz="0" w:space="0" w:color="auto"/>
          </w:divBdr>
        </w:div>
        <w:div w:id="460001145">
          <w:marLeft w:val="0"/>
          <w:marRight w:val="0"/>
          <w:marTop w:val="0"/>
          <w:marBottom w:val="0"/>
          <w:divBdr>
            <w:top w:val="none" w:sz="0" w:space="0" w:color="auto"/>
            <w:left w:val="none" w:sz="0" w:space="0" w:color="auto"/>
            <w:bottom w:val="none" w:sz="0" w:space="0" w:color="auto"/>
            <w:right w:val="none" w:sz="0" w:space="0" w:color="auto"/>
          </w:divBdr>
          <w:divsChild>
            <w:div w:id="2144501196">
              <w:marLeft w:val="0"/>
              <w:marRight w:val="206"/>
              <w:marTop w:val="187"/>
              <w:marBottom w:val="0"/>
              <w:divBdr>
                <w:top w:val="none" w:sz="0" w:space="0" w:color="auto"/>
                <w:left w:val="none" w:sz="0" w:space="0" w:color="auto"/>
                <w:bottom w:val="none" w:sz="0" w:space="0" w:color="auto"/>
                <w:right w:val="none" w:sz="0" w:space="0" w:color="auto"/>
              </w:divBdr>
              <w:divsChild>
                <w:div w:id="1554152747">
                  <w:marLeft w:val="0"/>
                  <w:marRight w:val="0"/>
                  <w:marTop w:val="0"/>
                  <w:marBottom w:val="0"/>
                  <w:divBdr>
                    <w:top w:val="none" w:sz="0" w:space="0" w:color="auto"/>
                    <w:left w:val="none" w:sz="0" w:space="0" w:color="auto"/>
                    <w:bottom w:val="none" w:sz="0" w:space="0" w:color="auto"/>
                    <w:right w:val="none" w:sz="0" w:space="0" w:color="auto"/>
                  </w:divBdr>
                  <w:divsChild>
                    <w:div w:id="32979420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5178">
      <w:bodyDiv w:val="1"/>
      <w:marLeft w:val="0"/>
      <w:marRight w:val="0"/>
      <w:marTop w:val="0"/>
      <w:marBottom w:val="0"/>
      <w:divBdr>
        <w:top w:val="none" w:sz="0" w:space="0" w:color="auto"/>
        <w:left w:val="none" w:sz="0" w:space="0" w:color="auto"/>
        <w:bottom w:val="none" w:sz="0" w:space="0" w:color="auto"/>
        <w:right w:val="none" w:sz="0" w:space="0" w:color="auto"/>
      </w:divBdr>
      <w:divsChild>
        <w:div w:id="2089961107">
          <w:marLeft w:val="0"/>
          <w:marRight w:val="0"/>
          <w:marTop w:val="0"/>
          <w:marBottom w:val="0"/>
          <w:divBdr>
            <w:top w:val="none" w:sz="0" w:space="0" w:color="auto"/>
            <w:left w:val="none" w:sz="0" w:space="0" w:color="auto"/>
            <w:bottom w:val="none" w:sz="0" w:space="0" w:color="auto"/>
            <w:right w:val="none" w:sz="0" w:space="0" w:color="auto"/>
          </w:divBdr>
          <w:divsChild>
            <w:div w:id="1655335116">
              <w:marLeft w:val="0"/>
              <w:marRight w:val="0"/>
              <w:marTop w:val="0"/>
              <w:marBottom w:val="0"/>
              <w:divBdr>
                <w:top w:val="none" w:sz="0" w:space="0" w:color="auto"/>
                <w:left w:val="none" w:sz="0" w:space="0" w:color="auto"/>
                <w:bottom w:val="none" w:sz="0" w:space="0" w:color="auto"/>
                <w:right w:val="none" w:sz="0" w:space="0" w:color="auto"/>
              </w:divBdr>
              <w:divsChild>
                <w:div w:id="1453328260">
                  <w:marLeft w:val="0"/>
                  <w:marRight w:val="0"/>
                  <w:marTop w:val="0"/>
                  <w:marBottom w:val="0"/>
                  <w:divBdr>
                    <w:top w:val="none" w:sz="0" w:space="0" w:color="auto"/>
                    <w:left w:val="none" w:sz="0" w:space="0" w:color="auto"/>
                    <w:bottom w:val="none" w:sz="0" w:space="0" w:color="auto"/>
                    <w:right w:val="none" w:sz="0" w:space="0" w:color="auto"/>
                  </w:divBdr>
                  <w:divsChild>
                    <w:div w:id="965962008">
                      <w:marLeft w:val="0"/>
                      <w:marRight w:val="0"/>
                      <w:marTop w:val="0"/>
                      <w:marBottom w:val="0"/>
                      <w:divBdr>
                        <w:top w:val="none" w:sz="0" w:space="0" w:color="auto"/>
                        <w:left w:val="none" w:sz="0" w:space="0" w:color="auto"/>
                        <w:bottom w:val="none" w:sz="0" w:space="0" w:color="auto"/>
                        <w:right w:val="none" w:sz="0" w:space="0" w:color="auto"/>
                      </w:divBdr>
                      <w:divsChild>
                        <w:div w:id="454640346">
                          <w:marLeft w:val="0"/>
                          <w:marRight w:val="0"/>
                          <w:marTop w:val="0"/>
                          <w:marBottom w:val="0"/>
                          <w:divBdr>
                            <w:top w:val="none" w:sz="0" w:space="0" w:color="auto"/>
                            <w:left w:val="none" w:sz="0" w:space="0" w:color="auto"/>
                            <w:bottom w:val="none" w:sz="0" w:space="0" w:color="auto"/>
                            <w:right w:val="none" w:sz="0" w:space="0" w:color="auto"/>
                          </w:divBdr>
                          <w:divsChild>
                            <w:div w:id="376861204">
                              <w:marLeft w:val="0"/>
                              <w:marRight w:val="0"/>
                              <w:marTop w:val="0"/>
                              <w:marBottom w:val="0"/>
                              <w:divBdr>
                                <w:top w:val="none" w:sz="0" w:space="0" w:color="auto"/>
                                <w:left w:val="none" w:sz="0" w:space="0" w:color="auto"/>
                                <w:bottom w:val="none" w:sz="0" w:space="0" w:color="auto"/>
                                <w:right w:val="none" w:sz="0" w:space="0" w:color="auto"/>
                              </w:divBdr>
                              <w:divsChild>
                                <w:div w:id="1543319763">
                                  <w:marLeft w:val="0"/>
                                  <w:marRight w:val="0"/>
                                  <w:marTop w:val="0"/>
                                  <w:marBottom w:val="0"/>
                                  <w:divBdr>
                                    <w:top w:val="none" w:sz="0" w:space="0" w:color="auto"/>
                                    <w:left w:val="none" w:sz="0" w:space="0" w:color="auto"/>
                                    <w:bottom w:val="none" w:sz="0" w:space="0" w:color="auto"/>
                                    <w:right w:val="none" w:sz="0" w:space="0" w:color="auto"/>
                                  </w:divBdr>
                                  <w:divsChild>
                                    <w:div w:id="1438871798">
                                      <w:marLeft w:val="0"/>
                                      <w:marRight w:val="0"/>
                                      <w:marTop w:val="0"/>
                                      <w:marBottom w:val="0"/>
                                      <w:divBdr>
                                        <w:top w:val="none" w:sz="0" w:space="0" w:color="auto"/>
                                        <w:left w:val="none" w:sz="0" w:space="0" w:color="auto"/>
                                        <w:bottom w:val="none" w:sz="0" w:space="0" w:color="auto"/>
                                        <w:right w:val="none" w:sz="0" w:space="0" w:color="auto"/>
                                      </w:divBdr>
                                    </w:div>
                                    <w:div w:id="1355154454">
                                      <w:marLeft w:val="0"/>
                                      <w:marRight w:val="0"/>
                                      <w:marTop w:val="0"/>
                                      <w:marBottom w:val="0"/>
                                      <w:divBdr>
                                        <w:top w:val="none" w:sz="0" w:space="0" w:color="auto"/>
                                        <w:left w:val="none" w:sz="0" w:space="0" w:color="auto"/>
                                        <w:bottom w:val="none" w:sz="0" w:space="0" w:color="auto"/>
                                        <w:right w:val="none" w:sz="0" w:space="0" w:color="auto"/>
                                      </w:divBdr>
                                      <w:divsChild>
                                        <w:div w:id="416483504">
                                          <w:marLeft w:val="0"/>
                                          <w:marRight w:val="206"/>
                                          <w:marTop w:val="187"/>
                                          <w:marBottom w:val="0"/>
                                          <w:divBdr>
                                            <w:top w:val="none" w:sz="0" w:space="0" w:color="auto"/>
                                            <w:left w:val="none" w:sz="0" w:space="0" w:color="auto"/>
                                            <w:bottom w:val="none" w:sz="0" w:space="0" w:color="auto"/>
                                            <w:right w:val="none" w:sz="0" w:space="0" w:color="auto"/>
                                          </w:divBdr>
                                          <w:divsChild>
                                            <w:div w:id="753550678">
                                              <w:marLeft w:val="0"/>
                                              <w:marRight w:val="0"/>
                                              <w:marTop w:val="0"/>
                                              <w:marBottom w:val="0"/>
                                              <w:divBdr>
                                                <w:top w:val="none" w:sz="0" w:space="0" w:color="auto"/>
                                                <w:left w:val="none" w:sz="0" w:space="0" w:color="auto"/>
                                                <w:bottom w:val="none" w:sz="0" w:space="0" w:color="auto"/>
                                                <w:right w:val="none" w:sz="0" w:space="0" w:color="auto"/>
                                              </w:divBdr>
                                              <w:divsChild>
                                                <w:div w:id="115587872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0958902">
      <w:bodyDiv w:val="1"/>
      <w:marLeft w:val="0"/>
      <w:marRight w:val="0"/>
      <w:marTop w:val="0"/>
      <w:marBottom w:val="0"/>
      <w:divBdr>
        <w:top w:val="none" w:sz="0" w:space="0" w:color="auto"/>
        <w:left w:val="none" w:sz="0" w:space="0" w:color="auto"/>
        <w:bottom w:val="none" w:sz="0" w:space="0" w:color="auto"/>
        <w:right w:val="none" w:sz="0" w:space="0" w:color="auto"/>
      </w:divBdr>
      <w:divsChild>
        <w:div w:id="1338927022">
          <w:marLeft w:val="0"/>
          <w:marRight w:val="0"/>
          <w:marTop w:val="0"/>
          <w:marBottom w:val="0"/>
          <w:divBdr>
            <w:top w:val="none" w:sz="0" w:space="0" w:color="auto"/>
            <w:left w:val="none" w:sz="0" w:space="0" w:color="auto"/>
            <w:bottom w:val="none" w:sz="0" w:space="0" w:color="auto"/>
            <w:right w:val="none" w:sz="0" w:space="0" w:color="auto"/>
          </w:divBdr>
        </w:div>
        <w:div w:id="1558588513">
          <w:marLeft w:val="0"/>
          <w:marRight w:val="0"/>
          <w:marTop w:val="0"/>
          <w:marBottom w:val="0"/>
          <w:divBdr>
            <w:top w:val="none" w:sz="0" w:space="0" w:color="auto"/>
            <w:left w:val="none" w:sz="0" w:space="0" w:color="auto"/>
            <w:bottom w:val="none" w:sz="0" w:space="0" w:color="auto"/>
            <w:right w:val="none" w:sz="0" w:space="0" w:color="auto"/>
          </w:divBdr>
          <w:divsChild>
            <w:div w:id="1004747969">
              <w:marLeft w:val="0"/>
              <w:marRight w:val="206"/>
              <w:marTop w:val="187"/>
              <w:marBottom w:val="0"/>
              <w:divBdr>
                <w:top w:val="none" w:sz="0" w:space="0" w:color="auto"/>
                <w:left w:val="none" w:sz="0" w:space="0" w:color="auto"/>
                <w:bottom w:val="none" w:sz="0" w:space="0" w:color="auto"/>
                <w:right w:val="none" w:sz="0" w:space="0" w:color="auto"/>
              </w:divBdr>
              <w:divsChild>
                <w:div w:id="345136166">
                  <w:marLeft w:val="0"/>
                  <w:marRight w:val="0"/>
                  <w:marTop w:val="0"/>
                  <w:marBottom w:val="0"/>
                  <w:divBdr>
                    <w:top w:val="none" w:sz="0" w:space="0" w:color="auto"/>
                    <w:left w:val="none" w:sz="0" w:space="0" w:color="auto"/>
                    <w:bottom w:val="none" w:sz="0" w:space="0" w:color="auto"/>
                    <w:right w:val="none" w:sz="0" w:space="0" w:color="auto"/>
                  </w:divBdr>
                  <w:divsChild>
                    <w:div w:id="72345192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06268">
      <w:bodyDiv w:val="1"/>
      <w:marLeft w:val="0"/>
      <w:marRight w:val="0"/>
      <w:marTop w:val="0"/>
      <w:marBottom w:val="0"/>
      <w:divBdr>
        <w:top w:val="none" w:sz="0" w:space="0" w:color="auto"/>
        <w:left w:val="none" w:sz="0" w:space="0" w:color="auto"/>
        <w:bottom w:val="none" w:sz="0" w:space="0" w:color="auto"/>
        <w:right w:val="none" w:sz="0" w:space="0" w:color="auto"/>
      </w:divBdr>
      <w:divsChild>
        <w:div w:id="342515909">
          <w:marLeft w:val="0"/>
          <w:marRight w:val="0"/>
          <w:marTop w:val="0"/>
          <w:marBottom w:val="0"/>
          <w:divBdr>
            <w:top w:val="none" w:sz="0" w:space="0" w:color="auto"/>
            <w:left w:val="none" w:sz="0" w:space="0" w:color="auto"/>
            <w:bottom w:val="none" w:sz="0" w:space="0" w:color="auto"/>
            <w:right w:val="none" w:sz="0" w:space="0" w:color="auto"/>
          </w:divBdr>
        </w:div>
        <w:div w:id="1819571016">
          <w:marLeft w:val="0"/>
          <w:marRight w:val="0"/>
          <w:marTop w:val="0"/>
          <w:marBottom w:val="0"/>
          <w:divBdr>
            <w:top w:val="none" w:sz="0" w:space="0" w:color="auto"/>
            <w:left w:val="none" w:sz="0" w:space="0" w:color="auto"/>
            <w:bottom w:val="none" w:sz="0" w:space="0" w:color="auto"/>
            <w:right w:val="none" w:sz="0" w:space="0" w:color="auto"/>
          </w:divBdr>
          <w:divsChild>
            <w:div w:id="1015501372">
              <w:marLeft w:val="0"/>
              <w:marRight w:val="206"/>
              <w:marTop w:val="187"/>
              <w:marBottom w:val="0"/>
              <w:divBdr>
                <w:top w:val="none" w:sz="0" w:space="0" w:color="auto"/>
                <w:left w:val="none" w:sz="0" w:space="0" w:color="auto"/>
                <w:bottom w:val="none" w:sz="0" w:space="0" w:color="auto"/>
                <w:right w:val="none" w:sz="0" w:space="0" w:color="auto"/>
              </w:divBdr>
              <w:divsChild>
                <w:div w:id="251935733">
                  <w:marLeft w:val="0"/>
                  <w:marRight w:val="0"/>
                  <w:marTop w:val="0"/>
                  <w:marBottom w:val="0"/>
                  <w:divBdr>
                    <w:top w:val="none" w:sz="0" w:space="0" w:color="auto"/>
                    <w:left w:val="none" w:sz="0" w:space="0" w:color="auto"/>
                    <w:bottom w:val="none" w:sz="0" w:space="0" w:color="auto"/>
                    <w:right w:val="none" w:sz="0" w:space="0" w:color="auto"/>
                  </w:divBdr>
                  <w:divsChild>
                    <w:div w:id="5270100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02993">
      <w:bodyDiv w:val="1"/>
      <w:marLeft w:val="0"/>
      <w:marRight w:val="0"/>
      <w:marTop w:val="0"/>
      <w:marBottom w:val="0"/>
      <w:divBdr>
        <w:top w:val="none" w:sz="0" w:space="0" w:color="auto"/>
        <w:left w:val="none" w:sz="0" w:space="0" w:color="auto"/>
        <w:bottom w:val="none" w:sz="0" w:space="0" w:color="auto"/>
        <w:right w:val="none" w:sz="0" w:space="0" w:color="auto"/>
      </w:divBdr>
      <w:divsChild>
        <w:div w:id="1907063613">
          <w:marLeft w:val="0"/>
          <w:marRight w:val="0"/>
          <w:marTop w:val="0"/>
          <w:marBottom w:val="0"/>
          <w:divBdr>
            <w:top w:val="none" w:sz="0" w:space="0" w:color="auto"/>
            <w:left w:val="none" w:sz="0" w:space="0" w:color="auto"/>
            <w:bottom w:val="none" w:sz="0" w:space="0" w:color="auto"/>
            <w:right w:val="none" w:sz="0" w:space="0" w:color="auto"/>
          </w:divBdr>
        </w:div>
        <w:div w:id="494689274">
          <w:marLeft w:val="0"/>
          <w:marRight w:val="0"/>
          <w:marTop w:val="0"/>
          <w:marBottom w:val="0"/>
          <w:divBdr>
            <w:top w:val="none" w:sz="0" w:space="0" w:color="auto"/>
            <w:left w:val="none" w:sz="0" w:space="0" w:color="auto"/>
            <w:bottom w:val="none" w:sz="0" w:space="0" w:color="auto"/>
            <w:right w:val="none" w:sz="0" w:space="0" w:color="auto"/>
          </w:divBdr>
          <w:divsChild>
            <w:div w:id="1854026730">
              <w:marLeft w:val="0"/>
              <w:marRight w:val="206"/>
              <w:marTop w:val="187"/>
              <w:marBottom w:val="0"/>
              <w:divBdr>
                <w:top w:val="none" w:sz="0" w:space="0" w:color="auto"/>
                <w:left w:val="none" w:sz="0" w:space="0" w:color="auto"/>
                <w:bottom w:val="none" w:sz="0" w:space="0" w:color="auto"/>
                <w:right w:val="none" w:sz="0" w:space="0" w:color="auto"/>
              </w:divBdr>
              <w:divsChild>
                <w:div w:id="489948236">
                  <w:marLeft w:val="0"/>
                  <w:marRight w:val="0"/>
                  <w:marTop w:val="0"/>
                  <w:marBottom w:val="0"/>
                  <w:divBdr>
                    <w:top w:val="none" w:sz="0" w:space="0" w:color="auto"/>
                    <w:left w:val="none" w:sz="0" w:space="0" w:color="auto"/>
                    <w:bottom w:val="none" w:sz="0" w:space="0" w:color="auto"/>
                    <w:right w:val="none" w:sz="0" w:space="0" w:color="auto"/>
                  </w:divBdr>
                  <w:divsChild>
                    <w:div w:id="127676000">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11302">
      <w:bodyDiv w:val="1"/>
      <w:marLeft w:val="0"/>
      <w:marRight w:val="0"/>
      <w:marTop w:val="0"/>
      <w:marBottom w:val="0"/>
      <w:divBdr>
        <w:top w:val="none" w:sz="0" w:space="0" w:color="auto"/>
        <w:left w:val="none" w:sz="0" w:space="0" w:color="auto"/>
        <w:bottom w:val="none" w:sz="0" w:space="0" w:color="auto"/>
        <w:right w:val="none" w:sz="0" w:space="0" w:color="auto"/>
      </w:divBdr>
      <w:divsChild>
        <w:div w:id="1225872658">
          <w:marLeft w:val="0"/>
          <w:marRight w:val="0"/>
          <w:marTop w:val="0"/>
          <w:marBottom w:val="0"/>
          <w:divBdr>
            <w:top w:val="none" w:sz="0" w:space="0" w:color="auto"/>
            <w:left w:val="none" w:sz="0" w:space="0" w:color="auto"/>
            <w:bottom w:val="none" w:sz="0" w:space="0" w:color="auto"/>
            <w:right w:val="none" w:sz="0" w:space="0" w:color="auto"/>
          </w:divBdr>
          <w:divsChild>
            <w:div w:id="663977407">
              <w:marLeft w:val="0"/>
              <w:marRight w:val="0"/>
              <w:marTop w:val="0"/>
              <w:marBottom w:val="0"/>
              <w:divBdr>
                <w:top w:val="none" w:sz="0" w:space="0" w:color="auto"/>
                <w:left w:val="none" w:sz="0" w:space="0" w:color="auto"/>
                <w:bottom w:val="none" w:sz="0" w:space="0" w:color="auto"/>
                <w:right w:val="none" w:sz="0" w:space="0" w:color="auto"/>
              </w:divBdr>
              <w:divsChild>
                <w:div w:id="1393428114">
                  <w:marLeft w:val="0"/>
                  <w:marRight w:val="0"/>
                  <w:marTop w:val="0"/>
                  <w:marBottom w:val="0"/>
                  <w:divBdr>
                    <w:top w:val="none" w:sz="0" w:space="0" w:color="auto"/>
                    <w:left w:val="none" w:sz="0" w:space="0" w:color="auto"/>
                    <w:bottom w:val="none" w:sz="0" w:space="0" w:color="auto"/>
                    <w:right w:val="none" w:sz="0" w:space="0" w:color="auto"/>
                  </w:divBdr>
                  <w:divsChild>
                    <w:div w:id="1273051365">
                      <w:marLeft w:val="0"/>
                      <w:marRight w:val="0"/>
                      <w:marTop w:val="0"/>
                      <w:marBottom w:val="0"/>
                      <w:divBdr>
                        <w:top w:val="none" w:sz="0" w:space="0" w:color="auto"/>
                        <w:left w:val="none" w:sz="0" w:space="0" w:color="auto"/>
                        <w:bottom w:val="none" w:sz="0" w:space="0" w:color="auto"/>
                        <w:right w:val="none" w:sz="0" w:space="0" w:color="auto"/>
                      </w:divBdr>
                      <w:divsChild>
                        <w:div w:id="1834564881">
                          <w:marLeft w:val="0"/>
                          <w:marRight w:val="0"/>
                          <w:marTop w:val="0"/>
                          <w:marBottom w:val="0"/>
                          <w:divBdr>
                            <w:top w:val="none" w:sz="0" w:space="0" w:color="auto"/>
                            <w:left w:val="none" w:sz="0" w:space="0" w:color="auto"/>
                            <w:bottom w:val="none" w:sz="0" w:space="0" w:color="auto"/>
                            <w:right w:val="none" w:sz="0" w:space="0" w:color="auto"/>
                          </w:divBdr>
                          <w:divsChild>
                            <w:div w:id="901019285">
                              <w:marLeft w:val="0"/>
                              <w:marRight w:val="0"/>
                              <w:marTop w:val="0"/>
                              <w:marBottom w:val="0"/>
                              <w:divBdr>
                                <w:top w:val="none" w:sz="0" w:space="0" w:color="auto"/>
                                <w:left w:val="none" w:sz="0" w:space="0" w:color="auto"/>
                                <w:bottom w:val="none" w:sz="0" w:space="0" w:color="auto"/>
                                <w:right w:val="none" w:sz="0" w:space="0" w:color="auto"/>
                              </w:divBdr>
                              <w:divsChild>
                                <w:div w:id="196353071">
                                  <w:marLeft w:val="0"/>
                                  <w:marRight w:val="0"/>
                                  <w:marTop w:val="0"/>
                                  <w:marBottom w:val="0"/>
                                  <w:divBdr>
                                    <w:top w:val="none" w:sz="0" w:space="0" w:color="auto"/>
                                    <w:left w:val="none" w:sz="0" w:space="0" w:color="auto"/>
                                    <w:bottom w:val="none" w:sz="0" w:space="0" w:color="auto"/>
                                    <w:right w:val="none" w:sz="0" w:space="0" w:color="auto"/>
                                  </w:divBdr>
                                  <w:divsChild>
                                    <w:div w:id="911156163">
                                      <w:marLeft w:val="0"/>
                                      <w:marRight w:val="0"/>
                                      <w:marTop w:val="0"/>
                                      <w:marBottom w:val="0"/>
                                      <w:divBdr>
                                        <w:top w:val="none" w:sz="0" w:space="0" w:color="auto"/>
                                        <w:left w:val="none" w:sz="0" w:space="0" w:color="auto"/>
                                        <w:bottom w:val="none" w:sz="0" w:space="0" w:color="auto"/>
                                        <w:right w:val="none" w:sz="0" w:space="0" w:color="auto"/>
                                      </w:divBdr>
                                    </w:div>
                                    <w:div w:id="1553157706">
                                      <w:marLeft w:val="0"/>
                                      <w:marRight w:val="0"/>
                                      <w:marTop w:val="0"/>
                                      <w:marBottom w:val="0"/>
                                      <w:divBdr>
                                        <w:top w:val="none" w:sz="0" w:space="0" w:color="auto"/>
                                        <w:left w:val="none" w:sz="0" w:space="0" w:color="auto"/>
                                        <w:bottom w:val="none" w:sz="0" w:space="0" w:color="auto"/>
                                        <w:right w:val="none" w:sz="0" w:space="0" w:color="auto"/>
                                      </w:divBdr>
                                      <w:divsChild>
                                        <w:div w:id="647396526">
                                          <w:marLeft w:val="0"/>
                                          <w:marRight w:val="206"/>
                                          <w:marTop w:val="187"/>
                                          <w:marBottom w:val="0"/>
                                          <w:divBdr>
                                            <w:top w:val="none" w:sz="0" w:space="0" w:color="auto"/>
                                            <w:left w:val="none" w:sz="0" w:space="0" w:color="auto"/>
                                            <w:bottom w:val="none" w:sz="0" w:space="0" w:color="auto"/>
                                            <w:right w:val="none" w:sz="0" w:space="0" w:color="auto"/>
                                          </w:divBdr>
                                          <w:divsChild>
                                            <w:div w:id="352655346">
                                              <w:marLeft w:val="0"/>
                                              <w:marRight w:val="0"/>
                                              <w:marTop w:val="0"/>
                                              <w:marBottom w:val="0"/>
                                              <w:divBdr>
                                                <w:top w:val="none" w:sz="0" w:space="0" w:color="auto"/>
                                                <w:left w:val="none" w:sz="0" w:space="0" w:color="auto"/>
                                                <w:bottom w:val="none" w:sz="0" w:space="0" w:color="auto"/>
                                                <w:right w:val="none" w:sz="0" w:space="0" w:color="auto"/>
                                              </w:divBdr>
                                              <w:divsChild>
                                                <w:div w:id="1914898910">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2749962">
      <w:bodyDiv w:val="1"/>
      <w:marLeft w:val="0"/>
      <w:marRight w:val="0"/>
      <w:marTop w:val="0"/>
      <w:marBottom w:val="0"/>
      <w:divBdr>
        <w:top w:val="none" w:sz="0" w:space="0" w:color="auto"/>
        <w:left w:val="none" w:sz="0" w:space="0" w:color="auto"/>
        <w:bottom w:val="none" w:sz="0" w:space="0" w:color="auto"/>
        <w:right w:val="none" w:sz="0" w:space="0" w:color="auto"/>
      </w:divBdr>
      <w:divsChild>
        <w:div w:id="1930114065">
          <w:marLeft w:val="0"/>
          <w:marRight w:val="0"/>
          <w:marTop w:val="0"/>
          <w:marBottom w:val="0"/>
          <w:divBdr>
            <w:top w:val="none" w:sz="0" w:space="0" w:color="auto"/>
            <w:left w:val="none" w:sz="0" w:space="0" w:color="auto"/>
            <w:bottom w:val="none" w:sz="0" w:space="0" w:color="auto"/>
            <w:right w:val="none" w:sz="0" w:space="0" w:color="auto"/>
          </w:divBdr>
        </w:div>
        <w:div w:id="152256594">
          <w:marLeft w:val="0"/>
          <w:marRight w:val="0"/>
          <w:marTop w:val="0"/>
          <w:marBottom w:val="0"/>
          <w:divBdr>
            <w:top w:val="none" w:sz="0" w:space="0" w:color="auto"/>
            <w:left w:val="none" w:sz="0" w:space="0" w:color="auto"/>
            <w:bottom w:val="none" w:sz="0" w:space="0" w:color="auto"/>
            <w:right w:val="none" w:sz="0" w:space="0" w:color="auto"/>
          </w:divBdr>
          <w:divsChild>
            <w:div w:id="1634941246">
              <w:marLeft w:val="0"/>
              <w:marRight w:val="206"/>
              <w:marTop w:val="187"/>
              <w:marBottom w:val="0"/>
              <w:divBdr>
                <w:top w:val="none" w:sz="0" w:space="0" w:color="auto"/>
                <w:left w:val="none" w:sz="0" w:space="0" w:color="auto"/>
                <w:bottom w:val="none" w:sz="0" w:space="0" w:color="auto"/>
                <w:right w:val="none" w:sz="0" w:space="0" w:color="auto"/>
              </w:divBdr>
              <w:divsChild>
                <w:div w:id="1190216267">
                  <w:marLeft w:val="0"/>
                  <w:marRight w:val="0"/>
                  <w:marTop w:val="0"/>
                  <w:marBottom w:val="0"/>
                  <w:divBdr>
                    <w:top w:val="none" w:sz="0" w:space="0" w:color="auto"/>
                    <w:left w:val="none" w:sz="0" w:space="0" w:color="auto"/>
                    <w:bottom w:val="none" w:sz="0" w:space="0" w:color="auto"/>
                    <w:right w:val="none" w:sz="0" w:space="0" w:color="auto"/>
                  </w:divBdr>
                  <w:divsChild>
                    <w:div w:id="2004241735">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78447">
      <w:bodyDiv w:val="1"/>
      <w:marLeft w:val="0"/>
      <w:marRight w:val="0"/>
      <w:marTop w:val="0"/>
      <w:marBottom w:val="0"/>
      <w:divBdr>
        <w:top w:val="none" w:sz="0" w:space="0" w:color="auto"/>
        <w:left w:val="none" w:sz="0" w:space="0" w:color="auto"/>
        <w:bottom w:val="none" w:sz="0" w:space="0" w:color="auto"/>
        <w:right w:val="none" w:sz="0" w:space="0" w:color="auto"/>
      </w:divBdr>
      <w:divsChild>
        <w:div w:id="124322475">
          <w:marLeft w:val="0"/>
          <w:marRight w:val="0"/>
          <w:marTop w:val="0"/>
          <w:marBottom w:val="0"/>
          <w:divBdr>
            <w:top w:val="none" w:sz="0" w:space="0" w:color="auto"/>
            <w:left w:val="none" w:sz="0" w:space="0" w:color="auto"/>
            <w:bottom w:val="none" w:sz="0" w:space="0" w:color="auto"/>
            <w:right w:val="none" w:sz="0" w:space="0" w:color="auto"/>
          </w:divBdr>
        </w:div>
      </w:divsChild>
    </w:div>
    <w:div w:id="791561549">
      <w:bodyDiv w:val="1"/>
      <w:marLeft w:val="0"/>
      <w:marRight w:val="0"/>
      <w:marTop w:val="0"/>
      <w:marBottom w:val="0"/>
      <w:divBdr>
        <w:top w:val="none" w:sz="0" w:space="0" w:color="auto"/>
        <w:left w:val="none" w:sz="0" w:space="0" w:color="auto"/>
        <w:bottom w:val="none" w:sz="0" w:space="0" w:color="auto"/>
        <w:right w:val="none" w:sz="0" w:space="0" w:color="auto"/>
      </w:divBdr>
      <w:divsChild>
        <w:div w:id="1224945764">
          <w:marLeft w:val="0"/>
          <w:marRight w:val="0"/>
          <w:marTop w:val="0"/>
          <w:marBottom w:val="0"/>
          <w:divBdr>
            <w:top w:val="none" w:sz="0" w:space="0" w:color="auto"/>
            <w:left w:val="none" w:sz="0" w:space="0" w:color="auto"/>
            <w:bottom w:val="none" w:sz="0" w:space="0" w:color="auto"/>
            <w:right w:val="none" w:sz="0" w:space="0" w:color="auto"/>
          </w:divBdr>
        </w:div>
        <w:div w:id="901142562">
          <w:marLeft w:val="0"/>
          <w:marRight w:val="0"/>
          <w:marTop w:val="0"/>
          <w:marBottom w:val="0"/>
          <w:divBdr>
            <w:top w:val="none" w:sz="0" w:space="0" w:color="auto"/>
            <w:left w:val="none" w:sz="0" w:space="0" w:color="auto"/>
            <w:bottom w:val="none" w:sz="0" w:space="0" w:color="auto"/>
            <w:right w:val="none" w:sz="0" w:space="0" w:color="auto"/>
          </w:divBdr>
          <w:divsChild>
            <w:div w:id="262302916">
              <w:marLeft w:val="0"/>
              <w:marRight w:val="206"/>
              <w:marTop w:val="187"/>
              <w:marBottom w:val="0"/>
              <w:divBdr>
                <w:top w:val="none" w:sz="0" w:space="0" w:color="auto"/>
                <w:left w:val="none" w:sz="0" w:space="0" w:color="auto"/>
                <w:bottom w:val="none" w:sz="0" w:space="0" w:color="auto"/>
                <w:right w:val="none" w:sz="0" w:space="0" w:color="auto"/>
              </w:divBdr>
              <w:divsChild>
                <w:div w:id="1148015916">
                  <w:marLeft w:val="0"/>
                  <w:marRight w:val="0"/>
                  <w:marTop w:val="0"/>
                  <w:marBottom w:val="0"/>
                  <w:divBdr>
                    <w:top w:val="none" w:sz="0" w:space="0" w:color="auto"/>
                    <w:left w:val="none" w:sz="0" w:space="0" w:color="auto"/>
                    <w:bottom w:val="none" w:sz="0" w:space="0" w:color="auto"/>
                    <w:right w:val="none" w:sz="0" w:space="0" w:color="auto"/>
                  </w:divBdr>
                  <w:divsChild>
                    <w:div w:id="33595934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4348">
      <w:bodyDiv w:val="1"/>
      <w:marLeft w:val="0"/>
      <w:marRight w:val="0"/>
      <w:marTop w:val="0"/>
      <w:marBottom w:val="0"/>
      <w:divBdr>
        <w:top w:val="none" w:sz="0" w:space="0" w:color="auto"/>
        <w:left w:val="none" w:sz="0" w:space="0" w:color="auto"/>
        <w:bottom w:val="none" w:sz="0" w:space="0" w:color="auto"/>
        <w:right w:val="none" w:sz="0" w:space="0" w:color="auto"/>
      </w:divBdr>
    </w:div>
    <w:div w:id="927226408">
      <w:bodyDiv w:val="1"/>
      <w:marLeft w:val="0"/>
      <w:marRight w:val="0"/>
      <w:marTop w:val="0"/>
      <w:marBottom w:val="0"/>
      <w:divBdr>
        <w:top w:val="none" w:sz="0" w:space="0" w:color="auto"/>
        <w:left w:val="none" w:sz="0" w:space="0" w:color="auto"/>
        <w:bottom w:val="none" w:sz="0" w:space="0" w:color="auto"/>
        <w:right w:val="none" w:sz="0" w:space="0" w:color="auto"/>
      </w:divBdr>
    </w:div>
    <w:div w:id="928730240">
      <w:bodyDiv w:val="1"/>
      <w:marLeft w:val="0"/>
      <w:marRight w:val="0"/>
      <w:marTop w:val="0"/>
      <w:marBottom w:val="0"/>
      <w:divBdr>
        <w:top w:val="none" w:sz="0" w:space="0" w:color="auto"/>
        <w:left w:val="none" w:sz="0" w:space="0" w:color="auto"/>
        <w:bottom w:val="none" w:sz="0" w:space="0" w:color="auto"/>
        <w:right w:val="none" w:sz="0" w:space="0" w:color="auto"/>
      </w:divBdr>
    </w:div>
    <w:div w:id="951060630">
      <w:bodyDiv w:val="1"/>
      <w:marLeft w:val="0"/>
      <w:marRight w:val="0"/>
      <w:marTop w:val="0"/>
      <w:marBottom w:val="0"/>
      <w:divBdr>
        <w:top w:val="none" w:sz="0" w:space="0" w:color="auto"/>
        <w:left w:val="none" w:sz="0" w:space="0" w:color="auto"/>
        <w:bottom w:val="none" w:sz="0" w:space="0" w:color="auto"/>
        <w:right w:val="none" w:sz="0" w:space="0" w:color="auto"/>
      </w:divBdr>
    </w:div>
    <w:div w:id="964582704">
      <w:bodyDiv w:val="1"/>
      <w:marLeft w:val="0"/>
      <w:marRight w:val="0"/>
      <w:marTop w:val="0"/>
      <w:marBottom w:val="0"/>
      <w:divBdr>
        <w:top w:val="none" w:sz="0" w:space="0" w:color="auto"/>
        <w:left w:val="none" w:sz="0" w:space="0" w:color="auto"/>
        <w:bottom w:val="none" w:sz="0" w:space="0" w:color="auto"/>
        <w:right w:val="none" w:sz="0" w:space="0" w:color="auto"/>
      </w:divBdr>
    </w:div>
    <w:div w:id="974602479">
      <w:bodyDiv w:val="1"/>
      <w:marLeft w:val="0"/>
      <w:marRight w:val="0"/>
      <w:marTop w:val="0"/>
      <w:marBottom w:val="0"/>
      <w:divBdr>
        <w:top w:val="none" w:sz="0" w:space="0" w:color="auto"/>
        <w:left w:val="none" w:sz="0" w:space="0" w:color="auto"/>
        <w:bottom w:val="none" w:sz="0" w:space="0" w:color="auto"/>
        <w:right w:val="none" w:sz="0" w:space="0" w:color="auto"/>
      </w:divBdr>
      <w:divsChild>
        <w:div w:id="560100361">
          <w:marLeft w:val="0"/>
          <w:marRight w:val="0"/>
          <w:marTop w:val="0"/>
          <w:marBottom w:val="0"/>
          <w:divBdr>
            <w:top w:val="none" w:sz="0" w:space="0" w:color="auto"/>
            <w:left w:val="none" w:sz="0" w:space="0" w:color="auto"/>
            <w:bottom w:val="none" w:sz="0" w:space="0" w:color="auto"/>
            <w:right w:val="none" w:sz="0" w:space="0" w:color="auto"/>
          </w:divBdr>
        </w:div>
        <w:div w:id="1551762737">
          <w:marLeft w:val="0"/>
          <w:marRight w:val="0"/>
          <w:marTop w:val="0"/>
          <w:marBottom w:val="0"/>
          <w:divBdr>
            <w:top w:val="none" w:sz="0" w:space="0" w:color="auto"/>
            <w:left w:val="none" w:sz="0" w:space="0" w:color="auto"/>
            <w:bottom w:val="none" w:sz="0" w:space="0" w:color="auto"/>
            <w:right w:val="none" w:sz="0" w:space="0" w:color="auto"/>
          </w:divBdr>
          <w:divsChild>
            <w:div w:id="808941622">
              <w:marLeft w:val="0"/>
              <w:marRight w:val="206"/>
              <w:marTop w:val="187"/>
              <w:marBottom w:val="0"/>
              <w:divBdr>
                <w:top w:val="none" w:sz="0" w:space="0" w:color="auto"/>
                <w:left w:val="none" w:sz="0" w:space="0" w:color="auto"/>
                <w:bottom w:val="none" w:sz="0" w:space="0" w:color="auto"/>
                <w:right w:val="none" w:sz="0" w:space="0" w:color="auto"/>
              </w:divBdr>
              <w:divsChild>
                <w:div w:id="481894563">
                  <w:marLeft w:val="0"/>
                  <w:marRight w:val="0"/>
                  <w:marTop w:val="0"/>
                  <w:marBottom w:val="0"/>
                  <w:divBdr>
                    <w:top w:val="none" w:sz="0" w:space="0" w:color="auto"/>
                    <w:left w:val="none" w:sz="0" w:space="0" w:color="auto"/>
                    <w:bottom w:val="none" w:sz="0" w:space="0" w:color="auto"/>
                    <w:right w:val="none" w:sz="0" w:space="0" w:color="auto"/>
                  </w:divBdr>
                  <w:divsChild>
                    <w:div w:id="36610207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43195">
      <w:bodyDiv w:val="1"/>
      <w:marLeft w:val="0"/>
      <w:marRight w:val="0"/>
      <w:marTop w:val="0"/>
      <w:marBottom w:val="0"/>
      <w:divBdr>
        <w:top w:val="none" w:sz="0" w:space="0" w:color="auto"/>
        <w:left w:val="none" w:sz="0" w:space="0" w:color="auto"/>
        <w:bottom w:val="none" w:sz="0" w:space="0" w:color="auto"/>
        <w:right w:val="none" w:sz="0" w:space="0" w:color="auto"/>
      </w:divBdr>
    </w:div>
    <w:div w:id="984236686">
      <w:bodyDiv w:val="1"/>
      <w:marLeft w:val="0"/>
      <w:marRight w:val="0"/>
      <w:marTop w:val="0"/>
      <w:marBottom w:val="0"/>
      <w:divBdr>
        <w:top w:val="none" w:sz="0" w:space="0" w:color="auto"/>
        <w:left w:val="none" w:sz="0" w:space="0" w:color="auto"/>
        <w:bottom w:val="none" w:sz="0" w:space="0" w:color="auto"/>
        <w:right w:val="none" w:sz="0" w:space="0" w:color="auto"/>
      </w:divBdr>
    </w:div>
    <w:div w:id="1002852962">
      <w:bodyDiv w:val="1"/>
      <w:marLeft w:val="0"/>
      <w:marRight w:val="0"/>
      <w:marTop w:val="0"/>
      <w:marBottom w:val="0"/>
      <w:divBdr>
        <w:top w:val="none" w:sz="0" w:space="0" w:color="auto"/>
        <w:left w:val="none" w:sz="0" w:space="0" w:color="auto"/>
        <w:bottom w:val="none" w:sz="0" w:space="0" w:color="auto"/>
        <w:right w:val="none" w:sz="0" w:space="0" w:color="auto"/>
      </w:divBdr>
      <w:divsChild>
        <w:div w:id="1274363263">
          <w:marLeft w:val="0"/>
          <w:marRight w:val="0"/>
          <w:marTop w:val="0"/>
          <w:marBottom w:val="0"/>
          <w:divBdr>
            <w:top w:val="none" w:sz="0" w:space="0" w:color="auto"/>
            <w:left w:val="none" w:sz="0" w:space="0" w:color="auto"/>
            <w:bottom w:val="none" w:sz="0" w:space="0" w:color="auto"/>
            <w:right w:val="none" w:sz="0" w:space="0" w:color="auto"/>
          </w:divBdr>
        </w:div>
        <w:div w:id="1534879409">
          <w:marLeft w:val="0"/>
          <w:marRight w:val="0"/>
          <w:marTop w:val="0"/>
          <w:marBottom w:val="0"/>
          <w:divBdr>
            <w:top w:val="none" w:sz="0" w:space="0" w:color="auto"/>
            <w:left w:val="none" w:sz="0" w:space="0" w:color="auto"/>
            <w:bottom w:val="none" w:sz="0" w:space="0" w:color="auto"/>
            <w:right w:val="none" w:sz="0" w:space="0" w:color="auto"/>
          </w:divBdr>
          <w:divsChild>
            <w:div w:id="297153362">
              <w:marLeft w:val="0"/>
              <w:marRight w:val="206"/>
              <w:marTop w:val="187"/>
              <w:marBottom w:val="0"/>
              <w:divBdr>
                <w:top w:val="none" w:sz="0" w:space="0" w:color="auto"/>
                <w:left w:val="none" w:sz="0" w:space="0" w:color="auto"/>
                <w:bottom w:val="none" w:sz="0" w:space="0" w:color="auto"/>
                <w:right w:val="none" w:sz="0" w:space="0" w:color="auto"/>
              </w:divBdr>
              <w:divsChild>
                <w:div w:id="1469594849">
                  <w:marLeft w:val="0"/>
                  <w:marRight w:val="0"/>
                  <w:marTop w:val="0"/>
                  <w:marBottom w:val="0"/>
                  <w:divBdr>
                    <w:top w:val="none" w:sz="0" w:space="0" w:color="auto"/>
                    <w:left w:val="none" w:sz="0" w:space="0" w:color="auto"/>
                    <w:bottom w:val="none" w:sz="0" w:space="0" w:color="auto"/>
                    <w:right w:val="none" w:sz="0" w:space="0" w:color="auto"/>
                  </w:divBdr>
                  <w:divsChild>
                    <w:div w:id="127390318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3824">
      <w:bodyDiv w:val="1"/>
      <w:marLeft w:val="0"/>
      <w:marRight w:val="0"/>
      <w:marTop w:val="0"/>
      <w:marBottom w:val="0"/>
      <w:divBdr>
        <w:top w:val="none" w:sz="0" w:space="0" w:color="auto"/>
        <w:left w:val="none" w:sz="0" w:space="0" w:color="auto"/>
        <w:bottom w:val="none" w:sz="0" w:space="0" w:color="auto"/>
        <w:right w:val="none" w:sz="0" w:space="0" w:color="auto"/>
      </w:divBdr>
      <w:divsChild>
        <w:div w:id="1331173829">
          <w:marLeft w:val="0"/>
          <w:marRight w:val="0"/>
          <w:marTop w:val="0"/>
          <w:marBottom w:val="0"/>
          <w:divBdr>
            <w:top w:val="none" w:sz="0" w:space="0" w:color="auto"/>
            <w:left w:val="none" w:sz="0" w:space="0" w:color="auto"/>
            <w:bottom w:val="none" w:sz="0" w:space="0" w:color="auto"/>
            <w:right w:val="none" w:sz="0" w:space="0" w:color="auto"/>
          </w:divBdr>
        </w:div>
        <w:div w:id="2069455664">
          <w:marLeft w:val="0"/>
          <w:marRight w:val="0"/>
          <w:marTop w:val="0"/>
          <w:marBottom w:val="0"/>
          <w:divBdr>
            <w:top w:val="none" w:sz="0" w:space="0" w:color="auto"/>
            <w:left w:val="none" w:sz="0" w:space="0" w:color="auto"/>
            <w:bottom w:val="none" w:sz="0" w:space="0" w:color="auto"/>
            <w:right w:val="none" w:sz="0" w:space="0" w:color="auto"/>
          </w:divBdr>
          <w:divsChild>
            <w:div w:id="339283078">
              <w:marLeft w:val="0"/>
              <w:marRight w:val="206"/>
              <w:marTop w:val="187"/>
              <w:marBottom w:val="0"/>
              <w:divBdr>
                <w:top w:val="none" w:sz="0" w:space="0" w:color="auto"/>
                <w:left w:val="none" w:sz="0" w:space="0" w:color="auto"/>
                <w:bottom w:val="none" w:sz="0" w:space="0" w:color="auto"/>
                <w:right w:val="none" w:sz="0" w:space="0" w:color="auto"/>
              </w:divBdr>
              <w:divsChild>
                <w:div w:id="1554921553">
                  <w:marLeft w:val="0"/>
                  <w:marRight w:val="0"/>
                  <w:marTop w:val="0"/>
                  <w:marBottom w:val="0"/>
                  <w:divBdr>
                    <w:top w:val="none" w:sz="0" w:space="0" w:color="auto"/>
                    <w:left w:val="none" w:sz="0" w:space="0" w:color="auto"/>
                    <w:bottom w:val="none" w:sz="0" w:space="0" w:color="auto"/>
                    <w:right w:val="none" w:sz="0" w:space="0" w:color="auto"/>
                  </w:divBdr>
                  <w:divsChild>
                    <w:div w:id="514422765">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81994">
      <w:bodyDiv w:val="1"/>
      <w:marLeft w:val="0"/>
      <w:marRight w:val="0"/>
      <w:marTop w:val="0"/>
      <w:marBottom w:val="0"/>
      <w:divBdr>
        <w:top w:val="none" w:sz="0" w:space="0" w:color="auto"/>
        <w:left w:val="none" w:sz="0" w:space="0" w:color="auto"/>
        <w:bottom w:val="none" w:sz="0" w:space="0" w:color="auto"/>
        <w:right w:val="none" w:sz="0" w:space="0" w:color="auto"/>
      </w:divBdr>
      <w:divsChild>
        <w:div w:id="1942368991">
          <w:marLeft w:val="0"/>
          <w:marRight w:val="0"/>
          <w:marTop w:val="0"/>
          <w:marBottom w:val="0"/>
          <w:divBdr>
            <w:top w:val="none" w:sz="0" w:space="0" w:color="auto"/>
            <w:left w:val="none" w:sz="0" w:space="0" w:color="auto"/>
            <w:bottom w:val="none" w:sz="0" w:space="0" w:color="auto"/>
            <w:right w:val="none" w:sz="0" w:space="0" w:color="auto"/>
          </w:divBdr>
          <w:divsChild>
            <w:div w:id="1399279051">
              <w:marLeft w:val="0"/>
              <w:marRight w:val="0"/>
              <w:marTop w:val="0"/>
              <w:marBottom w:val="0"/>
              <w:divBdr>
                <w:top w:val="none" w:sz="0" w:space="0" w:color="auto"/>
                <w:left w:val="none" w:sz="0" w:space="0" w:color="auto"/>
                <w:bottom w:val="none" w:sz="0" w:space="0" w:color="auto"/>
                <w:right w:val="none" w:sz="0" w:space="0" w:color="auto"/>
              </w:divBdr>
              <w:divsChild>
                <w:div w:id="184710131">
                  <w:marLeft w:val="0"/>
                  <w:marRight w:val="0"/>
                  <w:marTop w:val="0"/>
                  <w:marBottom w:val="0"/>
                  <w:divBdr>
                    <w:top w:val="none" w:sz="0" w:space="0" w:color="auto"/>
                    <w:left w:val="none" w:sz="0" w:space="0" w:color="auto"/>
                    <w:bottom w:val="none" w:sz="0" w:space="0" w:color="auto"/>
                    <w:right w:val="none" w:sz="0" w:space="0" w:color="auto"/>
                  </w:divBdr>
                  <w:divsChild>
                    <w:div w:id="1636907763">
                      <w:marLeft w:val="0"/>
                      <w:marRight w:val="0"/>
                      <w:marTop w:val="0"/>
                      <w:marBottom w:val="0"/>
                      <w:divBdr>
                        <w:top w:val="none" w:sz="0" w:space="0" w:color="auto"/>
                        <w:left w:val="none" w:sz="0" w:space="0" w:color="auto"/>
                        <w:bottom w:val="none" w:sz="0" w:space="0" w:color="auto"/>
                        <w:right w:val="none" w:sz="0" w:space="0" w:color="auto"/>
                      </w:divBdr>
                      <w:divsChild>
                        <w:div w:id="1131559993">
                          <w:marLeft w:val="0"/>
                          <w:marRight w:val="0"/>
                          <w:marTop w:val="0"/>
                          <w:marBottom w:val="0"/>
                          <w:divBdr>
                            <w:top w:val="none" w:sz="0" w:space="0" w:color="auto"/>
                            <w:left w:val="none" w:sz="0" w:space="0" w:color="auto"/>
                            <w:bottom w:val="none" w:sz="0" w:space="0" w:color="auto"/>
                            <w:right w:val="none" w:sz="0" w:space="0" w:color="auto"/>
                          </w:divBdr>
                          <w:divsChild>
                            <w:div w:id="1903979366">
                              <w:marLeft w:val="0"/>
                              <w:marRight w:val="0"/>
                              <w:marTop w:val="0"/>
                              <w:marBottom w:val="0"/>
                              <w:divBdr>
                                <w:top w:val="none" w:sz="0" w:space="0" w:color="auto"/>
                                <w:left w:val="none" w:sz="0" w:space="0" w:color="auto"/>
                                <w:bottom w:val="none" w:sz="0" w:space="0" w:color="auto"/>
                                <w:right w:val="none" w:sz="0" w:space="0" w:color="auto"/>
                              </w:divBdr>
                              <w:divsChild>
                                <w:div w:id="356931002">
                                  <w:marLeft w:val="0"/>
                                  <w:marRight w:val="0"/>
                                  <w:marTop w:val="0"/>
                                  <w:marBottom w:val="0"/>
                                  <w:divBdr>
                                    <w:top w:val="none" w:sz="0" w:space="0" w:color="auto"/>
                                    <w:left w:val="none" w:sz="0" w:space="0" w:color="auto"/>
                                    <w:bottom w:val="none" w:sz="0" w:space="0" w:color="auto"/>
                                    <w:right w:val="none" w:sz="0" w:space="0" w:color="auto"/>
                                  </w:divBdr>
                                  <w:divsChild>
                                    <w:div w:id="1901330751">
                                      <w:marLeft w:val="0"/>
                                      <w:marRight w:val="0"/>
                                      <w:marTop w:val="0"/>
                                      <w:marBottom w:val="0"/>
                                      <w:divBdr>
                                        <w:top w:val="none" w:sz="0" w:space="0" w:color="auto"/>
                                        <w:left w:val="none" w:sz="0" w:space="0" w:color="auto"/>
                                        <w:bottom w:val="none" w:sz="0" w:space="0" w:color="auto"/>
                                        <w:right w:val="none" w:sz="0" w:space="0" w:color="auto"/>
                                      </w:divBdr>
                                    </w:div>
                                    <w:div w:id="185488674">
                                      <w:marLeft w:val="0"/>
                                      <w:marRight w:val="0"/>
                                      <w:marTop w:val="0"/>
                                      <w:marBottom w:val="0"/>
                                      <w:divBdr>
                                        <w:top w:val="none" w:sz="0" w:space="0" w:color="auto"/>
                                        <w:left w:val="none" w:sz="0" w:space="0" w:color="auto"/>
                                        <w:bottom w:val="none" w:sz="0" w:space="0" w:color="auto"/>
                                        <w:right w:val="none" w:sz="0" w:space="0" w:color="auto"/>
                                      </w:divBdr>
                                      <w:divsChild>
                                        <w:div w:id="1245872044">
                                          <w:marLeft w:val="0"/>
                                          <w:marRight w:val="206"/>
                                          <w:marTop w:val="187"/>
                                          <w:marBottom w:val="0"/>
                                          <w:divBdr>
                                            <w:top w:val="none" w:sz="0" w:space="0" w:color="auto"/>
                                            <w:left w:val="none" w:sz="0" w:space="0" w:color="auto"/>
                                            <w:bottom w:val="none" w:sz="0" w:space="0" w:color="auto"/>
                                            <w:right w:val="none" w:sz="0" w:space="0" w:color="auto"/>
                                          </w:divBdr>
                                          <w:divsChild>
                                            <w:div w:id="1788771132">
                                              <w:marLeft w:val="0"/>
                                              <w:marRight w:val="0"/>
                                              <w:marTop w:val="0"/>
                                              <w:marBottom w:val="0"/>
                                              <w:divBdr>
                                                <w:top w:val="none" w:sz="0" w:space="0" w:color="auto"/>
                                                <w:left w:val="none" w:sz="0" w:space="0" w:color="auto"/>
                                                <w:bottom w:val="none" w:sz="0" w:space="0" w:color="auto"/>
                                                <w:right w:val="none" w:sz="0" w:space="0" w:color="auto"/>
                                              </w:divBdr>
                                              <w:divsChild>
                                                <w:div w:id="147371591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336929">
      <w:bodyDiv w:val="1"/>
      <w:marLeft w:val="0"/>
      <w:marRight w:val="0"/>
      <w:marTop w:val="0"/>
      <w:marBottom w:val="0"/>
      <w:divBdr>
        <w:top w:val="none" w:sz="0" w:space="0" w:color="auto"/>
        <w:left w:val="none" w:sz="0" w:space="0" w:color="auto"/>
        <w:bottom w:val="none" w:sz="0" w:space="0" w:color="auto"/>
        <w:right w:val="none" w:sz="0" w:space="0" w:color="auto"/>
      </w:divBdr>
      <w:divsChild>
        <w:div w:id="1331719242">
          <w:marLeft w:val="0"/>
          <w:marRight w:val="0"/>
          <w:marTop w:val="0"/>
          <w:marBottom w:val="0"/>
          <w:divBdr>
            <w:top w:val="none" w:sz="0" w:space="0" w:color="auto"/>
            <w:left w:val="none" w:sz="0" w:space="0" w:color="auto"/>
            <w:bottom w:val="none" w:sz="0" w:space="0" w:color="auto"/>
            <w:right w:val="none" w:sz="0" w:space="0" w:color="auto"/>
          </w:divBdr>
        </w:div>
        <w:div w:id="865024489">
          <w:marLeft w:val="0"/>
          <w:marRight w:val="0"/>
          <w:marTop w:val="0"/>
          <w:marBottom w:val="0"/>
          <w:divBdr>
            <w:top w:val="none" w:sz="0" w:space="0" w:color="auto"/>
            <w:left w:val="none" w:sz="0" w:space="0" w:color="auto"/>
            <w:bottom w:val="none" w:sz="0" w:space="0" w:color="auto"/>
            <w:right w:val="none" w:sz="0" w:space="0" w:color="auto"/>
          </w:divBdr>
          <w:divsChild>
            <w:div w:id="2111660994">
              <w:marLeft w:val="0"/>
              <w:marRight w:val="206"/>
              <w:marTop w:val="187"/>
              <w:marBottom w:val="0"/>
              <w:divBdr>
                <w:top w:val="none" w:sz="0" w:space="0" w:color="auto"/>
                <w:left w:val="none" w:sz="0" w:space="0" w:color="auto"/>
                <w:bottom w:val="none" w:sz="0" w:space="0" w:color="auto"/>
                <w:right w:val="none" w:sz="0" w:space="0" w:color="auto"/>
              </w:divBdr>
              <w:divsChild>
                <w:div w:id="2112317887">
                  <w:marLeft w:val="0"/>
                  <w:marRight w:val="0"/>
                  <w:marTop w:val="0"/>
                  <w:marBottom w:val="0"/>
                  <w:divBdr>
                    <w:top w:val="none" w:sz="0" w:space="0" w:color="auto"/>
                    <w:left w:val="none" w:sz="0" w:space="0" w:color="auto"/>
                    <w:bottom w:val="none" w:sz="0" w:space="0" w:color="auto"/>
                    <w:right w:val="none" w:sz="0" w:space="0" w:color="auto"/>
                  </w:divBdr>
                  <w:divsChild>
                    <w:div w:id="1904364566">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6443">
      <w:bodyDiv w:val="1"/>
      <w:marLeft w:val="0"/>
      <w:marRight w:val="0"/>
      <w:marTop w:val="0"/>
      <w:marBottom w:val="0"/>
      <w:divBdr>
        <w:top w:val="none" w:sz="0" w:space="0" w:color="auto"/>
        <w:left w:val="none" w:sz="0" w:space="0" w:color="auto"/>
        <w:bottom w:val="none" w:sz="0" w:space="0" w:color="auto"/>
        <w:right w:val="none" w:sz="0" w:space="0" w:color="auto"/>
      </w:divBdr>
      <w:divsChild>
        <w:div w:id="393167566">
          <w:marLeft w:val="0"/>
          <w:marRight w:val="0"/>
          <w:marTop w:val="0"/>
          <w:marBottom w:val="0"/>
          <w:divBdr>
            <w:top w:val="none" w:sz="0" w:space="0" w:color="auto"/>
            <w:left w:val="none" w:sz="0" w:space="0" w:color="auto"/>
            <w:bottom w:val="none" w:sz="0" w:space="0" w:color="auto"/>
            <w:right w:val="none" w:sz="0" w:space="0" w:color="auto"/>
          </w:divBdr>
        </w:div>
        <w:div w:id="72631906">
          <w:marLeft w:val="0"/>
          <w:marRight w:val="0"/>
          <w:marTop w:val="0"/>
          <w:marBottom w:val="0"/>
          <w:divBdr>
            <w:top w:val="none" w:sz="0" w:space="0" w:color="auto"/>
            <w:left w:val="none" w:sz="0" w:space="0" w:color="auto"/>
            <w:bottom w:val="none" w:sz="0" w:space="0" w:color="auto"/>
            <w:right w:val="none" w:sz="0" w:space="0" w:color="auto"/>
          </w:divBdr>
          <w:divsChild>
            <w:div w:id="761032915">
              <w:marLeft w:val="0"/>
              <w:marRight w:val="206"/>
              <w:marTop w:val="187"/>
              <w:marBottom w:val="0"/>
              <w:divBdr>
                <w:top w:val="none" w:sz="0" w:space="0" w:color="auto"/>
                <w:left w:val="none" w:sz="0" w:space="0" w:color="auto"/>
                <w:bottom w:val="none" w:sz="0" w:space="0" w:color="auto"/>
                <w:right w:val="none" w:sz="0" w:space="0" w:color="auto"/>
              </w:divBdr>
              <w:divsChild>
                <w:div w:id="296959752">
                  <w:marLeft w:val="0"/>
                  <w:marRight w:val="0"/>
                  <w:marTop w:val="0"/>
                  <w:marBottom w:val="0"/>
                  <w:divBdr>
                    <w:top w:val="none" w:sz="0" w:space="0" w:color="auto"/>
                    <w:left w:val="none" w:sz="0" w:space="0" w:color="auto"/>
                    <w:bottom w:val="none" w:sz="0" w:space="0" w:color="auto"/>
                    <w:right w:val="none" w:sz="0" w:space="0" w:color="auto"/>
                  </w:divBdr>
                  <w:divsChild>
                    <w:div w:id="2015111618">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37726">
      <w:bodyDiv w:val="1"/>
      <w:marLeft w:val="0"/>
      <w:marRight w:val="0"/>
      <w:marTop w:val="0"/>
      <w:marBottom w:val="0"/>
      <w:divBdr>
        <w:top w:val="none" w:sz="0" w:space="0" w:color="auto"/>
        <w:left w:val="none" w:sz="0" w:space="0" w:color="auto"/>
        <w:bottom w:val="none" w:sz="0" w:space="0" w:color="auto"/>
        <w:right w:val="none" w:sz="0" w:space="0" w:color="auto"/>
      </w:divBdr>
      <w:divsChild>
        <w:div w:id="695883244">
          <w:marLeft w:val="0"/>
          <w:marRight w:val="0"/>
          <w:marTop w:val="0"/>
          <w:marBottom w:val="0"/>
          <w:divBdr>
            <w:top w:val="none" w:sz="0" w:space="0" w:color="auto"/>
            <w:left w:val="none" w:sz="0" w:space="0" w:color="auto"/>
            <w:bottom w:val="none" w:sz="0" w:space="0" w:color="auto"/>
            <w:right w:val="none" w:sz="0" w:space="0" w:color="auto"/>
          </w:divBdr>
          <w:divsChild>
            <w:div w:id="853808464">
              <w:marLeft w:val="0"/>
              <w:marRight w:val="0"/>
              <w:marTop w:val="0"/>
              <w:marBottom w:val="0"/>
              <w:divBdr>
                <w:top w:val="none" w:sz="0" w:space="0" w:color="auto"/>
                <w:left w:val="none" w:sz="0" w:space="0" w:color="auto"/>
                <w:bottom w:val="none" w:sz="0" w:space="0" w:color="auto"/>
                <w:right w:val="none" w:sz="0" w:space="0" w:color="auto"/>
              </w:divBdr>
              <w:divsChild>
                <w:div w:id="1024986468">
                  <w:marLeft w:val="0"/>
                  <w:marRight w:val="0"/>
                  <w:marTop w:val="0"/>
                  <w:marBottom w:val="0"/>
                  <w:divBdr>
                    <w:top w:val="none" w:sz="0" w:space="0" w:color="auto"/>
                    <w:left w:val="none" w:sz="0" w:space="0" w:color="auto"/>
                    <w:bottom w:val="none" w:sz="0" w:space="0" w:color="auto"/>
                    <w:right w:val="none" w:sz="0" w:space="0" w:color="auto"/>
                  </w:divBdr>
                  <w:divsChild>
                    <w:div w:id="1410077338">
                      <w:marLeft w:val="0"/>
                      <w:marRight w:val="0"/>
                      <w:marTop w:val="0"/>
                      <w:marBottom w:val="0"/>
                      <w:divBdr>
                        <w:top w:val="none" w:sz="0" w:space="0" w:color="auto"/>
                        <w:left w:val="none" w:sz="0" w:space="0" w:color="auto"/>
                        <w:bottom w:val="none" w:sz="0" w:space="0" w:color="auto"/>
                        <w:right w:val="none" w:sz="0" w:space="0" w:color="auto"/>
                      </w:divBdr>
                      <w:divsChild>
                        <w:div w:id="332412006">
                          <w:marLeft w:val="0"/>
                          <w:marRight w:val="0"/>
                          <w:marTop w:val="0"/>
                          <w:marBottom w:val="0"/>
                          <w:divBdr>
                            <w:top w:val="none" w:sz="0" w:space="0" w:color="auto"/>
                            <w:left w:val="none" w:sz="0" w:space="0" w:color="auto"/>
                            <w:bottom w:val="none" w:sz="0" w:space="0" w:color="auto"/>
                            <w:right w:val="none" w:sz="0" w:space="0" w:color="auto"/>
                          </w:divBdr>
                          <w:divsChild>
                            <w:div w:id="1475758339">
                              <w:marLeft w:val="0"/>
                              <w:marRight w:val="0"/>
                              <w:marTop w:val="0"/>
                              <w:marBottom w:val="0"/>
                              <w:divBdr>
                                <w:top w:val="none" w:sz="0" w:space="0" w:color="auto"/>
                                <w:left w:val="none" w:sz="0" w:space="0" w:color="auto"/>
                                <w:bottom w:val="none" w:sz="0" w:space="0" w:color="auto"/>
                                <w:right w:val="none" w:sz="0" w:space="0" w:color="auto"/>
                              </w:divBdr>
                              <w:divsChild>
                                <w:div w:id="1340936065">
                                  <w:marLeft w:val="0"/>
                                  <w:marRight w:val="0"/>
                                  <w:marTop w:val="0"/>
                                  <w:marBottom w:val="0"/>
                                  <w:divBdr>
                                    <w:top w:val="none" w:sz="0" w:space="0" w:color="auto"/>
                                    <w:left w:val="none" w:sz="0" w:space="0" w:color="auto"/>
                                    <w:bottom w:val="none" w:sz="0" w:space="0" w:color="auto"/>
                                    <w:right w:val="none" w:sz="0" w:space="0" w:color="auto"/>
                                  </w:divBdr>
                                  <w:divsChild>
                                    <w:div w:id="1953394956">
                                      <w:marLeft w:val="0"/>
                                      <w:marRight w:val="0"/>
                                      <w:marTop w:val="0"/>
                                      <w:marBottom w:val="0"/>
                                      <w:divBdr>
                                        <w:top w:val="none" w:sz="0" w:space="0" w:color="auto"/>
                                        <w:left w:val="none" w:sz="0" w:space="0" w:color="auto"/>
                                        <w:bottom w:val="none" w:sz="0" w:space="0" w:color="auto"/>
                                        <w:right w:val="none" w:sz="0" w:space="0" w:color="auto"/>
                                      </w:divBdr>
                                    </w:div>
                                    <w:div w:id="964313765">
                                      <w:marLeft w:val="0"/>
                                      <w:marRight w:val="0"/>
                                      <w:marTop w:val="0"/>
                                      <w:marBottom w:val="0"/>
                                      <w:divBdr>
                                        <w:top w:val="none" w:sz="0" w:space="0" w:color="auto"/>
                                        <w:left w:val="none" w:sz="0" w:space="0" w:color="auto"/>
                                        <w:bottom w:val="none" w:sz="0" w:space="0" w:color="auto"/>
                                        <w:right w:val="none" w:sz="0" w:space="0" w:color="auto"/>
                                      </w:divBdr>
                                      <w:divsChild>
                                        <w:div w:id="242908807">
                                          <w:marLeft w:val="0"/>
                                          <w:marRight w:val="206"/>
                                          <w:marTop w:val="187"/>
                                          <w:marBottom w:val="0"/>
                                          <w:divBdr>
                                            <w:top w:val="none" w:sz="0" w:space="0" w:color="auto"/>
                                            <w:left w:val="none" w:sz="0" w:space="0" w:color="auto"/>
                                            <w:bottom w:val="none" w:sz="0" w:space="0" w:color="auto"/>
                                            <w:right w:val="none" w:sz="0" w:space="0" w:color="auto"/>
                                          </w:divBdr>
                                          <w:divsChild>
                                            <w:div w:id="1896694585">
                                              <w:marLeft w:val="0"/>
                                              <w:marRight w:val="0"/>
                                              <w:marTop w:val="0"/>
                                              <w:marBottom w:val="0"/>
                                              <w:divBdr>
                                                <w:top w:val="none" w:sz="0" w:space="0" w:color="auto"/>
                                                <w:left w:val="none" w:sz="0" w:space="0" w:color="auto"/>
                                                <w:bottom w:val="none" w:sz="0" w:space="0" w:color="auto"/>
                                                <w:right w:val="none" w:sz="0" w:space="0" w:color="auto"/>
                                              </w:divBdr>
                                              <w:divsChild>
                                                <w:div w:id="174420916">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7471738">
      <w:bodyDiv w:val="1"/>
      <w:marLeft w:val="0"/>
      <w:marRight w:val="0"/>
      <w:marTop w:val="0"/>
      <w:marBottom w:val="0"/>
      <w:divBdr>
        <w:top w:val="none" w:sz="0" w:space="0" w:color="auto"/>
        <w:left w:val="none" w:sz="0" w:space="0" w:color="auto"/>
        <w:bottom w:val="none" w:sz="0" w:space="0" w:color="auto"/>
        <w:right w:val="none" w:sz="0" w:space="0" w:color="auto"/>
      </w:divBdr>
    </w:div>
    <w:div w:id="1163543215">
      <w:bodyDiv w:val="1"/>
      <w:marLeft w:val="0"/>
      <w:marRight w:val="0"/>
      <w:marTop w:val="0"/>
      <w:marBottom w:val="0"/>
      <w:divBdr>
        <w:top w:val="none" w:sz="0" w:space="0" w:color="auto"/>
        <w:left w:val="none" w:sz="0" w:space="0" w:color="auto"/>
        <w:bottom w:val="none" w:sz="0" w:space="0" w:color="auto"/>
        <w:right w:val="none" w:sz="0" w:space="0" w:color="auto"/>
      </w:divBdr>
      <w:divsChild>
        <w:div w:id="55594079">
          <w:marLeft w:val="0"/>
          <w:marRight w:val="0"/>
          <w:marTop w:val="0"/>
          <w:marBottom w:val="0"/>
          <w:divBdr>
            <w:top w:val="none" w:sz="0" w:space="0" w:color="auto"/>
            <w:left w:val="none" w:sz="0" w:space="0" w:color="auto"/>
            <w:bottom w:val="none" w:sz="0" w:space="0" w:color="auto"/>
            <w:right w:val="none" w:sz="0" w:space="0" w:color="auto"/>
          </w:divBdr>
        </w:div>
        <w:div w:id="707681255">
          <w:marLeft w:val="0"/>
          <w:marRight w:val="0"/>
          <w:marTop w:val="0"/>
          <w:marBottom w:val="0"/>
          <w:divBdr>
            <w:top w:val="none" w:sz="0" w:space="0" w:color="auto"/>
            <w:left w:val="none" w:sz="0" w:space="0" w:color="auto"/>
            <w:bottom w:val="none" w:sz="0" w:space="0" w:color="auto"/>
            <w:right w:val="none" w:sz="0" w:space="0" w:color="auto"/>
          </w:divBdr>
          <w:divsChild>
            <w:div w:id="348455016">
              <w:marLeft w:val="0"/>
              <w:marRight w:val="206"/>
              <w:marTop w:val="187"/>
              <w:marBottom w:val="0"/>
              <w:divBdr>
                <w:top w:val="none" w:sz="0" w:space="0" w:color="auto"/>
                <w:left w:val="none" w:sz="0" w:space="0" w:color="auto"/>
                <w:bottom w:val="none" w:sz="0" w:space="0" w:color="auto"/>
                <w:right w:val="none" w:sz="0" w:space="0" w:color="auto"/>
              </w:divBdr>
              <w:divsChild>
                <w:div w:id="1539312581">
                  <w:marLeft w:val="0"/>
                  <w:marRight w:val="0"/>
                  <w:marTop w:val="0"/>
                  <w:marBottom w:val="0"/>
                  <w:divBdr>
                    <w:top w:val="none" w:sz="0" w:space="0" w:color="auto"/>
                    <w:left w:val="none" w:sz="0" w:space="0" w:color="auto"/>
                    <w:bottom w:val="none" w:sz="0" w:space="0" w:color="auto"/>
                    <w:right w:val="none" w:sz="0" w:space="0" w:color="auto"/>
                  </w:divBdr>
                  <w:divsChild>
                    <w:div w:id="141894220">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51985">
      <w:bodyDiv w:val="1"/>
      <w:marLeft w:val="0"/>
      <w:marRight w:val="0"/>
      <w:marTop w:val="0"/>
      <w:marBottom w:val="0"/>
      <w:divBdr>
        <w:top w:val="none" w:sz="0" w:space="0" w:color="auto"/>
        <w:left w:val="none" w:sz="0" w:space="0" w:color="auto"/>
        <w:bottom w:val="none" w:sz="0" w:space="0" w:color="auto"/>
        <w:right w:val="none" w:sz="0" w:space="0" w:color="auto"/>
      </w:divBdr>
      <w:divsChild>
        <w:div w:id="1284920494">
          <w:marLeft w:val="0"/>
          <w:marRight w:val="0"/>
          <w:marTop w:val="0"/>
          <w:marBottom w:val="0"/>
          <w:divBdr>
            <w:top w:val="none" w:sz="0" w:space="0" w:color="auto"/>
            <w:left w:val="none" w:sz="0" w:space="0" w:color="auto"/>
            <w:bottom w:val="none" w:sz="0" w:space="0" w:color="auto"/>
            <w:right w:val="none" w:sz="0" w:space="0" w:color="auto"/>
          </w:divBdr>
        </w:div>
        <w:div w:id="1350640921">
          <w:marLeft w:val="0"/>
          <w:marRight w:val="0"/>
          <w:marTop w:val="0"/>
          <w:marBottom w:val="0"/>
          <w:divBdr>
            <w:top w:val="none" w:sz="0" w:space="0" w:color="auto"/>
            <w:left w:val="none" w:sz="0" w:space="0" w:color="auto"/>
            <w:bottom w:val="none" w:sz="0" w:space="0" w:color="auto"/>
            <w:right w:val="none" w:sz="0" w:space="0" w:color="auto"/>
          </w:divBdr>
          <w:divsChild>
            <w:div w:id="2135323528">
              <w:marLeft w:val="0"/>
              <w:marRight w:val="206"/>
              <w:marTop w:val="187"/>
              <w:marBottom w:val="0"/>
              <w:divBdr>
                <w:top w:val="none" w:sz="0" w:space="0" w:color="auto"/>
                <w:left w:val="none" w:sz="0" w:space="0" w:color="auto"/>
                <w:bottom w:val="none" w:sz="0" w:space="0" w:color="auto"/>
                <w:right w:val="none" w:sz="0" w:space="0" w:color="auto"/>
              </w:divBdr>
              <w:divsChild>
                <w:div w:id="1390954177">
                  <w:marLeft w:val="0"/>
                  <w:marRight w:val="0"/>
                  <w:marTop w:val="0"/>
                  <w:marBottom w:val="0"/>
                  <w:divBdr>
                    <w:top w:val="none" w:sz="0" w:space="0" w:color="auto"/>
                    <w:left w:val="none" w:sz="0" w:space="0" w:color="auto"/>
                    <w:bottom w:val="none" w:sz="0" w:space="0" w:color="auto"/>
                    <w:right w:val="none" w:sz="0" w:space="0" w:color="auto"/>
                  </w:divBdr>
                  <w:divsChild>
                    <w:div w:id="766846617">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8271">
      <w:bodyDiv w:val="1"/>
      <w:marLeft w:val="0"/>
      <w:marRight w:val="0"/>
      <w:marTop w:val="0"/>
      <w:marBottom w:val="0"/>
      <w:divBdr>
        <w:top w:val="none" w:sz="0" w:space="0" w:color="auto"/>
        <w:left w:val="none" w:sz="0" w:space="0" w:color="auto"/>
        <w:bottom w:val="none" w:sz="0" w:space="0" w:color="auto"/>
        <w:right w:val="none" w:sz="0" w:space="0" w:color="auto"/>
      </w:divBdr>
      <w:divsChild>
        <w:div w:id="176122023">
          <w:marLeft w:val="0"/>
          <w:marRight w:val="0"/>
          <w:marTop w:val="0"/>
          <w:marBottom w:val="0"/>
          <w:divBdr>
            <w:top w:val="none" w:sz="0" w:space="0" w:color="auto"/>
            <w:left w:val="none" w:sz="0" w:space="0" w:color="auto"/>
            <w:bottom w:val="none" w:sz="0" w:space="0" w:color="auto"/>
            <w:right w:val="none" w:sz="0" w:space="0" w:color="auto"/>
          </w:divBdr>
        </w:div>
        <w:div w:id="1964113935">
          <w:marLeft w:val="0"/>
          <w:marRight w:val="0"/>
          <w:marTop w:val="0"/>
          <w:marBottom w:val="0"/>
          <w:divBdr>
            <w:top w:val="none" w:sz="0" w:space="0" w:color="auto"/>
            <w:left w:val="none" w:sz="0" w:space="0" w:color="auto"/>
            <w:bottom w:val="none" w:sz="0" w:space="0" w:color="auto"/>
            <w:right w:val="none" w:sz="0" w:space="0" w:color="auto"/>
          </w:divBdr>
          <w:divsChild>
            <w:div w:id="305547676">
              <w:marLeft w:val="0"/>
              <w:marRight w:val="206"/>
              <w:marTop w:val="187"/>
              <w:marBottom w:val="0"/>
              <w:divBdr>
                <w:top w:val="none" w:sz="0" w:space="0" w:color="auto"/>
                <w:left w:val="none" w:sz="0" w:space="0" w:color="auto"/>
                <w:bottom w:val="none" w:sz="0" w:space="0" w:color="auto"/>
                <w:right w:val="none" w:sz="0" w:space="0" w:color="auto"/>
              </w:divBdr>
              <w:divsChild>
                <w:div w:id="318850106">
                  <w:marLeft w:val="0"/>
                  <w:marRight w:val="0"/>
                  <w:marTop w:val="0"/>
                  <w:marBottom w:val="0"/>
                  <w:divBdr>
                    <w:top w:val="none" w:sz="0" w:space="0" w:color="auto"/>
                    <w:left w:val="none" w:sz="0" w:space="0" w:color="auto"/>
                    <w:bottom w:val="none" w:sz="0" w:space="0" w:color="auto"/>
                    <w:right w:val="none" w:sz="0" w:space="0" w:color="auto"/>
                  </w:divBdr>
                  <w:divsChild>
                    <w:div w:id="195389739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58019">
      <w:bodyDiv w:val="1"/>
      <w:marLeft w:val="0"/>
      <w:marRight w:val="0"/>
      <w:marTop w:val="0"/>
      <w:marBottom w:val="0"/>
      <w:divBdr>
        <w:top w:val="none" w:sz="0" w:space="0" w:color="auto"/>
        <w:left w:val="none" w:sz="0" w:space="0" w:color="auto"/>
        <w:bottom w:val="none" w:sz="0" w:space="0" w:color="auto"/>
        <w:right w:val="none" w:sz="0" w:space="0" w:color="auto"/>
      </w:divBdr>
      <w:divsChild>
        <w:div w:id="884411864">
          <w:marLeft w:val="0"/>
          <w:marRight w:val="0"/>
          <w:marTop w:val="0"/>
          <w:marBottom w:val="0"/>
          <w:divBdr>
            <w:top w:val="none" w:sz="0" w:space="0" w:color="auto"/>
            <w:left w:val="none" w:sz="0" w:space="0" w:color="auto"/>
            <w:bottom w:val="none" w:sz="0" w:space="0" w:color="auto"/>
            <w:right w:val="none" w:sz="0" w:space="0" w:color="auto"/>
          </w:divBdr>
          <w:divsChild>
            <w:div w:id="414981353">
              <w:marLeft w:val="0"/>
              <w:marRight w:val="0"/>
              <w:marTop w:val="0"/>
              <w:marBottom w:val="0"/>
              <w:divBdr>
                <w:top w:val="none" w:sz="0" w:space="0" w:color="auto"/>
                <w:left w:val="none" w:sz="0" w:space="0" w:color="auto"/>
                <w:bottom w:val="none" w:sz="0" w:space="0" w:color="auto"/>
                <w:right w:val="none" w:sz="0" w:space="0" w:color="auto"/>
              </w:divBdr>
              <w:divsChild>
                <w:div w:id="68384370">
                  <w:marLeft w:val="0"/>
                  <w:marRight w:val="0"/>
                  <w:marTop w:val="0"/>
                  <w:marBottom w:val="0"/>
                  <w:divBdr>
                    <w:top w:val="none" w:sz="0" w:space="0" w:color="auto"/>
                    <w:left w:val="none" w:sz="0" w:space="0" w:color="auto"/>
                    <w:bottom w:val="none" w:sz="0" w:space="0" w:color="auto"/>
                    <w:right w:val="none" w:sz="0" w:space="0" w:color="auto"/>
                  </w:divBdr>
                  <w:divsChild>
                    <w:div w:id="22093920">
                      <w:marLeft w:val="0"/>
                      <w:marRight w:val="0"/>
                      <w:marTop w:val="0"/>
                      <w:marBottom w:val="0"/>
                      <w:divBdr>
                        <w:top w:val="none" w:sz="0" w:space="0" w:color="auto"/>
                        <w:left w:val="none" w:sz="0" w:space="0" w:color="auto"/>
                        <w:bottom w:val="none" w:sz="0" w:space="0" w:color="auto"/>
                        <w:right w:val="none" w:sz="0" w:space="0" w:color="auto"/>
                      </w:divBdr>
                      <w:divsChild>
                        <w:div w:id="615334783">
                          <w:marLeft w:val="0"/>
                          <w:marRight w:val="0"/>
                          <w:marTop w:val="0"/>
                          <w:marBottom w:val="0"/>
                          <w:divBdr>
                            <w:top w:val="none" w:sz="0" w:space="0" w:color="auto"/>
                            <w:left w:val="none" w:sz="0" w:space="0" w:color="auto"/>
                            <w:bottom w:val="none" w:sz="0" w:space="0" w:color="auto"/>
                            <w:right w:val="none" w:sz="0" w:space="0" w:color="auto"/>
                          </w:divBdr>
                          <w:divsChild>
                            <w:div w:id="1320840841">
                              <w:marLeft w:val="0"/>
                              <w:marRight w:val="0"/>
                              <w:marTop w:val="0"/>
                              <w:marBottom w:val="0"/>
                              <w:divBdr>
                                <w:top w:val="none" w:sz="0" w:space="0" w:color="auto"/>
                                <w:left w:val="none" w:sz="0" w:space="0" w:color="auto"/>
                                <w:bottom w:val="none" w:sz="0" w:space="0" w:color="auto"/>
                                <w:right w:val="none" w:sz="0" w:space="0" w:color="auto"/>
                              </w:divBdr>
                              <w:divsChild>
                                <w:div w:id="550309784">
                                  <w:marLeft w:val="0"/>
                                  <w:marRight w:val="0"/>
                                  <w:marTop w:val="0"/>
                                  <w:marBottom w:val="0"/>
                                  <w:divBdr>
                                    <w:top w:val="none" w:sz="0" w:space="0" w:color="auto"/>
                                    <w:left w:val="none" w:sz="0" w:space="0" w:color="auto"/>
                                    <w:bottom w:val="none" w:sz="0" w:space="0" w:color="auto"/>
                                    <w:right w:val="none" w:sz="0" w:space="0" w:color="auto"/>
                                  </w:divBdr>
                                  <w:divsChild>
                                    <w:div w:id="1759980794">
                                      <w:marLeft w:val="0"/>
                                      <w:marRight w:val="0"/>
                                      <w:marTop w:val="0"/>
                                      <w:marBottom w:val="0"/>
                                      <w:divBdr>
                                        <w:top w:val="none" w:sz="0" w:space="0" w:color="auto"/>
                                        <w:left w:val="none" w:sz="0" w:space="0" w:color="auto"/>
                                        <w:bottom w:val="none" w:sz="0" w:space="0" w:color="auto"/>
                                        <w:right w:val="none" w:sz="0" w:space="0" w:color="auto"/>
                                      </w:divBdr>
                                    </w:div>
                                    <w:div w:id="357197328">
                                      <w:marLeft w:val="0"/>
                                      <w:marRight w:val="0"/>
                                      <w:marTop w:val="0"/>
                                      <w:marBottom w:val="0"/>
                                      <w:divBdr>
                                        <w:top w:val="none" w:sz="0" w:space="0" w:color="auto"/>
                                        <w:left w:val="none" w:sz="0" w:space="0" w:color="auto"/>
                                        <w:bottom w:val="none" w:sz="0" w:space="0" w:color="auto"/>
                                        <w:right w:val="none" w:sz="0" w:space="0" w:color="auto"/>
                                      </w:divBdr>
                                      <w:divsChild>
                                        <w:div w:id="456221930">
                                          <w:marLeft w:val="0"/>
                                          <w:marRight w:val="206"/>
                                          <w:marTop w:val="187"/>
                                          <w:marBottom w:val="0"/>
                                          <w:divBdr>
                                            <w:top w:val="none" w:sz="0" w:space="0" w:color="auto"/>
                                            <w:left w:val="none" w:sz="0" w:space="0" w:color="auto"/>
                                            <w:bottom w:val="none" w:sz="0" w:space="0" w:color="auto"/>
                                            <w:right w:val="none" w:sz="0" w:space="0" w:color="auto"/>
                                          </w:divBdr>
                                          <w:divsChild>
                                            <w:div w:id="1941722736">
                                              <w:marLeft w:val="0"/>
                                              <w:marRight w:val="0"/>
                                              <w:marTop w:val="0"/>
                                              <w:marBottom w:val="0"/>
                                              <w:divBdr>
                                                <w:top w:val="none" w:sz="0" w:space="0" w:color="auto"/>
                                                <w:left w:val="none" w:sz="0" w:space="0" w:color="auto"/>
                                                <w:bottom w:val="none" w:sz="0" w:space="0" w:color="auto"/>
                                                <w:right w:val="none" w:sz="0" w:space="0" w:color="auto"/>
                                              </w:divBdr>
                                              <w:divsChild>
                                                <w:div w:id="7447969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594315">
      <w:bodyDiv w:val="1"/>
      <w:marLeft w:val="0"/>
      <w:marRight w:val="0"/>
      <w:marTop w:val="0"/>
      <w:marBottom w:val="0"/>
      <w:divBdr>
        <w:top w:val="none" w:sz="0" w:space="0" w:color="auto"/>
        <w:left w:val="none" w:sz="0" w:space="0" w:color="auto"/>
        <w:bottom w:val="none" w:sz="0" w:space="0" w:color="auto"/>
        <w:right w:val="none" w:sz="0" w:space="0" w:color="auto"/>
      </w:divBdr>
      <w:divsChild>
        <w:div w:id="1672638628">
          <w:marLeft w:val="0"/>
          <w:marRight w:val="0"/>
          <w:marTop w:val="0"/>
          <w:marBottom w:val="0"/>
          <w:divBdr>
            <w:top w:val="none" w:sz="0" w:space="0" w:color="auto"/>
            <w:left w:val="none" w:sz="0" w:space="0" w:color="auto"/>
            <w:bottom w:val="none" w:sz="0" w:space="0" w:color="auto"/>
            <w:right w:val="none" w:sz="0" w:space="0" w:color="auto"/>
          </w:divBdr>
          <w:divsChild>
            <w:div w:id="1682589587">
              <w:marLeft w:val="0"/>
              <w:marRight w:val="0"/>
              <w:marTop w:val="0"/>
              <w:marBottom w:val="0"/>
              <w:divBdr>
                <w:top w:val="none" w:sz="0" w:space="0" w:color="auto"/>
                <w:left w:val="none" w:sz="0" w:space="0" w:color="auto"/>
                <w:bottom w:val="none" w:sz="0" w:space="0" w:color="auto"/>
                <w:right w:val="none" w:sz="0" w:space="0" w:color="auto"/>
              </w:divBdr>
              <w:divsChild>
                <w:div w:id="587274091">
                  <w:marLeft w:val="0"/>
                  <w:marRight w:val="0"/>
                  <w:marTop w:val="0"/>
                  <w:marBottom w:val="0"/>
                  <w:divBdr>
                    <w:top w:val="none" w:sz="0" w:space="0" w:color="auto"/>
                    <w:left w:val="none" w:sz="0" w:space="0" w:color="auto"/>
                    <w:bottom w:val="none" w:sz="0" w:space="0" w:color="auto"/>
                    <w:right w:val="none" w:sz="0" w:space="0" w:color="auto"/>
                  </w:divBdr>
                  <w:divsChild>
                    <w:div w:id="1469013863">
                      <w:marLeft w:val="0"/>
                      <w:marRight w:val="0"/>
                      <w:marTop w:val="0"/>
                      <w:marBottom w:val="0"/>
                      <w:divBdr>
                        <w:top w:val="none" w:sz="0" w:space="0" w:color="auto"/>
                        <w:left w:val="none" w:sz="0" w:space="0" w:color="auto"/>
                        <w:bottom w:val="none" w:sz="0" w:space="0" w:color="auto"/>
                        <w:right w:val="none" w:sz="0" w:space="0" w:color="auto"/>
                      </w:divBdr>
                      <w:divsChild>
                        <w:div w:id="721445994">
                          <w:marLeft w:val="0"/>
                          <w:marRight w:val="0"/>
                          <w:marTop w:val="0"/>
                          <w:marBottom w:val="0"/>
                          <w:divBdr>
                            <w:top w:val="none" w:sz="0" w:space="0" w:color="auto"/>
                            <w:left w:val="none" w:sz="0" w:space="0" w:color="auto"/>
                            <w:bottom w:val="none" w:sz="0" w:space="0" w:color="auto"/>
                            <w:right w:val="none" w:sz="0" w:space="0" w:color="auto"/>
                          </w:divBdr>
                          <w:divsChild>
                            <w:div w:id="1029067806">
                              <w:marLeft w:val="0"/>
                              <w:marRight w:val="0"/>
                              <w:marTop w:val="0"/>
                              <w:marBottom w:val="0"/>
                              <w:divBdr>
                                <w:top w:val="none" w:sz="0" w:space="0" w:color="auto"/>
                                <w:left w:val="none" w:sz="0" w:space="0" w:color="auto"/>
                                <w:bottom w:val="none" w:sz="0" w:space="0" w:color="auto"/>
                                <w:right w:val="none" w:sz="0" w:space="0" w:color="auto"/>
                              </w:divBdr>
                              <w:divsChild>
                                <w:div w:id="641352220">
                                  <w:marLeft w:val="0"/>
                                  <w:marRight w:val="0"/>
                                  <w:marTop w:val="0"/>
                                  <w:marBottom w:val="0"/>
                                  <w:divBdr>
                                    <w:top w:val="none" w:sz="0" w:space="0" w:color="auto"/>
                                    <w:left w:val="none" w:sz="0" w:space="0" w:color="auto"/>
                                    <w:bottom w:val="none" w:sz="0" w:space="0" w:color="auto"/>
                                    <w:right w:val="none" w:sz="0" w:space="0" w:color="auto"/>
                                  </w:divBdr>
                                  <w:divsChild>
                                    <w:div w:id="1929388960">
                                      <w:marLeft w:val="0"/>
                                      <w:marRight w:val="0"/>
                                      <w:marTop w:val="0"/>
                                      <w:marBottom w:val="0"/>
                                      <w:divBdr>
                                        <w:top w:val="none" w:sz="0" w:space="0" w:color="auto"/>
                                        <w:left w:val="none" w:sz="0" w:space="0" w:color="auto"/>
                                        <w:bottom w:val="none" w:sz="0" w:space="0" w:color="auto"/>
                                        <w:right w:val="none" w:sz="0" w:space="0" w:color="auto"/>
                                      </w:divBdr>
                                    </w:div>
                                    <w:div w:id="1768695932">
                                      <w:marLeft w:val="0"/>
                                      <w:marRight w:val="0"/>
                                      <w:marTop w:val="0"/>
                                      <w:marBottom w:val="0"/>
                                      <w:divBdr>
                                        <w:top w:val="none" w:sz="0" w:space="0" w:color="auto"/>
                                        <w:left w:val="none" w:sz="0" w:space="0" w:color="auto"/>
                                        <w:bottom w:val="none" w:sz="0" w:space="0" w:color="auto"/>
                                        <w:right w:val="none" w:sz="0" w:space="0" w:color="auto"/>
                                      </w:divBdr>
                                      <w:divsChild>
                                        <w:div w:id="465509290">
                                          <w:marLeft w:val="0"/>
                                          <w:marRight w:val="206"/>
                                          <w:marTop w:val="187"/>
                                          <w:marBottom w:val="0"/>
                                          <w:divBdr>
                                            <w:top w:val="none" w:sz="0" w:space="0" w:color="auto"/>
                                            <w:left w:val="none" w:sz="0" w:space="0" w:color="auto"/>
                                            <w:bottom w:val="none" w:sz="0" w:space="0" w:color="auto"/>
                                            <w:right w:val="none" w:sz="0" w:space="0" w:color="auto"/>
                                          </w:divBdr>
                                          <w:divsChild>
                                            <w:div w:id="1448351166">
                                              <w:marLeft w:val="0"/>
                                              <w:marRight w:val="0"/>
                                              <w:marTop w:val="0"/>
                                              <w:marBottom w:val="0"/>
                                              <w:divBdr>
                                                <w:top w:val="none" w:sz="0" w:space="0" w:color="auto"/>
                                                <w:left w:val="none" w:sz="0" w:space="0" w:color="auto"/>
                                                <w:bottom w:val="none" w:sz="0" w:space="0" w:color="auto"/>
                                                <w:right w:val="none" w:sz="0" w:space="0" w:color="auto"/>
                                              </w:divBdr>
                                              <w:divsChild>
                                                <w:div w:id="131996563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189085">
      <w:bodyDiv w:val="1"/>
      <w:marLeft w:val="0"/>
      <w:marRight w:val="0"/>
      <w:marTop w:val="0"/>
      <w:marBottom w:val="0"/>
      <w:divBdr>
        <w:top w:val="none" w:sz="0" w:space="0" w:color="auto"/>
        <w:left w:val="none" w:sz="0" w:space="0" w:color="auto"/>
        <w:bottom w:val="none" w:sz="0" w:space="0" w:color="auto"/>
        <w:right w:val="none" w:sz="0" w:space="0" w:color="auto"/>
      </w:divBdr>
      <w:divsChild>
        <w:div w:id="2106025537">
          <w:marLeft w:val="0"/>
          <w:marRight w:val="0"/>
          <w:marTop w:val="0"/>
          <w:marBottom w:val="0"/>
          <w:divBdr>
            <w:top w:val="none" w:sz="0" w:space="0" w:color="auto"/>
            <w:left w:val="none" w:sz="0" w:space="0" w:color="auto"/>
            <w:bottom w:val="none" w:sz="0" w:space="0" w:color="auto"/>
            <w:right w:val="none" w:sz="0" w:space="0" w:color="auto"/>
          </w:divBdr>
        </w:div>
        <w:div w:id="1093933303">
          <w:marLeft w:val="0"/>
          <w:marRight w:val="0"/>
          <w:marTop w:val="0"/>
          <w:marBottom w:val="0"/>
          <w:divBdr>
            <w:top w:val="none" w:sz="0" w:space="0" w:color="auto"/>
            <w:left w:val="none" w:sz="0" w:space="0" w:color="auto"/>
            <w:bottom w:val="none" w:sz="0" w:space="0" w:color="auto"/>
            <w:right w:val="none" w:sz="0" w:space="0" w:color="auto"/>
          </w:divBdr>
          <w:divsChild>
            <w:div w:id="1818641121">
              <w:marLeft w:val="0"/>
              <w:marRight w:val="206"/>
              <w:marTop w:val="187"/>
              <w:marBottom w:val="0"/>
              <w:divBdr>
                <w:top w:val="none" w:sz="0" w:space="0" w:color="auto"/>
                <w:left w:val="none" w:sz="0" w:space="0" w:color="auto"/>
                <w:bottom w:val="none" w:sz="0" w:space="0" w:color="auto"/>
                <w:right w:val="none" w:sz="0" w:space="0" w:color="auto"/>
              </w:divBdr>
              <w:divsChild>
                <w:div w:id="758328783">
                  <w:marLeft w:val="0"/>
                  <w:marRight w:val="0"/>
                  <w:marTop w:val="0"/>
                  <w:marBottom w:val="0"/>
                  <w:divBdr>
                    <w:top w:val="none" w:sz="0" w:space="0" w:color="auto"/>
                    <w:left w:val="none" w:sz="0" w:space="0" w:color="auto"/>
                    <w:bottom w:val="none" w:sz="0" w:space="0" w:color="auto"/>
                    <w:right w:val="none" w:sz="0" w:space="0" w:color="auto"/>
                  </w:divBdr>
                  <w:divsChild>
                    <w:div w:id="162781396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56953">
      <w:bodyDiv w:val="1"/>
      <w:marLeft w:val="0"/>
      <w:marRight w:val="0"/>
      <w:marTop w:val="0"/>
      <w:marBottom w:val="0"/>
      <w:divBdr>
        <w:top w:val="none" w:sz="0" w:space="0" w:color="auto"/>
        <w:left w:val="none" w:sz="0" w:space="0" w:color="auto"/>
        <w:bottom w:val="none" w:sz="0" w:space="0" w:color="auto"/>
        <w:right w:val="none" w:sz="0" w:space="0" w:color="auto"/>
      </w:divBdr>
    </w:div>
    <w:div w:id="1336885598">
      <w:bodyDiv w:val="1"/>
      <w:marLeft w:val="0"/>
      <w:marRight w:val="0"/>
      <w:marTop w:val="0"/>
      <w:marBottom w:val="0"/>
      <w:divBdr>
        <w:top w:val="none" w:sz="0" w:space="0" w:color="auto"/>
        <w:left w:val="none" w:sz="0" w:space="0" w:color="auto"/>
        <w:bottom w:val="none" w:sz="0" w:space="0" w:color="auto"/>
        <w:right w:val="none" w:sz="0" w:space="0" w:color="auto"/>
      </w:divBdr>
    </w:div>
    <w:div w:id="1374504458">
      <w:bodyDiv w:val="1"/>
      <w:marLeft w:val="0"/>
      <w:marRight w:val="0"/>
      <w:marTop w:val="0"/>
      <w:marBottom w:val="0"/>
      <w:divBdr>
        <w:top w:val="none" w:sz="0" w:space="0" w:color="auto"/>
        <w:left w:val="none" w:sz="0" w:space="0" w:color="auto"/>
        <w:bottom w:val="none" w:sz="0" w:space="0" w:color="auto"/>
        <w:right w:val="none" w:sz="0" w:space="0" w:color="auto"/>
      </w:divBdr>
    </w:div>
    <w:div w:id="1416584008">
      <w:bodyDiv w:val="1"/>
      <w:marLeft w:val="0"/>
      <w:marRight w:val="0"/>
      <w:marTop w:val="0"/>
      <w:marBottom w:val="0"/>
      <w:divBdr>
        <w:top w:val="none" w:sz="0" w:space="0" w:color="auto"/>
        <w:left w:val="none" w:sz="0" w:space="0" w:color="auto"/>
        <w:bottom w:val="none" w:sz="0" w:space="0" w:color="auto"/>
        <w:right w:val="none" w:sz="0" w:space="0" w:color="auto"/>
      </w:divBdr>
      <w:divsChild>
        <w:div w:id="116144453">
          <w:marLeft w:val="0"/>
          <w:marRight w:val="0"/>
          <w:marTop w:val="0"/>
          <w:marBottom w:val="0"/>
          <w:divBdr>
            <w:top w:val="none" w:sz="0" w:space="0" w:color="auto"/>
            <w:left w:val="none" w:sz="0" w:space="0" w:color="auto"/>
            <w:bottom w:val="none" w:sz="0" w:space="0" w:color="auto"/>
            <w:right w:val="none" w:sz="0" w:space="0" w:color="auto"/>
          </w:divBdr>
        </w:div>
        <w:div w:id="539245444">
          <w:marLeft w:val="0"/>
          <w:marRight w:val="0"/>
          <w:marTop w:val="0"/>
          <w:marBottom w:val="0"/>
          <w:divBdr>
            <w:top w:val="none" w:sz="0" w:space="0" w:color="auto"/>
            <w:left w:val="none" w:sz="0" w:space="0" w:color="auto"/>
            <w:bottom w:val="none" w:sz="0" w:space="0" w:color="auto"/>
            <w:right w:val="none" w:sz="0" w:space="0" w:color="auto"/>
          </w:divBdr>
          <w:divsChild>
            <w:div w:id="1081223141">
              <w:marLeft w:val="0"/>
              <w:marRight w:val="206"/>
              <w:marTop w:val="187"/>
              <w:marBottom w:val="0"/>
              <w:divBdr>
                <w:top w:val="none" w:sz="0" w:space="0" w:color="auto"/>
                <w:left w:val="none" w:sz="0" w:space="0" w:color="auto"/>
                <w:bottom w:val="none" w:sz="0" w:space="0" w:color="auto"/>
                <w:right w:val="none" w:sz="0" w:space="0" w:color="auto"/>
              </w:divBdr>
              <w:divsChild>
                <w:div w:id="327365117">
                  <w:marLeft w:val="0"/>
                  <w:marRight w:val="0"/>
                  <w:marTop w:val="0"/>
                  <w:marBottom w:val="0"/>
                  <w:divBdr>
                    <w:top w:val="none" w:sz="0" w:space="0" w:color="auto"/>
                    <w:left w:val="none" w:sz="0" w:space="0" w:color="auto"/>
                    <w:bottom w:val="none" w:sz="0" w:space="0" w:color="auto"/>
                    <w:right w:val="none" w:sz="0" w:space="0" w:color="auto"/>
                  </w:divBdr>
                  <w:divsChild>
                    <w:div w:id="38811816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487">
      <w:bodyDiv w:val="1"/>
      <w:marLeft w:val="0"/>
      <w:marRight w:val="0"/>
      <w:marTop w:val="0"/>
      <w:marBottom w:val="0"/>
      <w:divBdr>
        <w:top w:val="none" w:sz="0" w:space="0" w:color="auto"/>
        <w:left w:val="none" w:sz="0" w:space="0" w:color="auto"/>
        <w:bottom w:val="none" w:sz="0" w:space="0" w:color="auto"/>
        <w:right w:val="none" w:sz="0" w:space="0" w:color="auto"/>
      </w:divBdr>
      <w:divsChild>
        <w:div w:id="472452977">
          <w:marLeft w:val="0"/>
          <w:marRight w:val="0"/>
          <w:marTop w:val="0"/>
          <w:marBottom w:val="0"/>
          <w:divBdr>
            <w:top w:val="none" w:sz="0" w:space="0" w:color="auto"/>
            <w:left w:val="none" w:sz="0" w:space="0" w:color="auto"/>
            <w:bottom w:val="none" w:sz="0" w:space="0" w:color="auto"/>
            <w:right w:val="none" w:sz="0" w:space="0" w:color="auto"/>
          </w:divBdr>
          <w:divsChild>
            <w:div w:id="1551383557">
              <w:marLeft w:val="0"/>
              <w:marRight w:val="0"/>
              <w:marTop w:val="0"/>
              <w:marBottom w:val="0"/>
              <w:divBdr>
                <w:top w:val="none" w:sz="0" w:space="0" w:color="auto"/>
                <w:left w:val="none" w:sz="0" w:space="0" w:color="auto"/>
                <w:bottom w:val="none" w:sz="0" w:space="0" w:color="auto"/>
                <w:right w:val="none" w:sz="0" w:space="0" w:color="auto"/>
              </w:divBdr>
              <w:divsChild>
                <w:div w:id="691876466">
                  <w:marLeft w:val="0"/>
                  <w:marRight w:val="0"/>
                  <w:marTop w:val="0"/>
                  <w:marBottom w:val="0"/>
                  <w:divBdr>
                    <w:top w:val="none" w:sz="0" w:space="0" w:color="auto"/>
                    <w:left w:val="none" w:sz="0" w:space="0" w:color="auto"/>
                    <w:bottom w:val="none" w:sz="0" w:space="0" w:color="auto"/>
                    <w:right w:val="none" w:sz="0" w:space="0" w:color="auto"/>
                  </w:divBdr>
                  <w:divsChild>
                    <w:div w:id="227617439">
                      <w:marLeft w:val="0"/>
                      <w:marRight w:val="0"/>
                      <w:marTop w:val="0"/>
                      <w:marBottom w:val="0"/>
                      <w:divBdr>
                        <w:top w:val="none" w:sz="0" w:space="0" w:color="auto"/>
                        <w:left w:val="none" w:sz="0" w:space="0" w:color="auto"/>
                        <w:bottom w:val="none" w:sz="0" w:space="0" w:color="auto"/>
                        <w:right w:val="none" w:sz="0" w:space="0" w:color="auto"/>
                      </w:divBdr>
                      <w:divsChild>
                        <w:div w:id="865632055">
                          <w:marLeft w:val="0"/>
                          <w:marRight w:val="0"/>
                          <w:marTop w:val="0"/>
                          <w:marBottom w:val="0"/>
                          <w:divBdr>
                            <w:top w:val="none" w:sz="0" w:space="0" w:color="auto"/>
                            <w:left w:val="none" w:sz="0" w:space="0" w:color="auto"/>
                            <w:bottom w:val="none" w:sz="0" w:space="0" w:color="auto"/>
                            <w:right w:val="none" w:sz="0" w:space="0" w:color="auto"/>
                          </w:divBdr>
                          <w:divsChild>
                            <w:div w:id="1011876051">
                              <w:marLeft w:val="0"/>
                              <w:marRight w:val="0"/>
                              <w:marTop w:val="0"/>
                              <w:marBottom w:val="0"/>
                              <w:divBdr>
                                <w:top w:val="none" w:sz="0" w:space="0" w:color="auto"/>
                                <w:left w:val="none" w:sz="0" w:space="0" w:color="auto"/>
                                <w:bottom w:val="none" w:sz="0" w:space="0" w:color="auto"/>
                                <w:right w:val="none" w:sz="0" w:space="0" w:color="auto"/>
                              </w:divBdr>
                              <w:divsChild>
                                <w:div w:id="1776175574">
                                  <w:marLeft w:val="0"/>
                                  <w:marRight w:val="0"/>
                                  <w:marTop w:val="0"/>
                                  <w:marBottom w:val="0"/>
                                  <w:divBdr>
                                    <w:top w:val="none" w:sz="0" w:space="0" w:color="auto"/>
                                    <w:left w:val="none" w:sz="0" w:space="0" w:color="auto"/>
                                    <w:bottom w:val="none" w:sz="0" w:space="0" w:color="auto"/>
                                    <w:right w:val="none" w:sz="0" w:space="0" w:color="auto"/>
                                  </w:divBdr>
                                  <w:divsChild>
                                    <w:div w:id="1328170043">
                                      <w:marLeft w:val="0"/>
                                      <w:marRight w:val="0"/>
                                      <w:marTop w:val="0"/>
                                      <w:marBottom w:val="0"/>
                                      <w:divBdr>
                                        <w:top w:val="none" w:sz="0" w:space="0" w:color="auto"/>
                                        <w:left w:val="none" w:sz="0" w:space="0" w:color="auto"/>
                                        <w:bottom w:val="none" w:sz="0" w:space="0" w:color="auto"/>
                                        <w:right w:val="none" w:sz="0" w:space="0" w:color="auto"/>
                                      </w:divBdr>
                                    </w:div>
                                    <w:div w:id="1325626482">
                                      <w:marLeft w:val="0"/>
                                      <w:marRight w:val="0"/>
                                      <w:marTop w:val="0"/>
                                      <w:marBottom w:val="0"/>
                                      <w:divBdr>
                                        <w:top w:val="none" w:sz="0" w:space="0" w:color="auto"/>
                                        <w:left w:val="none" w:sz="0" w:space="0" w:color="auto"/>
                                        <w:bottom w:val="none" w:sz="0" w:space="0" w:color="auto"/>
                                        <w:right w:val="none" w:sz="0" w:space="0" w:color="auto"/>
                                      </w:divBdr>
                                      <w:divsChild>
                                        <w:div w:id="825896371">
                                          <w:marLeft w:val="0"/>
                                          <w:marRight w:val="206"/>
                                          <w:marTop w:val="187"/>
                                          <w:marBottom w:val="0"/>
                                          <w:divBdr>
                                            <w:top w:val="none" w:sz="0" w:space="0" w:color="auto"/>
                                            <w:left w:val="none" w:sz="0" w:space="0" w:color="auto"/>
                                            <w:bottom w:val="none" w:sz="0" w:space="0" w:color="auto"/>
                                            <w:right w:val="none" w:sz="0" w:space="0" w:color="auto"/>
                                          </w:divBdr>
                                          <w:divsChild>
                                            <w:div w:id="1376466719">
                                              <w:marLeft w:val="0"/>
                                              <w:marRight w:val="0"/>
                                              <w:marTop w:val="0"/>
                                              <w:marBottom w:val="0"/>
                                              <w:divBdr>
                                                <w:top w:val="none" w:sz="0" w:space="0" w:color="auto"/>
                                                <w:left w:val="none" w:sz="0" w:space="0" w:color="auto"/>
                                                <w:bottom w:val="none" w:sz="0" w:space="0" w:color="auto"/>
                                                <w:right w:val="none" w:sz="0" w:space="0" w:color="auto"/>
                                              </w:divBdr>
                                              <w:divsChild>
                                                <w:div w:id="802894493">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128573">
      <w:bodyDiv w:val="1"/>
      <w:marLeft w:val="0"/>
      <w:marRight w:val="0"/>
      <w:marTop w:val="0"/>
      <w:marBottom w:val="0"/>
      <w:divBdr>
        <w:top w:val="none" w:sz="0" w:space="0" w:color="auto"/>
        <w:left w:val="none" w:sz="0" w:space="0" w:color="auto"/>
        <w:bottom w:val="none" w:sz="0" w:space="0" w:color="auto"/>
        <w:right w:val="none" w:sz="0" w:space="0" w:color="auto"/>
      </w:divBdr>
      <w:divsChild>
        <w:div w:id="2129623479">
          <w:marLeft w:val="0"/>
          <w:marRight w:val="0"/>
          <w:marTop w:val="0"/>
          <w:marBottom w:val="0"/>
          <w:divBdr>
            <w:top w:val="none" w:sz="0" w:space="0" w:color="auto"/>
            <w:left w:val="none" w:sz="0" w:space="0" w:color="auto"/>
            <w:bottom w:val="none" w:sz="0" w:space="0" w:color="auto"/>
            <w:right w:val="none" w:sz="0" w:space="0" w:color="auto"/>
          </w:divBdr>
        </w:div>
        <w:div w:id="1612517710">
          <w:marLeft w:val="0"/>
          <w:marRight w:val="0"/>
          <w:marTop w:val="0"/>
          <w:marBottom w:val="0"/>
          <w:divBdr>
            <w:top w:val="none" w:sz="0" w:space="0" w:color="auto"/>
            <w:left w:val="none" w:sz="0" w:space="0" w:color="auto"/>
            <w:bottom w:val="none" w:sz="0" w:space="0" w:color="auto"/>
            <w:right w:val="none" w:sz="0" w:space="0" w:color="auto"/>
          </w:divBdr>
          <w:divsChild>
            <w:div w:id="1797946379">
              <w:marLeft w:val="0"/>
              <w:marRight w:val="206"/>
              <w:marTop w:val="187"/>
              <w:marBottom w:val="0"/>
              <w:divBdr>
                <w:top w:val="none" w:sz="0" w:space="0" w:color="auto"/>
                <w:left w:val="none" w:sz="0" w:space="0" w:color="auto"/>
                <w:bottom w:val="none" w:sz="0" w:space="0" w:color="auto"/>
                <w:right w:val="none" w:sz="0" w:space="0" w:color="auto"/>
              </w:divBdr>
              <w:divsChild>
                <w:div w:id="1528986085">
                  <w:marLeft w:val="0"/>
                  <w:marRight w:val="0"/>
                  <w:marTop w:val="0"/>
                  <w:marBottom w:val="0"/>
                  <w:divBdr>
                    <w:top w:val="none" w:sz="0" w:space="0" w:color="auto"/>
                    <w:left w:val="none" w:sz="0" w:space="0" w:color="auto"/>
                    <w:bottom w:val="none" w:sz="0" w:space="0" w:color="auto"/>
                    <w:right w:val="none" w:sz="0" w:space="0" w:color="auto"/>
                  </w:divBdr>
                  <w:divsChild>
                    <w:div w:id="376702568">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064">
      <w:bodyDiv w:val="1"/>
      <w:marLeft w:val="0"/>
      <w:marRight w:val="0"/>
      <w:marTop w:val="0"/>
      <w:marBottom w:val="0"/>
      <w:divBdr>
        <w:top w:val="none" w:sz="0" w:space="0" w:color="auto"/>
        <w:left w:val="none" w:sz="0" w:space="0" w:color="auto"/>
        <w:bottom w:val="none" w:sz="0" w:space="0" w:color="auto"/>
        <w:right w:val="none" w:sz="0" w:space="0" w:color="auto"/>
      </w:divBdr>
      <w:divsChild>
        <w:div w:id="731080938">
          <w:marLeft w:val="0"/>
          <w:marRight w:val="0"/>
          <w:marTop w:val="0"/>
          <w:marBottom w:val="0"/>
          <w:divBdr>
            <w:top w:val="none" w:sz="0" w:space="0" w:color="auto"/>
            <w:left w:val="none" w:sz="0" w:space="0" w:color="auto"/>
            <w:bottom w:val="none" w:sz="0" w:space="0" w:color="auto"/>
            <w:right w:val="none" w:sz="0" w:space="0" w:color="auto"/>
          </w:divBdr>
          <w:divsChild>
            <w:div w:id="1968506888">
              <w:marLeft w:val="0"/>
              <w:marRight w:val="0"/>
              <w:marTop w:val="0"/>
              <w:marBottom w:val="0"/>
              <w:divBdr>
                <w:top w:val="none" w:sz="0" w:space="0" w:color="auto"/>
                <w:left w:val="none" w:sz="0" w:space="0" w:color="auto"/>
                <w:bottom w:val="none" w:sz="0" w:space="0" w:color="auto"/>
                <w:right w:val="none" w:sz="0" w:space="0" w:color="auto"/>
              </w:divBdr>
              <w:divsChild>
                <w:div w:id="843588043">
                  <w:marLeft w:val="0"/>
                  <w:marRight w:val="0"/>
                  <w:marTop w:val="0"/>
                  <w:marBottom w:val="0"/>
                  <w:divBdr>
                    <w:top w:val="none" w:sz="0" w:space="0" w:color="auto"/>
                    <w:left w:val="none" w:sz="0" w:space="0" w:color="auto"/>
                    <w:bottom w:val="none" w:sz="0" w:space="0" w:color="auto"/>
                    <w:right w:val="none" w:sz="0" w:space="0" w:color="auto"/>
                  </w:divBdr>
                  <w:divsChild>
                    <w:div w:id="342319342">
                      <w:marLeft w:val="0"/>
                      <w:marRight w:val="0"/>
                      <w:marTop w:val="0"/>
                      <w:marBottom w:val="0"/>
                      <w:divBdr>
                        <w:top w:val="none" w:sz="0" w:space="0" w:color="auto"/>
                        <w:left w:val="none" w:sz="0" w:space="0" w:color="auto"/>
                        <w:bottom w:val="none" w:sz="0" w:space="0" w:color="auto"/>
                        <w:right w:val="none" w:sz="0" w:space="0" w:color="auto"/>
                      </w:divBdr>
                      <w:divsChild>
                        <w:div w:id="458911679">
                          <w:marLeft w:val="0"/>
                          <w:marRight w:val="0"/>
                          <w:marTop w:val="0"/>
                          <w:marBottom w:val="0"/>
                          <w:divBdr>
                            <w:top w:val="none" w:sz="0" w:space="0" w:color="auto"/>
                            <w:left w:val="none" w:sz="0" w:space="0" w:color="auto"/>
                            <w:bottom w:val="none" w:sz="0" w:space="0" w:color="auto"/>
                            <w:right w:val="none" w:sz="0" w:space="0" w:color="auto"/>
                          </w:divBdr>
                          <w:divsChild>
                            <w:div w:id="1168785149">
                              <w:marLeft w:val="0"/>
                              <w:marRight w:val="0"/>
                              <w:marTop w:val="0"/>
                              <w:marBottom w:val="0"/>
                              <w:divBdr>
                                <w:top w:val="none" w:sz="0" w:space="0" w:color="auto"/>
                                <w:left w:val="none" w:sz="0" w:space="0" w:color="auto"/>
                                <w:bottom w:val="none" w:sz="0" w:space="0" w:color="auto"/>
                                <w:right w:val="none" w:sz="0" w:space="0" w:color="auto"/>
                              </w:divBdr>
                              <w:divsChild>
                                <w:div w:id="1819416516">
                                  <w:marLeft w:val="0"/>
                                  <w:marRight w:val="0"/>
                                  <w:marTop w:val="0"/>
                                  <w:marBottom w:val="0"/>
                                  <w:divBdr>
                                    <w:top w:val="none" w:sz="0" w:space="0" w:color="auto"/>
                                    <w:left w:val="none" w:sz="0" w:space="0" w:color="auto"/>
                                    <w:bottom w:val="none" w:sz="0" w:space="0" w:color="auto"/>
                                    <w:right w:val="none" w:sz="0" w:space="0" w:color="auto"/>
                                  </w:divBdr>
                                  <w:divsChild>
                                    <w:div w:id="893194813">
                                      <w:marLeft w:val="0"/>
                                      <w:marRight w:val="0"/>
                                      <w:marTop w:val="0"/>
                                      <w:marBottom w:val="0"/>
                                      <w:divBdr>
                                        <w:top w:val="none" w:sz="0" w:space="0" w:color="auto"/>
                                        <w:left w:val="none" w:sz="0" w:space="0" w:color="auto"/>
                                        <w:bottom w:val="none" w:sz="0" w:space="0" w:color="auto"/>
                                        <w:right w:val="none" w:sz="0" w:space="0" w:color="auto"/>
                                      </w:divBdr>
                                    </w:div>
                                    <w:div w:id="697315401">
                                      <w:marLeft w:val="0"/>
                                      <w:marRight w:val="0"/>
                                      <w:marTop w:val="0"/>
                                      <w:marBottom w:val="0"/>
                                      <w:divBdr>
                                        <w:top w:val="none" w:sz="0" w:space="0" w:color="auto"/>
                                        <w:left w:val="none" w:sz="0" w:space="0" w:color="auto"/>
                                        <w:bottom w:val="none" w:sz="0" w:space="0" w:color="auto"/>
                                        <w:right w:val="none" w:sz="0" w:space="0" w:color="auto"/>
                                      </w:divBdr>
                                      <w:divsChild>
                                        <w:div w:id="1409696503">
                                          <w:marLeft w:val="0"/>
                                          <w:marRight w:val="206"/>
                                          <w:marTop w:val="187"/>
                                          <w:marBottom w:val="0"/>
                                          <w:divBdr>
                                            <w:top w:val="none" w:sz="0" w:space="0" w:color="auto"/>
                                            <w:left w:val="none" w:sz="0" w:space="0" w:color="auto"/>
                                            <w:bottom w:val="none" w:sz="0" w:space="0" w:color="auto"/>
                                            <w:right w:val="none" w:sz="0" w:space="0" w:color="auto"/>
                                          </w:divBdr>
                                          <w:divsChild>
                                            <w:div w:id="598022144">
                                              <w:marLeft w:val="0"/>
                                              <w:marRight w:val="0"/>
                                              <w:marTop w:val="0"/>
                                              <w:marBottom w:val="0"/>
                                              <w:divBdr>
                                                <w:top w:val="none" w:sz="0" w:space="0" w:color="auto"/>
                                                <w:left w:val="none" w:sz="0" w:space="0" w:color="auto"/>
                                                <w:bottom w:val="none" w:sz="0" w:space="0" w:color="auto"/>
                                                <w:right w:val="none" w:sz="0" w:space="0" w:color="auto"/>
                                              </w:divBdr>
                                              <w:divsChild>
                                                <w:div w:id="691343695">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919715">
      <w:bodyDiv w:val="1"/>
      <w:marLeft w:val="0"/>
      <w:marRight w:val="0"/>
      <w:marTop w:val="0"/>
      <w:marBottom w:val="0"/>
      <w:divBdr>
        <w:top w:val="none" w:sz="0" w:space="0" w:color="auto"/>
        <w:left w:val="none" w:sz="0" w:space="0" w:color="auto"/>
        <w:bottom w:val="none" w:sz="0" w:space="0" w:color="auto"/>
        <w:right w:val="none" w:sz="0" w:space="0" w:color="auto"/>
      </w:divBdr>
    </w:div>
    <w:div w:id="1736508394">
      <w:bodyDiv w:val="1"/>
      <w:marLeft w:val="0"/>
      <w:marRight w:val="0"/>
      <w:marTop w:val="0"/>
      <w:marBottom w:val="0"/>
      <w:divBdr>
        <w:top w:val="none" w:sz="0" w:space="0" w:color="auto"/>
        <w:left w:val="none" w:sz="0" w:space="0" w:color="auto"/>
        <w:bottom w:val="none" w:sz="0" w:space="0" w:color="auto"/>
        <w:right w:val="none" w:sz="0" w:space="0" w:color="auto"/>
      </w:divBdr>
    </w:div>
    <w:div w:id="1738894240">
      <w:bodyDiv w:val="1"/>
      <w:marLeft w:val="0"/>
      <w:marRight w:val="0"/>
      <w:marTop w:val="0"/>
      <w:marBottom w:val="0"/>
      <w:divBdr>
        <w:top w:val="none" w:sz="0" w:space="0" w:color="auto"/>
        <w:left w:val="none" w:sz="0" w:space="0" w:color="auto"/>
        <w:bottom w:val="none" w:sz="0" w:space="0" w:color="auto"/>
        <w:right w:val="none" w:sz="0" w:space="0" w:color="auto"/>
      </w:divBdr>
      <w:divsChild>
        <w:div w:id="122890386">
          <w:marLeft w:val="0"/>
          <w:marRight w:val="0"/>
          <w:marTop w:val="0"/>
          <w:marBottom w:val="0"/>
          <w:divBdr>
            <w:top w:val="none" w:sz="0" w:space="0" w:color="auto"/>
            <w:left w:val="none" w:sz="0" w:space="0" w:color="auto"/>
            <w:bottom w:val="none" w:sz="0" w:space="0" w:color="auto"/>
            <w:right w:val="none" w:sz="0" w:space="0" w:color="auto"/>
          </w:divBdr>
          <w:divsChild>
            <w:div w:id="1324355001">
              <w:marLeft w:val="0"/>
              <w:marRight w:val="0"/>
              <w:marTop w:val="0"/>
              <w:marBottom w:val="0"/>
              <w:divBdr>
                <w:top w:val="none" w:sz="0" w:space="0" w:color="auto"/>
                <w:left w:val="none" w:sz="0" w:space="0" w:color="auto"/>
                <w:bottom w:val="none" w:sz="0" w:space="0" w:color="auto"/>
                <w:right w:val="none" w:sz="0" w:space="0" w:color="auto"/>
              </w:divBdr>
              <w:divsChild>
                <w:div w:id="1461803830">
                  <w:marLeft w:val="0"/>
                  <w:marRight w:val="0"/>
                  <w:marTop w:val="0"/>
                  <w:marBottom w:val="0"/>
                  <w:divBdr>
                    <w:top w:val="none" w:sz="0" w:space="0" w:color="auto"/>
                    <w:left w:val="none" w:sz="0" w:space="0" w:color="auto"/>
                    <w:bottom w:val="none" w:sz="0" w:space="0" w:color="auto"/>
                    <w:right w:val="none" w:sz="0" w:space="0" w:color="auto"/>
                  </w:divBdr>
                  <w:divsChild>
                    <w:div w:id="797604868">
                      <w:marLeft w:val="0"/>
                      <w:marRight w:val="0"/>
                      <w:marTop w:val="0"/>
                      <w:marBottom w:val="0"/>
                      <w:divBdr>
                        <w:top w:val="none" w:sz="0" w:space="0" w:color="auto"/>
                        <w:left w:val="none" w:sz="0" w:space="0" w:color="auto"/>
                        <w:bottom w:val="none" w:sz="0" w:space="0" w:color="auto"/>
                        <w:right w:val="none" w:sz="0" w:space="0" w:color="auto"/>
                      </w:divBdr>
                      <w:divsChild>
                        <w:div w:id="830948178">
                          <w:marLeft w:val="0"/>
                          <w:marRight w:val="0"/>
                          <w:marTop w:val="0"/>
                          <w:marBottom w:val="0"/>
                          <w:divBdr>
                            <w:top w:val="none" w:sz="0" w:space="0" w:color="auto"/>
                            <w:left w:val="none" w:sz="0" w:space="0" w:color="auto"/>
                            <w:bottom w:val="none" w:sz="0" w:space="0" w:color="auto"/>
                            <w:right w:val="none" w:sz="0" w:space="0" w:color="auto"/>
                          </w:divBdr>
                          <w:divsChild>
                            <w:div w:id="619386529">
                              <w:marLeft w:val="0"/>
                              <w:marRight w:val="0"/>
                              <w:marTop w:val="0"/>
                              <w:marBottom w:val="0"/>
                              <w:divBdr>
                                <w:top w:val="none" w:sz="0" w:space="0" w:color="auto"/>
                                <w:left w:val="none" w:sz="0" w:space="0" w:color="auto"/>
                                <w:bottom w:val="none" w:sz="0" w:space="0" w:color="auto"/>
                                <w:right w:val="none" w:sz="0" w:space="0" w:color="auto"/>
                              </w:divBdr>
                              <w:divsChild>
                                <w:div w:id="115803477">
                                  <w:marLeft w:val="0"/>
                                  <w:marRight w:val="0"/>
                                  <w:marTop w:val="0"/>
                                  <w:marBottom w:val="0"/>
                                  <w:divBdr>
                                    <w:top w:val="none" w:sz="0" w:space="0" w:color="auto"/>
                                    <w:left w:val="none" w:sz="0" w:space="0" w:color="auto"/>
                                    <w:bottom w:val="none" w:sz="0" w:space="0" w:color="auto"/>
                                    <w:right w:val="none" w:sz="0" w:space="0" w:color="auto"/>
                                  </w:divBdr>
                                  <w:divsChild>
                                    <w:div w:id="144710500">
                                      <w:marLeft w:val="0"/>
                                      <w:marRight w:val="0"/>
                                      <w:marTop w:val="0"/>
                                      <w:marBottom w:val="0"/>
                                      <w:divBdr>
                                        <w:top w:val="none" w:sz="0" w:space="0" w:color="auto"/>
                                        <w:left w:val="none" w:sz="0" w:space="0" w:color="auto"/>
                                        <w:bottom w:val="none" w:sz="0" w:space="0" w:color="auto"/>
                                        <w:right w:val="none" w:sz="0" w:space="0" w:color="auto"/>
                                      </w:divBdr>
                                    </w:div>
                                    <w:div w:id="502861688">
                                      <w:marLeft w:val="0"/>
                                      <w:marRight w:val="0"/>
                                      <w:marTop w:val="0"/>
                                      <w:marBottom w:val="0"/>
                                      <w:divBdr>
                                        <w:top w:val="none" w:sz="0" w:space="0" w:color="auto"/>
                                        <w:left w:val="none" w:sz="0" w:space="0" w:color="auto"/>
                                        <w:bottom w:val="none" w:sz="0" w:space="0" w:color="auto"/>
                                        <w:right w:val="none" w:sz="0" w:space="0" w:color="auto"/>
                                      </w:divBdr>
                                      <w:divsChild>
                                        <w:div w:id="494076795">
                                          <w:marLeft w:val="0"/>
                                          <w:marRight w:val="206"/>
                                          <w:marTop w:val="187"/>
                                          <w:marBottom w:val="0"/>
                                          <w:divBdr>
                                            <w:top w:val="none" w:sz="0" w:space="0" w:color="auto"/>
                                            <w:left w:val="none" w:sz="0" w:space="0" w:color="auto"/>
                                            <w:bottom w:val="none" w:sz="0" w:space="0" w:color="auto"/>
                                            <w:right w:val="none" w:sz="0" w:space="0" w:color="auto"/>
                                          </w:divBdr>
                                          <w:divsChild>
                                            <w:div w:id="1637106657">
                                              <w:marLeft w:val="0"/>
                                              <w:marRight w:val="0"/>
                                              <w:marTop w:val="0"/>
                                              <w:marBottom w:val="0"/>
                                              <w:divBdr>
                                                <w:top w:val="none" w:sz="0" w:space="0" w:color="auto"/>
                                                <w:left w:val="none" w:sz="0" w:space="0" w:color="auto"/>
                                                <w:bottom w:val="none" w:sz="0" w:space="0" w:color="auto"/>
                                                <w:right w:val="none" w:sz="0" w:space="0" w:color="auto"/>
                                              </w:divBdr>
                                              <w:divsChild>
                                                <w:div w:id="1840192526">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554570">
      <w:bodyDiv w:val="1"/>
      <w:marLeft w:val="0"/>
      <w:marRight w:val="0"/>
      <w:marTop w:val="0"/>
      <w:marBottom w:val="0"/>
      <w:divBdr>
        <w:top w:val="none" w:sz="0" w:space="0" w:color="auto"/>
        <w:left w:val="none" w:sz="0" w:space="0" w:color="auto"/>
        <w:bottom w:val="none" w:sz="0" w:space="0" w:color="auto"/>
        <w:right w:val="none" w:sz="0" w:space="0" w:color="auto"/>
      </w:divBdr>
      <w:divsChild>
        <w:div w:id="21055103">
          <w:marLeft w:val="0"/>
          <w:marRight w:val="0"/>
          <w:marTop w:val="0"/>
          <w:marBottom w:val="0"/>
          <w:divBdr>
            <w:top w:val="none" w:sz="0" w:space="0" w:color="auto"/>
            <w:left w:val="none" w:sz="0" w:space="0" w:color="auto"/>
            <w:bottom w:val="none" w:sz="0" w:space="0" w:color="auto"/>
            <w:right w:val="none" w:sz="0" w:space="0" w:color="auto"/>
          </w:divBdr>
          <w:divsChild>
            <w:div w:id="966007399">
              <w:marLeft w:val="0"/>
              <w:marRight w:val="0"/>
              <w:marTop w:val="0"/>
              <w:marBottom w:val="0"/>
              <w:divBdr>
                <w:top w:val="none" w:sz="0" w:space="0" w:color="auto"/>
                <w:left w:val="none" w:sz="0" w:space="0" w:color="auto"/>
                <w:bottom w:val="none" w:sz="0" w:space="0" w:color="auto"/>
                <w:right w:val="none" w:sz="0" w:space="0" w:color="auto"/>
              </w:divBdr>
              <w:divsChild>
                <w:div w:id="1541475290">
                  <w:marLeft w:val="0"/>
                  <w:marRight w:val="0"/>
                  <w:marTop w:val="0"/>
                  <w:marBottom w:val="0"/>
                  <w:divBdr>
                    <w:top w:val="none" w:sz="0" w:space="0" w:color="auto"/>
                    <w:left w:val="none" w:sz="0" w:space="0" w:color="auto"/>
                    <w:bottom w:val="none" w:sz="0" w:space="0" w:color="auto"/>
                    <w:right w:val="none" w:sz="0" w:space="0" w:color="auto"/>
                  </w:divBdr>
                  <w:divsChild>
                    <w:div w:id="2069763539">
                      <w:marLeft w:val="0"/>
                      <w:marRight w:val="0"/>
                      <w:marTop w:val="0"/>
                      <w:marBottom w:val="0"/>
                      <w:divBdr>
                        <w:top w:val="none" w:sz="0" w:space="0" w:color="auto"/>
                        <w:left w:val="none" w:sz="0" w:space="0" w:color="auto"/>
                        <w:bottom w:val="none" w:sz="0" w:space="0" w:color="auto"/>
                        <w:right w:val="none" w:sz="0" w:space="0" w:color="auto"/>
                      </w:divBdr>
                      <w:divsChild>
                        <w:div w:id="851727729">
                          <w:marLeft w:val="0"/>
                          <w:marRight w:val="0"/>
                          <w:marTop w:val="0"/>
                          <w:marBottom w:val="0"/>
                          <w:divBdr>
                            <w:top w:val="none" w:sz="0" w:space="0" w:color="auto"/>
                            <w:left w:val="none" w:sz="0" w:space="0" w:color="auto"/>
                            <w:bottom w:val="none" w:sz="0" w:space="0" w:color="auto"/>
                            <w:right w:val="none" w:sz="0" w:space="0" w:color="auto"/>
                          </w:divBdr>
                          <w:divsChild>
                            <w:div w:id="797794726">
                              <w:marLeft w:val="0"/>
                              <w:marRight w:val="0"/>
                              <w:marTop w:val="0"/>
                              <w:marBottom w:val="0"/>
                              <w:divBdr>
                                <w:top w:val="none" w:sz="0" w:space="0" w:color="auto"/>
                                <w:left w:val="none" w:sz="0" w:space="0" w:color="auto"/>
                                <w:bottom w:val="none" w:sz="0" w:space="0" w:color="auto"/>
                                <w:right w:val="none" w:sz="0" w:space="0" w:color="auto"/>
                              </w:divBdr>
                              <w:divsChild>
                                <w:div w:id="1726756335">
                                  <w:marLeft w:val="0"/>
                                  <w:marRight w:val="0"/>
                                  <w:marTop w:val="0"/>
                                  <w:marBottom w:val="0"/>
                                  <w:divBdr>
                                    <w:top w:val="none" w:sz="0" w:space="0" w:color="auto"/>
                                    <w:left w:val="none" w:sz="0" w:space="0" w:color="auto"/>
                                    <w:bottom w:val="none" w:sz="0" w:space="0" w:color="auto"/>
                                    <w:right w:val="none" w:sz="0" w:space="0" w:color="auto"/>
                                  </w:divBdr>
                                  <w:divsChild>
                                    <w:div w:id="1282571883">
                                      <w:marLeft w:val="0"/>
                                      <w:marRight w:val="0"/>
                                      <w:marTop w:val="0"/>
                                      <w:marBottom w:val="0"/>
                                      <w:divBdr>
                                        <w:top w:val="none" w:sz="0" w:space="0" w:color="auto"/>
                                        <w:left w:val="none" w:sz="0" w:space="0" w:color="auto"/>
                                        <w:bottom w:val="none" w:sz="0" w:space="0" w:color="auto"/>
                                        <w:right w:val="none" w:sz="0" w:space="0" w:color="auto"/>
                                      </w:divBdr>
                                    </w:div>
                                    <w:div w:id="1383990225">
                                      <w:marLeft w:val="0"/>
                                      <w:marRight w:val="0"/>
                                      <w:marTop w:val="0"/>
                                      <w:marBottom w:val="0"/>
                                      <w:divBdr>
                                        <w:top w:val="none" w:sz="0" w:space="0" w:color="auto"/>
                                        <w:left w:val="none" w:sz="0" w:space="0" w:color="auto"/>
                                        <w:bottom w:val="none" w:sz="0" w:space="0" w:color="auto"/>
                                        <w:right w:val="none" w:sz="0" w:space="0" w:color="auto"/>
                                      </w:divBdr>
                                      <w:divsChild>
                                        <w:div w:id="2130734163">
                                          <w:marLeft w:val="0"/>
                                          <w:marRight w:val="206"/>
                                          <w:marTop w:val="187"/>
                                          <w:marBottom w:val="0"/>
                                          <w:divBdr>
                                            <w:top w:val="none" w:sz="0" w:space="0" w:color="auto"/>
                                            <w:left w:val="none" w:sz="0" w:space="0" w:color="auto"/>
                                            <w:bottom w:val="none" w:sz="0" w:space="0" w:color="auto"/>
                                            <w:right w:val="none" w:sz="0" w:space="0" w:color="auto"/>
                                          </w:divBdr>
                                          <w:divsChild>
                                            <w:div w:id="1950618515">
                                              <w:marLeft w:val="0"/>
                                              <w:marRight w:val="0"/>
                                              <w:marTop w:val="0"/>
                                              <w:marBottom w:val="0"/>
                                              <w:divBdr>
                                                <w:top w:val="none" w:sz="0" w:space="0" w:color="auto"/>
                                                <w:left w:val="none" w:sz="0" w:space="0" w:color="auto"/>
                                                <w:bottom w:val="none" w:sz="0" w:space="0" w:color="auto"/>
                                                <w:right w:val="none" w:sz="0" w:space="0" w:color="auto"/>
                                              </w:divBdr>
                                              <w:divsChild>
                                                <w:div w:id="194533575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442574">
      <w:bodyDiv w:val="1"/>
      <w:marLeft w:val="0"/>
      <w:marRight w:val="0"/>
      <w:marTop w:val="0"/>
      <w:marBottom w:val="0"/>
      <w:divBdr>
        <w:top w:val="none" w:sz="0" w:space="0" w:color="auto"/>
        <w:left w:val="none" w:sz="0" w:space="0" w:color="auto"/>
        <w:bottom w:val="none" w:sz="0" w:space="0" w:color="auto"/>
        <w:right w:val="none" w:sz="0" w:space="0" w:color="auto"/>
      </w:divBdr>
    </w:div>
    <w:div w:id="2000619362">
      <w:bodyDiv w:val="1"/>
      <w:marLeft w:val="0"/>
      <w:marRight w:val="0"/>
      <w:marTop w:val="0"/>
      <w:marBottom w:val="0"/>
      <w:divBdr>
        <w:top w:val="none" w:sz="0" w:space="0" w:color="auto"/>
        <w:left w:val="none" w:sz="0" w:space="0" w:color="auto"/>
        <w:bottom w:val="none" w:sz="0" w:space="0" w:color="auto"/>
        <w:right w:val="none" w:sz="0" w:space="0" w:color="auto"/>
      </w:divBdr>
      <w:divsChild>
        <w:div w:id="1305431307">
          <w:marLeft w:val="0"/>
          <w:marRight w:val="0"/>
          <w:marTop w:val="0"/>
          <w:marBottom w:val="0"/>
          <w:divBdr>
            <w:top w:val="none" w:sz="0" w:space="0" w:color="auto"/>
            <w:left w:val="none" w:sz="0" w:space="0" w:color="auto"/>
            <w:bottom w:val="none" w:sz="0" w:space="0" w:color="auto"/>
            <w:right w:val="none" w:sz="0" w:space="0" w:color="auto"/>
          </w:divBdr>
          <w:divsChild>
            <w:div w:id="1088230927">
              <w:marLeft w:val="0"/>
              <w:marRight w:val="0"/>
              <w:marTop w:val="0"/>
              <w:marBottom w:val="0"/>
              <w:divBdr>
                <w:top w:val="none" w:sz="0" w:space="0" w:color="auto"/>
                <w:left w:val="none" w:sz="0" w:space="0" w:color="auto"/>
                <w:bottom w:val="none" w:sz="0" w:space="0" w:color="auto"/>
                <w:right w:val="none" w:sz="0" w:space="0" w:color="auto"/>
              </w:divBdr>
              <w:divsChild>
                <w:div w:id="802701368">
                  <w:marLeft w:val="0"/>
                  <w:marRight w:val="0"/>
                  <w:marTop w:val="0"/>
                  <w:marBottom w:val="0"/>
                  <w:divBdr>
                    <w:top w:val="none" w:sz="0" w:space="0" w:color="auto"/>
                    <w:left w:val="none" w:sz="0" w:space="0" w:color="auto"/>
                    <w:bottom w:val="none" w:sz="0" w:space="0" w:color="auto"/>
                    <w:right w:val="none" w:sz="0" w:space="0" w:color="auto"/>
                  </w:divBdr>
                  <w:divsChild>
                    <w:div w:id="796490311">
                      <w:marLeft w:val="0"/>
                      <w:marRight w:val="0"/>
                      <w:marTop w:val="0"/>
                      <w:marBottom w:val="0"/>
                      <w:divBdr>
                        <w:top w:val="none" w:sz="0" w:space="0" w:color="auto"/>
                        <w:left w:val="none" w:sz="0" w:space="0" w:color="auto"/>
                        <w:bottom w:val="none" w:sz="0" w:space="0" w:color="auto"/>
                        <w:right w:val="none" w:sz="0" w:space="0" w:color="auto"/>
                      </w:divBdr>
                      <w:divsChild>
                        <w:div w:id="1977102250">
                          <w:marLeft w:val="0"/>
                          <w:marRight w:val="0"/>
                          <w:marTop w:val="0"/>
                          <w:marBottom w:val="0"/>
                          <w:divBdr>
                            <w:top w:val="none" w:sz="0" w:space="0" w:color="auto"/>
                            <w:left w:val="none" w:sz="0" w:space="0" w:color="auto"/>
                            <w:bottom w:val="none" w:sz="0" w:space="0" w:color="auto"/>
                            <w:right w:val="none" w:sz="0" w:space="0" w:color="auto"/>
                          </w:divBdr>
                          <w:divsChild>
                            <w:div w:id="279075726">
                              <w:marLeft w:val="0"/>
                              <w:marRight w:val="0"/>
                              <w:marTop w:val="0"/>
                              <w:marBottom w:val="0"/>
                              <w:divBdr>
                                <w:top w:val="none" w:sz="0" w:space="0" w:color="auto"/>
                                <w:left w:val="none" w:sz="0" w:space="0" w:color="auto"/>
                                <w:bottom w:val="none" w:sz="0" w:space="0" w:color="auto"/>
                                <w:right w:val="none" w:sz="0" w:space="0" w:color="auto"/>
                              </w:divBdr>
                              <w:divsChild>
                                <w:div w:id="18901587">
                                  <w:marLeft w:val="0"/>
                                  <w:marRight w:val="0"/>
                                  <w:marTop w:val="0"/>
                                  <w:marBottom w:val="0"/>
                                  <w:divBdr>
                                    <w:top w:val="none" w:sz="0" w:space="0" w:color="auto"/>
                                    <w:left w:val="none" w:sz="0" w:space="0" w:color="auto"/>
                                    <w:bottom w:val="none" w:sz="0" w:space="0" w:color="auto"/>
                                    <w:right w:val="none" w:sz="0" w:space="0" w:color="auto"/>
                                  </w:divBdr>
                                  <w:divsChild>
                                    <w:div w:id="907233027">
                                      <w:marLeft w:val="0"/>
                                      <w:marRight w:val="0"/>
                                      <w:marTop w:val="0"/>
                                      <w:marBottom w:val="0"/>
                                      <w:divBdr>
                                        <w:top w:val="none" w:sz="0" w:space="0" w:color="auto"/>
                                        <w:left w:val="none" w:sz="0" w:space="0" w:color="auto"/>
                                        <w:bottom w:val="none" w:sz="0" w:space="0" w:color="auto"/>
                                        <w:right w:val="none" w:sz="0" w:space="0" w:color="auto"/>
                                      </w:divBdr>
                                    </w:div>
                                    <w:div w:id="711147638">
                                      <w:marLeft w:val="0"/>
                                      <w:marRight w:val="0"/>
                                      <w:marTop w:val="0"/>
                                      <w:marBottom w:val="0"/>
                                      <w:divBdr>
                                        <w:top w:val="none" w:sz="0" w:space="0" w:color="auto"/>
                                        <w:left w:val="none" w:sz="0" w:space="0" w:color="auto"/>
                                        <w:bottom w:val="none" w:sz="0" w:space="0" w:color="auto"/>
                                        <w:right w:val="none" w:sz="0" w:space="0" w:color="auto"/>
                                      </w:divBdr>
                                      <w:divsChild>
                                        <w:div w:id="37239429">
                                          <w:marLeft w:val="0"/>
                                          <w:marRight w:val="206"/>
                                          <w:marTop w:val="187"/>
                                          <w:marBottom w:val="0"/>
                                          <w:divBdr>
                                            <w:top w:val="none" w:sz="0" w:space="0" w:color="auto"/>
                                            <w:left w:val="none" w:sz="0" w:space="0" w:color="auto"/>
                                            <w:bottom w:val="none" w:sz="0" w:space="0" w:color="auto"/>
                                            <w:right w:val="none" w:sz="0" w:space="0" w:color="auto"/>
                                          </w:divBdr>
                                          <w:divsChild>
                                            <w:div w:id="1690721510">
                                              <w:marLeft w:val="0"/>
                                              <w:marRight w:val="0"/>
                                              <w:marTop w:val="0"/>
                                              <w:marBottom w:val="0"/>
                                              <w:divBdr>
                                                <w:top w:val="none" w:sz="0" w:space="0" w:color="auto"/>
                                                <w:left w:val="none" w:sz="0" w:space="0" w:color="auto"/>
                                                <w:bottom w:val="none" w:sz="0" w:space="0" w:color="auto"/>
                                                <w:right w:val="none" w:sz="0" w:space="0" w:color="auto"/>
                                              </w:divBdr>
                                              <w:divsChild>
                                                <w:div w:id="137307094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088205">
      <w:bodyDiv w:val="1"/>
      <w:marLeft w:val="0"/>
      <w:marRight w:val="0"/>
      <w:marTop w:val="0"/>
      <w:marBottom w:val="0"/>
      <w:divBdr>
        <w:top w:val="none" w:sz="0" w:space="0" w:color="auto"/>
        <w:left w:val="none" w:sz="0" w:space="0" w:color="auto"/>
        <w:bottom w:val="none" w:sz="0" w:space="0" w:color="auto"/>
        <w:right w:val="none" w:sz="0" w:space="0" w:color="auto"/>
      </w:divBdr>
    </w:div>
    <w:div w:id="2043554904">
      <w:bodyDiv w:val="1"/>
      <w:marLeft w:val="0"/>
      <w:marRight w:val="0"/>
      <w:marTop w:val="0"/>
      <w:marBottom w:val="0"/>
      <w:divBdr>
        <w:top w:val="none" w:sz="0" w:space="0" w:color="auto"/>
        <w:left w:val="none" w:sz="0" w:space="0" w:color="auto"/>
        <w:bottom w:val="none" w:sz="0" w:space="0" w:color="auto"/>
        <w:right w:val="none" w:sz="0" w:space="0" w:color="auto"/>
      </w:divBdr>
      <w:divsChild>
        <w:div w:id="1741631622">
          <w:marLeft w:val="0"/>
          <w:marRight w:val="0"/>
          <w:marTop w:val="0"/>
          <w:marBottom w:val="0"/>
          <w:divBdr>
            <w:top w:val="none" w:sz="0" w:space="0" w:color="auto"/>
            <w:left w:val="none" w:sz="0" w:space="0" w:color="auto"/>
            <w:bottom w:val="none" w:sz="0" w:space="0" w:color="auto"/>
            <w:right w:val="none" w:sz="0" w:space="0" w:color="auto"/>
          </w:divBdr>
        </w:div>
        <w:div w:id="1827359242">
          <w:marLeft w:val="0"/>
          <w:marRight w:val="0"/>
          <w:marTop w:val="0"/>
          <w:marBottom w:val="0"/>
          <w:divBdr>
            <w:top w:val="none" w:sz="0" w:space="0" w:color="auto"/>
            <w:left w:val="none" w:sz="0" w:space="0" w:color="auto"/>
            <w:bottom w:val="none" w:sz="0" w:space="0" w:color="auto"/>
            <w:right w:val="none" w:sz="0" w:space="0" w:color="auto"/>
          </w:divBdr>
          <w:divsChild>
            <w:div w:id="684096870">
              <w:marLeft w:val="0"/>
              <w:marRight w:val="206"/>
              <w:marTop w:val="187"/>
              <w:marBottom w:val="0"/>
              <w:divBdr>
                <w:top w:val="none" w:sz="0" w:space="0" w:color="auto"/>
                <w:left w:val="none" w:sz="0" w:space="0" w:color="auto"/>
                <w:bottom w:val="none" w:sz="0" w:space="0" w:color="auto"/>
                <w:right w:val="none" w:sz="0" w:space="0" w:color="auto"/>
              </w:divBdr>
              <w:divsChild>
                <w:div w:id="318191070">
                  <w:marLeft w:val="0"/>
                  <w:marRight w:val="0"/>
                  <w:marTop w:val="0"/>
                  <w:marBottom w:val="0"/>
                  <w:divBdr>
                    <w:top w:val="none" w:sz="0" w:space="0" w:color="auto"/>
                    <w:left w:val="none" w:sz="0" w:space="0" w:color="auto"/>
                    <w:bottom w:val="none" w:sz="0" w:space="0" w:color="auto"/>
                    <w:right w:val="none" w:sz="0" w:space="0" w:color="auto"/>
                  </w:divBdr>
                  <w:divsChild>
                    <w:div w:id="35258407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11700">
      <w:bodyDiv w:val="1"/>
      <w:marLeft w:val="0"/>
      <w:marRight w:val="0"/>
      <w:marTop w:val="0"/>
      <w:marBottom w:val="0"/>
      <w:divBdr>
        <w:top w:val="none" w:sz="0" w:space="0" w:color="auto"/>
        <w:left w:val="none" w:sz="0" w:space="0" w:color="auto"/>
        <w:bottom w:val="none" w:sz="0" w:space="0" w:color="auto"/>
        <w:right w:val="none" w:sz="0" w:space="0" w:color="auto"/>
      </w:divBdr>
      <w:divsChild>
        <w:div w:id="1514295478">
          <w:marLeft w:val="0"/>
          <w:marRight w:val="0"/>
          <w:marTop w:val="0"/>
          <w:marBottom w:val="0"/>
          <w:divBdr>
            <w:top w:val="none" w:sz="0" w:space="0" w:color="auto"/>
            <w:left w:val="none" w:sz="0" w:space="0" w:color="auto"/>
            <w:bottom w:val="none" w:sz="0" w:space="0" w:color="auto"/>
            <w:right w:val="none" w:sz="0" w:space="0" w:color="auto"/>
          </w:divBdr>
          <w:divsChild>
            <w:div w:id="678771919">
              <w:marLeft w:val="0"/>
              <w:marRight w:val="0"/>
              <w:marTop w:val="0"/>
              <w:marBottom w:val="0"/>
              <w:divBdr>
                <w:top w:val="none" w:sz="0" w:space="0" w:color="auto"/>
                <w:left w:val="none" w:sz="0" w:space="0" w:color="auto"/>
                <w:bottom w:val="none" w:sz="0" w:space="0" w:color="auto"/>
                <w:right w:val="none" w:sz="0" w:space="0" w:color="auto"/>
              </w:divBdr>
              <w:divsChild>
                <w:div w:id="2037999507">
                  <w:marLeft w:val="0"/>
                  <w:marRight w:val="0"/>
                  <w:marTop w:val="0"/>
                  <w:marBottom w:val="0"/>
                  <w:divBdr>
                    <w:top w:val="none" w:sz="0" w:space="0" w:color="auto"/>
                    <w:left w:val="none" w:sz="0" w:space="0" w:color="auto"/>
                    <w:bottom w:val="none" w:sz="0" w:space="0" w:color="auto"/>
                    <w:right w:val="none" w:sz="0" w:space="0" w:color="auto"/>
                  </w:divBdr>
                  <w:divsChild>
                    <w:div w:id="1583366615">
                      <w:marLeft w:val="0"/>
                      <w:marRight w:val="0"/>
                      <w:marTop w:val="0"/>
                      <w:marBottom w:val="0"/>
                      <w:divBdr>
                        <w:top w:val="none" w:sz="0" w:space="0" w:color="auto"/>
                        <w:left w:val="none" w:sz="0" w:space="0" w:color="auto"/>
                        <w:bottom w:val="none" w:sz="0" w:space="0" w:color="auto"/>
                        <w:right w:val="none" w:sz="0" w:space="0" w:color="auto"/>
                      </w:divBdr>
                      <w:divsChild>
                        <w:div w:id="106974319">
                          <w:marLeft w:val="0"/>
                          <w:marRight w:val="0"/>
                          <w:marTop w:val="0"/>
                          <w:marBottom w:val="0"/>
                          <w:divBdr>
                            <w:top w:val="none" w:sz="0" w:space="0" w:color="auto"/>
                            <w:left w:val="none" w:sz="0" w:space="0" w:color="auto"/>
                            <w:bottom w:val="none" w:sz="0" w:space="0" w:color="auto"/>
                            <w:right w:val="none" w:sz="0" w:space="0" w:color="auto"/>
                          </w:divBdr>
                          <w:divsChild>
                            <w:div w:id="1352489413">
                              <w:marLeft w:val="0"/>
                              <w:marRight w:val="0"/>
                              <w:marTop w:val="0"/>
                              <w:marBottom w:val="0"/>
                              <w:divBdr>
                                <w:top w:val="none" w:sz="0" w:space="0" w:color="auto"/>
                                <w:left w:val="none" w:sz="0" w:space="0" w:color="auto"/>
                                <w:bottom w:val="none" w:sz="0" w:space="0" w:color="auto"/>
                                <w:right w:val="none" w:sz="0" w:space="0" w:color="auto"/>
                              </w:divBdr>
                              <w:divsChild>
                                <w:div w:id="1812019823">
                                  <w:marLeft w:val="0"/>
                                  <w:marRight w:val="0"/>
                                  <w:marTop w:val="0"/>
                                  <w:marBottom w:val="0"/>
                                  <w:divBdr>
                                    <w:top w:val="none" w:sz="0" w:space="0" w:color="auto"/>
                                    <w:left w:val="none" w:sz="0" w:space="0" w:color="auto"/>
                                    <w:bottom w:val="none" w:sz="0" w:space="0" w:color="auto"/>
                                    <w:right w:val="none" w:sz="0" w:space="0" w:color="auto"/>
                                  </w:divBdr>
                                  <w:divsChild>
                                    <w:div w:id="1219321169">
                                      <w:marLeft w:val="0"/>
                                      <w:marRight w:val="0"/>
                                      <w:marTop w:val="0"/>
                                      <w:marBottom w:val="0"/>
                                      <w:divBdr>
                                        <w:top w:val="none" w:sz="0" w:space="0" w:color="auto"/>
                                        <w:left w:val="none" w:sz="0" w:space="0" w:color="auto"/>
                                        <w:bottom w:val="none" w:sz="0" w:space="0" w:color="auto"/>
                                        <w:right w:val="none" w:sz="0" w:space="0" w:color="auto"/>
                                      </w:divBdr>
                                    </w:div>
                                    <w:div w:id="775371546">
                                      <w:marLeft w:val="0"/>
                                      <w:marRight w:val="0"/>
                                      <w:marTop w:val="0"/>
                                      <w:marBottom w:val="0"/>
                                      <w:divBdr>
                                        <w:top w:val="none" w:sz="0" w:space="0" w:color="auto"/>
                                        <w:left w:val="none" w:sz="0" w:space="0" w:color="auto"/>
                                        <w:bottom w:val="none" w:sz="0" w:space="0" w:color="auto"/>
                                        <w:right w:val="none" w:sz="0" w:space="0" w:color="auto"/>
                                      </w:divBdr>
                                      <w:divsChild>
                                        <w:div w:id="1283804734">
                                          <w:marLeft w:val="0"/>
                                          <w:marRight w:val="206"/>
                                          <w:marTop w:val="187"/>
                                          <w:marBottom w:val="0"/>
                                          <w:divBdr>
                                            <w:top w:val="none" w:sz="0" w:space="0" w:color="auto"/>
                                            <w:left w:val="none" w:sz="0" w:space="0" w:color="auto"/>
                                            <w:bottom w:val="none" w:sz="0" w:space="0" w:color="auto"/>
                                            <w:right w:val="none" w:sz="0" w:space="0" w:color="auto"/>
                                          </w:divBdr>
                                          <w:divsChild>
                                            <w:div w:id="990478283">
                                              <w:marLeft w:val="0"/>
                                              <w:marRight w:val="0"/>
                                              <w:marTop w:val="0"/>
                                              <w:marBottom w:val="0"/>
                                              <w:divBdr>
                                                <w:top w:val="none" w:sz="0" w:space="0" w:color="auto"/>
                                                <w:left w:val="none" w:sz="0" w:space="0" w:color="auto"/>
                                                <w:bottom w:val="none" w:sz="0" w:space="0" w:color="auto"/>
                                                <w:right w:val="none" w:sz="0" w:space="0" w:color="auto"/>
                                              </w:divBdr>
                                              <w:divsChild>
                                                <w:div w:id="177471720">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415705">
      <w:bodyDiv w:val="1"/>
      <w:marLeft w:val="0"/>
      <w:marRight w:val="0"/>
      <w:marTop w:val="0"/>
      <w:marBottom w:val="0"/>
      <w:divBdr>
        <w:top w:val="none" w:sz="0" w:space="0" w:color="auto"/>
        <w:left w:val="none" w:sz="0" w:space="0" w:color="auto"/>
        <w:bottom w:val="none" w:sz="0" w:space="0" w:color="auto"/>
        <w:right w:val="none" w:sz="0" w:space="0" w:color="auto"/>
      </w:divBdr>
      <w:divsChild>
        <w:div w:id="257374391">
          <w:marLeft w:val="0"/>
          <w:marRight w:val="0"/>
          <w:marTop w:val="0"/>
          <w:marBottom w:val="0"/>
          <w:divBdr>
            <w:top w:val="none" w:sz="0" w:space="0" w:color="auto"/>
            <w:left w:val="none" w:sz="0" w:space="0" w:color="auto"/>
            <w:bottom w:val="none" w:sz="0" w:space="0" w:color="auto"/>
            <w:right w:val="none" w:sz="0" w:space="0" w:color="auto"/>
          </w:divBdr>
        </w:div>
        <w:div w:id="1267034042">
          <w:marLeft w:val="0"/>
          <w:marRight w:val="0"/>
          <w:marTop w:val="0"/>
          <w:marBottom w:val="0"/>
          <w:divBdr>
            <w:top w:val="none" w:sz="0" w:space="0" w:color="auto"/>
            <w:left w:val="none" w:sz="0" w:space="0" w:color="auto"/>
            <w:bottom w:val="none" w:sz="0" w:space="0" w:color="auto"/>
            <w:right w:val="none" w:sz="0" w:space="0" w:color="auto"/>
          </w:divBdr>
          <w:divsChild>
            <w:div w:id="16199902">
              <w:marLeft w:val="0"/>
              <w:marRight w:val="206"/>
              <w:marTop w:val="187"/>
              <w:marBottom w:val="0"/>
              <w:divBdr>
                <w:top w:val="none" w:sz="0" w:space="0" w:color="auto"/>
                <w:left w:val="none" w:sz="0" w:space="0" w:color="auto"/>
                <w:bottom w:val="none" w:sz="0" w:space="0" w:color="auto"/>
                <w:right w:val="none" w:sz="0" w:space="0" w:color="auto"/>
              </w:divBdr>
              <w:divsChild>
                <w:div w:id="1402023012">
                  <w:marLeft w:val="0"/>
                  <w:marRight w:val="0"/>
                  <w:marTop w:val="0"/>
                  <w:marBottom w:val="0"/>
                  <w:divBdr>
                    <w:top w:val="none" w:sz="0" w:space="0" w:color="auto"/>
                    <w:left w:val="none" w:sz="0" w:space="0" w:color="auto"/>
                    <w:bottom w:val="none" w:sz="0" w:space="0" w:color="auto"/>
                    <w:right w:val="none" w:sz="0" w:space="0" w:color="auto"/>
                  </w:divBdr>
                  <w:divsChild>
                    <w:div w:id="1515455764">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77307">
      <w:bodyDiv w:val="1"/>
      <w:marLeft w:val="0"/>
      <w:marRight w:val="0"/>
      <w:marTop w:val="0"/>
      <w:marBottom w:val="0"/>
      <w:divBdr>
        <w:top w:val="none" w:sz="0" w:space="0" w:color="auto"/>
        <w:left w:val="none" w:sz="0" w:space="0" w:color="auto"/>
        <w:bottom w:val="none" w:sz="0" w:space="0" w:color="auto"/>
        <w:right w:val="none" w:sz="0" w:space="0" w:color="auto"/>
      </w:divBdr>
      <w:divsChild>
        <w:div w:id="379943474">
          <w:marLeft w:val="0"/>
          <w:marRight w:val="0"/>
          <w:marTop w:val="0"/>
          <w:marBottom w:val="0"/>
          <w:divBdr>
            <w:top w:val="none" w:sz="0" w:space="0" w:color="auto"/>
            <w:left w:val="none" w:sz="0" w:space="0" w:color="auto"/>
            <w:bottom w:val="none" w:sz="0" w:space="0" w:color="auto"/>
            <w:right w:val="none" w:sz="0" w:space="0" w:color="auto"/>
          </w:divBdr>
          <w:divsChild>
            <w:div w:id="1243292094">
              <w:marLeft w:val="0"/>
              <w:marRight w:val="0"/>
              <w:marTop w:val="0"/>
              <w:marBottom w:val="0"/>
              <w:divBdr>
                <w:top w:val="none" w:sz="0" w:space="0" w:color="auto"/>
                <w:left w:val="none" w:sz="0" w:space="0" w:color="auto"/>
                <w:bottom w:val="none" w:sz="0" w:space="0" w:color="auto"/>
                <w:right w:val="none" w:sz="0" w:space="0" w:color="auto"/>
              </w:divBdr>
              <w:divsChild>
                <w:div w:id="1440761609">
                  <w:marLeft w:val="0"/>
                  <w:marRight w:val="0"/>
                  <w:marTop w:val="0"/>
                  <w:marBottom w:val="0"/>
                  <w:divBdr>
                    <w:top w:val="none" w:sz="0" w:space="0" w:color="auto"/>
                    <w:left w:val="none" w:sz="0" w:space="0" w:color="auto"/>
                    <w:bottom w:val="none" w:sz="0" w:space="0" w:color="auto"/>
                    <w:right w:val="none" w:sz="0" w:space="0" w:color="auto"/>
                  </w:divBdr>
                  <w:divsChild>
                    <w:div w:id="1905945706">
                      <w:marLeft w:val="0"/>
                      <w:marRight w:val="0"/>
                      <w:marTop w:val="0"/>
                      <w:marBottom w:val="0"/>
                      <w:divBdr>
                        <w:top w:val="none" w:sz="0" w:space="0" w:color="auto"/>
                        <w:left w:val="none" w:sz="0" w:space="0" w:color="auto"/>
                        <w:bottom w:val="none" w:sz="0" w:space="0" w:color="auto"/>
                        <w:right w:val="none" w:sz="0" w:space="0" w:color="auto"/>
                      </w:divBdr>
                      <w:divsChild>
                        <w:div w:id="643046511">
                          <w:marLeft w:val="0"/>
                          <w:marRight w:val="0"/>
                          <w:marTop w:val="0"/>
                          <w:marBottom w:val="0"/>
                          <w:divBdr>
                            <w:top w:val="none" w:sz="0" w:space="0" w:color="auto"/>
                            <w:left w:val="none" w:sz="0" w:space="0" w:color="auto"/>
                            <w:bottom w:val="none" w:sz="0" w:space="0" w:color="auto"/>
                            <w:right w:val="none" w:sz="0" w:space="0" w:color="auto"/>
                          </w:divBdr>
                          <w:divsChild>
                            <w:div w:id="1836915174">
                              <w:marLeft w:val="0"/>
                              <w:marRight w:val="0"/>
                              <w:marTop w:val="0"/>
                              <w:marBottom w:val="0"/>
                              <w:divBdr>
                                <w:top w:val="none" w:sz="0" w:space="0" w:color="auto"/>
                                <w:left w:val="none" w:sz="0" w:space="0" w:color="auto"/>
                                <w:bottom w:val="none" w:sz="0" w:space="0" w:color="auto"/>
                                <w:right w:val="none" w:sz="0" w:space="0" w:color="auto"/>
                              </w:divBdr>
                              <w:divsChild>
                                <w:div w:id="241565895">
                                  <w:marLeft w:val="0"/>
                                  <w:marRight w:val="0"/>
                                  <w:marTop w:val="0"/>
                                  <w:marBottom w:val="0"/>
                                  <w:divBdr>
                                    <w:top w:val="none" w:sz="0" w:space="0" w:color="auto"/>
                                    <w:left w:val="none" w:sz="0" w:space="0" w:color="auto"/>
                                    <w:bottom w:val="none" w:sz="0" w:space="0" w:color="auto"/>
                                    <w:right w:val="none" w:sz="0" w:space="0" w:color="auto"/>
                                  </w:divBdr>
                                  <w:divsChild>
                                    <w:div w:id="1579169682">
                                      <w:marLeft w:val="0"/>
                                      <w:marRight w:val="0"/>
                                      <w:marTop w:val="0"/>
                                      <w:marBottom w:val="0"/>
                                      <w:divBdr>
                                        <w:top w:val="none" w:sz="0" w:space="0" w:color="auto"/>
                                        <w:left w:val="none" w:sz="0" w:space="0" w:color="auto"/>
                                        <w:bottom w:val="none" w:sz="0" w:space="0" w:color="auto"/>
                                        <w:right w:val="none" w:sz="0" w:space="0" w:color="auto"/>
                                      </w:divBdr>
                                    </w:div>
                                    <w:div w:id="2104063108">
                                      <w:marLeft w:val="0"/>
                                      <w:marRight w:val="0"/>
                                      <w:marTop w:val="0"/>
                                      <w:marBottom w:val="0"/>
                                      <w:divBdr>
                                        <w:top w:val="none" w:sz="0" w:space="0" w:color="auto"/>
                                        <w:left w:val="none" w:sz="0" w:space="0" w:color="auto"/>
                                        <w:bottom w:val="none" w:sz="0" w:space="0" w:color="auto"/>
                                        <w:right w:val="none" w:sz="0" w:space="0" w:color="auto"/>
                                      </w:divBdr>
                                      <w:divsChild>
                                        <w:div w:id="1208494586">
                                          <w:marLeft w:val="0"/>
                                          <w:marRight w:val="206"/>
                                          <w:marTop w:val="187"/>
                                          <w:marBottom w:val="0"/>
                                          <w:divBdr>
                                            <w:top w:val="none" w:sz="0" w:space="0" w:color="auto"/>
                                            <w:left w:val="none" w:sz="0" w:space="0" w:color="auto"/>
                                            <w:bottom w:val="none" w:sz="0" w:space="0" w:color="auto"/>
                                            <w:right w:val="none" w:sz="0" w:space="0" w:color="auto"/>
                                          </w:divBdr>
                                          <w:divsChild>
                                            <w:div w:id="1816025073">
                                              <w:marLeft w:val="0"/>
                                              <w:marRight w:val="0"/>
                                              <w:marTop w:val="0"/>
                                              <w:marBottom w:val="0"/>
                                              <w:divBdr>
                                                <w:top w:val="none" w:sz="0" w:space="0" w:color="auto"/>
                                                <w:left w:val="none" w:sz="0" w:space="0" w:color="auto"/>
                                                <w:bottom w:val="none" w:sz="0" w:space="0" w:color="auto"/>
                                                <w:right w:val="none" w:sz="0" w:space="0" w:color="auto"/>
                                              </w:divBdr>
                                              <w:divsChild>
                                                <w:div w:id="184859326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BD937-5751-4912-B6F5-F3B4576E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8975</Words>
  <Characters>51161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9K205</cp:lastModifiedBy>
  <cp:revision>3</cp:revision>
  <cp:lastPrinted>2022-11-09T04:45:00Z</cp:lastPrinted>
  <dcterms:created xsi:type="dcterms:W3CDTF">2025-02-18T04:47:00Z</dcterms:created>
  <dcterms:modified xsi:type="dcterms:W3CDTF">2025-02-18T04:47:00Z</dcterms:modified>
</cp:coreProperties>
</file>